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815"/>
        <w:gridCol w:w="3050"/>
        <w:gridCol w:w="2910"/>
        <w:gridCol w:w="548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DEĞERLERİMİZ</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 Dinleme söyleme ve çalma</w:t>
            </w:r>
          </w:p>
        </w:tc>
        <w:tc>
          <w:tcPr>
            <w:vAlign w:val="center"/>
          </w:tcPr>
          <w:p>
            <w:pPr>
              <w:rPr>
                <w:b/>
              </w:rPr>
            </w:pPr>
            <w:r>
              <w:t>İstiklal Marşını anlamına uygun söyler.</w:t>
            </w:r>
          </w:p>
        </w:tc>
        <w:tc>
          <w:tcPr>
            <w:vAlign w:val="center"/>
          </w:tcPr>
          <w:p>
            <w:pPr>
              <w:rPr>
                <w:b/>
              </w:rPr>
            </w:pPr>
            <w:r>
              <w:t>Birey olarak vatanına karşı duyduğu sorumluluk Vatanseverlik. Milli ve manevi değerlerine bağlı bir birey olmak Milli Marşımızı hem kurallarına hem manevi duygusuna uygun kendisine ve çevresine ve ulusuna karşı sorumluluklarını bilerek söyleyebilme dinleyebilme</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Müziksel algı ve bilgilenme</w:t>
            </w:r>
          </w:p>
        </w:tc>
        <w:tc>
          <w:tcPr>
            <w:vAlign w:val="center"/>
          </w:tcPr>
          <w:p>
            <w:r>
              <w:t>İstiklal Marşını anlamına uygun söyler</w:t>
            </w:r>
          </w:p>
        </w:tc>
        <w:tc>
          <w:tcPr>
            <w:vAlign w:val="center"/>
          </w:tcPr>
          <w:p>
            <w:r>
              <w:t>Birey olarak vatanına karşı duyduğu sorumluluk Vatanseverlik. Milli ve manevi değerlerine bağlı bir birey olmak</w:t>
            </w:r>
          </w:p>
        </w:tc>
        <w:tc>
          <w:tcPr>
            <w:vAlign w:val="center"/>
          </w:tcPr>
          <w:p>
            <w:pPr>
              <w:rPr>
                <w:b/>
              </w:rPr>
            </w:pPr>
            <w:r>
              <w:t>7/8’lik aksak usul verilmelidir. Bu süreçte, ses değişim dönemi dikkate alınarak daha çok çalma boyutuna ağırlık verilmelidir. Çoğaltma noktası, senyö, Da capo, fine, kalın la, kalın si, ince re, ince mi sesleri verilmelidir.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Müziksel algı ve bilgilenme</w:t>
            </w:r>
          </w:p>
        </w:tc>
        <w:tc>
          <w:tcPr>
            <w:vAlign w:val="center"/>
          </w:tcPr>
          <w:p>
            <w:r>
              <w:t>Müziği öğreniyorum . Temel müzik yazı ve öğelerini kullanır. (7/8’lik ölçü)</w:t>
            </w:r>
          </w:p>
        </w:tc>
        <w:tc>
          <w:tcPr>
            <w:vAlign w:val="center"/>
          </w:tcPr>
          <w:p>
            <w:r>
              <w:t>Tarihi miraslarına karşı sorumluluklarını yerine getirir.</w:t>
            </w:r>
          </w:p>
        </w:tc>
        <w:tc>
          <w:tcPr>
            <w:vAlign w:val="center"/>
          </w:tcPr>
          <w:p>
            <w:r>
              <w:t>7/8’lik aksak usul verilmelidir. Bu süreçte, ses değişim dönemi dikkate alınarak daha çok çalma boyutuna ağırlık verilmelidir. Çoğaltma noktası, senyö, Da capo, fine, kalın la, kalın si, ince re, ince mi sesleri verilmelidir.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Müziksel algı ve bilgilenme</w:t>
            </w:r>
          </w:p>
        </w:tc>
        <w:tc>
          <w:tcPr>
            <w:vAlign w:val="center"/>
          </w:tcPr>
          <w:p>
            <w:r>
              <w:t>Müziği öğreniyorum . Temel müzik yazı ve öğelerini kullanır. (7/8’lik ölçü)</w:t>
            </w:r>
          </w:p>
        </w:tc>
        <w:tc>
          <w:tcPr>
            <w:vAlign w:val="center"/>
          </w:tcPr>
          <w:p>
            <w:r>
              <w:t>Tarihi miraslarına karşı sorumluluklarını yerine getirir.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Dinleme söyleme ve çalma</w:t>
            </w:r>
          </w:p>
        </w:tc>
        <w:tc>
          <w:tcPr>
            <w:vAlign w:val="center"/>
          </w:tcPr>
          <w:p>
            <w:r>
              <w:t>Müziği çözümlüyorum.</w:t>
            </w:r>
          </w:p>
        </w:tc>
        <w:tc>
          <w:tcPr>
            <w:vAlign w:val="center"/>
          </w:tcPr>
          <w:p>
            <w:r>
              <w:t>Sorumluluk konulu şarkı öğretilir.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Dinleme söyleme ve çalma</w:t>
            </w:r>
          </w:p>
        </w:tc>
        <w:tc>
          <w:tcPr>
            <w:vAlign w:val="center"/>
          </w:tcPr>
          <w:p>
            <w:r>
              <w:t>Müziği çözümlüyorum.</w:t>
            </w:r>
          </w:p>
        </w:tc>
        <w:tc>
          <w:tcPr>
            <w:vAlign w:val="center"/>
          </w:tcPr>
          <w:p>
            <w:r>
              <w:t>Saygı konulu şarkılar söyler.</w:t>
            </w:r>
          </w:p>
        </w:tc>
        <w:tc>
          <w:tcPr>
            <w:vAlign w:val="center"/>
          </w:tcPr>
          <w:p>
            <w:r>
              <w:t>Ana hız ve gürlük basamakları üzerinde durularak, uluslararası terimler tanıtılmalı ve kullanım yerleri belirtilmelidir.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A. Dinleme söyleme ve çalma</w:t>
            </w:r>
          </w:p>
        </w:tc>
        <w:tc>
          <w:tcPr>
            <w:vAlign w:val="center"/>
          </w:tcPr>
          <w:p>
            <w:r>
              <w:t>Yeni öğrendiğimiz sesleri dizek üzerinde mek.hız ve gürlük terimlerini tanımak.İstiklal marşını doğru söylemek.</w:t>
            </w:r>
          </w:p>
        </w:tc>
        <w:tc>
          <w:tcPr>
            <w:vAlign w:val="center"/>
          </w:tcPr>
          <w:p>
            <w:r>
              <w:t>ATATÜRK ve Türk büyüklerine saygı duyar.</w:t>
            </w:r>
          </w:p>
        </w:tc>
        <w:tc>
          <w:tcPr>
            <w:vAlign w:val="center"/>
          </w:tcPr>
          <w:p>
            <w:r>
              <w:t>Ana hız ve gürlük basamakları üzerinde durularak, uluslararası terimler tanıtılmalı ve kullanım yerleri belirtilmelidir.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Müzik Kültürü</w:t>
            </w:r>
            <w:r>
              <w:t>Müzik Kültürü</w:t>
            </w:r>
            <w:r>
              <w:t>Müzik Kültürü</w:t>
            </w:r>
          </w:p>
        </w:tc>
        <w:tc>
          <w:tcPr>
            <w:vAlign w:val="center"/>
          </w:tcPr>
          <w:p>
            <w:r>
              <w:t>Atatürk’ün Türk müziğinin gelişmesine ilişkin görüşlerini öğrenmeye istekli olur .Marşlarımız.</w:t>
            </w:r>
            <w:r>
              <w:t>Atatürk’ün Türk müziğinin gelişmesine ilişkin görüşlerini öğrenmeye istekli olur .Marşlarımız.</w:t>
            </w:r>
            <w:r>
              <w:t>Atatürk’ün Türk müziğinin gelişmesine ilişkin görüşlerini öğrenmeye istekli olur .Marşlarımız.</w:t>
            </w:r>
          </w:p>
        </w:tc>
        <w:tc>
          <w:tcPr>
            <w:vAlign w:val="center"/>
          </w:tcPr>
          <w:p>
            <w:r>
              <w:t>Öğrendiği notalarla saygı konulu müzik cümlesi yaratır.</w:t>
            </w:r>
            <w:r>
              <w:t>Öğrendiği notalarla saygı konulu müzik cümlesi yaratır.</w:t>
            </w:r>
            <w:r>
              <w:t>Öğrendiği notalarla saygı konulu müzik cümlesi yaratır.</w:t>
            </w:r>
          </w:p>
        </w:tc>
        <w:tc>
          <w:tcPr>
            <w:vAlign w:val="center"/>
          </w:tcPr>
          <w:p>
            <w:r>
              <w:t>Türkçe Dersi, “Konuşma” Öğrenme Alanı: Konuşmasını sunarken görsel, işitsel materyalleri ve farklı iletişim araçlarını kullanır.</w:t>
            </w:r>
            <w:r>
              <w:t>Türkçe Dersi, “Konuşma” Öğrenme Alanı: Konuşmasını sunarken görsel, işitsel materyalleri ve farklı iletişim araçlarını kullanır.</w:t>
            </w:r>
            <w:r>
              <w:t>Türkçe Dersi, “Konuşma” Öğrenme Alanı: Konuşmasını sunarken görsel, işitsel materyalleri ve farklı iletişim araçlarını kullanır.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.Müzik Kültürü</w:t>
            </w:r>
          </w:p>
        </w:tc>
        <w:tc>
          <w:tcPr>
            <w:vAlign w:val="center"/>
          </w:tcPr>
          <w:p>
            <w:r>
              <w:t>. Atatürk’ün güzel sanatlar içinde Türk müziğinin geliştirilmesine verdiği önemi açıklar</w:t>
            </w:r>
          </w:p>
        </w:tc>
        <w:tc>
          <w:tcPr>
            <w:vAlign w:val="center"/>
          </w:tcPr>
          <w:p/>
        </w:tc>
        <w:tc>
          <w:tcPr>
            <w:vAlign w:val="center"/>
          </w:tcPr>
          <w:p>
            <w:r>
              <w:t>Türkçe Dersi, “Konuşma” Öğrenme Alanı: Konuşmasını sunarken görsel, işitsel materyalleri ve farklı iletişim araçlarını kullanır.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Müziksel Yaratıcılık.</w:t>
            </w:r>
          </w:p>
        </w:tc>
        <w:tc>
          <w:tcPr>
            <w:vAlign w:val="center"/>
          </w:tcPr>
          <w:p>
            <w:r>
              <w:t>Atatürk’ün güzel sanatlar içinde Türk müziğinin geliştirilmesine verdiği önemi açıklar eşlik eder.</w:t>
            </w:r>
          </w:p>
        </w:tc>
        <w:tc>
          <w:tcPr>
            <w:vAlign w:val="center"/>
          </w:tcPr>
          <w:p/>
        </w:tc>
        <w:tc>
          <w:tcPr>
            <w:vAlign w:val="center"/>
          </w:tcPr>
          <w:p>
            <w:r>
              <w:t>Ritim eşliği, öğrenilen ölçü sayısı ve nota değerleri ile sınırlı olmalıdır.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Müziksel Yaratıcılık.</w:t>
            </w:r>
          </w:p>
        </w:tc>
        <w:tc>
          <w:tcPr>
            <w:vAlign w:val="center"/>
          </w:tcPr>
          <w:p>
            <w:r>
              <w:t>Müziklere kendi oluşturduğu ritim kalıbı ile eşlik eder.turur.</w:t>
            </w:r>
          </w:p>
        </w:tc>
        <w:tc>
          <w:tcPr>
            <w:vAlign w:val="center"/>
          </w:tcPr>
          <w:p>
            <w:r>
              <w:t>Yardımlaşma konulu şarkılar dinler,seslendirir.</w:t>
            </w:r>
          </w:p>
        </w:tc>
        <w:tc>
          <w:tcPr>
            <w:vAlign w:val="center"/>
          </w:tcPr>
          <w:p>
            <w:r>
              <w:t>Farklı ve tekrarlanan motiflerden oluşan ritim kalıpları oluşturulmalıdır. Ritim kalıbı oluşturulurken; m1+m2+m1+m3+m1 motifsel dizilimi dikkate alınabilir. (m = motif)</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Müziksel algı ve bilgilenme</w:t>
            </w:r>
          </w:p>
        </w:tc>
        <w:tc>
          <w:tcPr>
            <w:vAlign w:val="center"/>
          </w:tcPr>
          <w:p>
            <w:r>
              <w:t>Çalgı ve çalgı topluluklarını ayıt eder. Müziklere kendi oluşturduğu ritim kalıbı ile eşlik eder.turur.</w:t>
            </w:r>
          </w:p>
        </w:tc>
        <w:tc>
          <w:tcPr>
            <w:vAlign w:val="center"/>
          </w:tcPr>
          <w:p>
            <w:r>
              <w:t>İşbirliği konulu ezgiler oluşturur.</w:t>
            </w:r>
          </w:p>
        </w:tc>
        <w:tc>
          <w:tcPr>
            <w:vAlign w:val="center"/>
          </w:tcPr>
          <w:p>
            <w:r>
              <w:t>Çalgı ve ses topluluklarının tanıtımında görsel, işitsel materyallerden yararlanılmalıdır (CD, VCD, DVD, kaset vb.). Türk ve Batı müziği çalgıları kullanış biçimlerine göre tanıtılmalı ve bu çalgıların oluşturduğu topluluklar üzerinde durulmalıdır.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Müziksel algı ve bilgilenme</w:t>
            </w:r>
          </w:p>
        </w:tc>
        <w:tc>
          <w:tcPr>
            <w:vAlign w:val="center"/>
          </w:tcPr>
          <w:p>
            <w:r>
              <w:t>Müziklere kendi oluşturduğu ritim kalıbı ile eşlik eder.turur.</w:t>
            </w:r>
          </w:p>
        </w:tc>
        <w:tc>
          <w:tcPr>
            <w:vAlign w:val="center"/>
          </w:tcPr>
          <w:p>
            <w:r>
              <w:t>Grup çalışmalarına uyum sağlar.</w:t>
            </w:r>
          </w:p>
        </w:tc>
        <w:tc>
          <w:tcPr>
            <w:vAlign w:val="center"/>
          </w:tcPr>
          <w:p>
            <w:r>
              <w:t>Çalgı ve ses topluluklarının tanıtımında görsel, işitsel materyallerden yararlanılmalıdır (CD, VCD, DVD, kaset vb.). Türk ve Batı müziği çalgıları kullanış biçimlerine göre tanıtılmalı ve bu çalgıların oluşturduğu topluluklar üzerinde durulmalıdır.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r>
              <w:t>Müziksel algı ve bilgilenme</w:t>
            </w:r>
          </w:p>
        </w:tc>
        <w:tc>
          <w:tcPr>
            <w:vAlign w:val="center"/>
          </w:tcPr>
          <w:p>
            <w:r>
              <w:t>İnsan sesi ve ses toplulukları-nı ayırt eder.Öğrenilen müziklerin ritmine ve nüansına uygun seslendirmek.</w:t>
            </w:r>
          </w:p>
        </w:tc>
        <w:tc>
          <w:tcPr>
            <w:vAlign w:val="center"/>
          </w:tcPr>
          <w:p/>
        </w:tc>
        <w:tc>
          <w:tcPr>
            <w:vAlign w:val="center"/>
          </w:tcPr>
          <w:p>
            <w:r>
              <w:t>Kadın (alto, mezzo soprano, soprano), erkek (bas, bariton, tenor) ve çocuk sesleri açıklanmalı ve bu seslerden oluşan topluluklar tanıtılmalıdır.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Müziksel algı ve bilgilenme</w:t>
            </w:r>
          </w:p>
        </w:tc>
        <w:tc>
          <w:tcPr>
            <w:vAlign w:val="center"/>
          </w:tcPr>
          <w:p>
            <w:r>
              <w:t>Çalgı ve çalgı topluluklarını ayıt eder. Müziklere kendi oluşturduğu ritim kalıbı ile eşlik eder.turur.</w:t>
            </w:r>
          </w:p>
        </w:tc>
        <w:tc>
          <w:tcPr>
            <w:vAlign w:val="center"/>
          </w:tcPr>
          <w:p/>
        </w:tc>
        <w:tc>
          <w:tcPr>
            <w:vAlign w:val="center"/>
          </w:tcPr>
          <w:p>
            <w:r>
              <w:t>Kadın (alto, mezzo soprano, soprano), erkek (bas, bariton, tenor) ve çocuk sesleri açıklanmalı ve bu seslerden oluşan topluluklar tanıtılmalıdır.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Dinleme söyleme ve çalma</w:t>
            </w:r>
            <w:r>
              <w:t>Dinleme söyleme ve çalma</w:t>
            </w:r>
          </w:p>
        </w:tc>
        <w:tc>
          <w:tcPr>
            <w:vAlign w:val="center"/>
          </w:tcPr>
          <w:p>
            <w:r>
              <w:t>Çalgı ve çalgı topluluklarını ayıt eder. Müziklere kendi oluşturduğu ritim kalıbı ile eşlik eder.turur lendirir.</w:t>
            </w:r>
            <w:r>
              <w:t>Çalgı ve çalgı topluluklarını ayıt eder. Müziklere kendi oluşturduğu ritim kalıbı ile eşlik eder.turur lendirir.</w:t>
            </w:r>
          </w:p>
        </w:tc>
        <w:tc>
          <w:tcPr>
            <w:vAlign w:val="center"/>
          </w:tcPr>
          <w:p>
            <w:r>
              <w:t>İyilik ile ilgili şarkılar dinler,seslendirir.</w:t>
            </w:r>
            <w:r>
              <w:t>İyilik ile ilgili şarkılar dinler,seslendirir.</w:t>
            </w:r>
          </w:p>
        </w:tc>
        <w:tc>
          <w:tcPr>
            <w:vAlign w:val="center"/>
          </w:tcPr>
          <w:p>
            <w:r>
              <w:t>Üç sesli ve dört sesli basit kanon örnekleri verilmelidir. Müzikte çoksesliliğin önemi vurgulanmalıdır. Çoksesli verilecek şarkılar, basit iki sesli eserler olup; genellikle “Ostinato” eşlik biçiminde olmalıdır.</w:t>
            </w:r>
            <w:r>
              <w:t>Üç sesli ve dört sesli basit kanon örnekleri verilmelidir. Müzikte çoksesliliğin önemi vurgulanmalıdır. Çoksesli verilecek şarkılar, basit iki sesli eserler olup; genellikle “Ostinato” eşlik biçiminde olmalıdır.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Dinleme söyleme ve çalma</w:t>
            </w:r>
          </w:p>
        </w:tc>
        <w:tc>
          <w:tcPr>
            <w:vAlign w:val="center"/>
          </w:tcPr>
          <w:p>
            <w:r>
              <w:t>İnsan sesi ve ses toplulukları-nı ayırt Eder.</w:t>
            </w:r>
          </w:p>
        </w:tc>
        <w:tc>
          <w:tcPr>
            <w:vAlign w:val="center"/>
          </w:tcPr>
          <w:p/>
        </w:tc>
        <w:tc>
          <w:tcPr>
            <w:vAlign w:val="center"/>
          </w:tcPr>
          <w:p>
            <w:r>
              <w:t>Üç sesli ve dört sesli basit kanon örnekleri verilmelidir. Müzikte çoksesliliğin önemi vurgulanmalıdır. Çoksesli verilecek şarkılar, basit iki sesli eserler olup; genellikle “Ostinato” eşlik biçiminde olmalıdır.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Müziksel algı ve bilgilenme</w:t>
            </w:r>
            <w:r>
              <w:t>Müziksel algı ve bilgilenme</w:t>
            </w:r>
          </w:p>
        </w:tc>
        <w:tc>
          <w:tcPr>
            <w:vAlign w:val="center"/>
          </w:tcPr>
          <w:p>
            <w:r>
              <w:t>İnsan sesi ve ses toplulukları-nı ayırt Eder.</w:t>
            </w:r>
            <w:r>
              <w:t>İnsan sesi ve ses toplulukları-nı ayırt Eder.</w:t>
            </w:r>
          </w:p>
        </w:tc>
        <w:tc>
          <w:tcPr>
            <w:vAlign w:val="center"/>
          </w:tcPr>
          <w:p/>
        </w:tc>
        <w:tc>
          <w:tcPr>
            <w:vAlign w:val="center"/>
          </w:tcPr>
          <w:p>
            <w:r>
              <w:t>Söz konusu diziler; belirtilen tonal ve makamsal dizilerle sınırlıdır. Bu sınıf düzeyinde; “Do majör ve La minör dizi” verilmelidir. Ancak bu dizilerin öğretimi, kuramsal boyutta tonalite/majör-minör kavramlarına girilmeden sadece dizi boyutunda olmalıdır.</w:t>
            </w:r>
            <w:r>
              <w:t>Söz konusu diziler; belirtilen tonal ve makamsal dizilerle sınırlıdır. Bu sınıf düzeyinde; “Do majör ve La minör dizi” verilmelidir. Ancak bu dizilerin öğretimi, kuramsal boyutta tonalite/majör-minör kavramlarına girilmeden sadece dizi boyutunda olmalıdır.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Müziksel algı ve bilgilenme</w:t>
            </w:r>
          </w:p>
        </w:tc>
        <w:tc>
          <w:tcPr>
            <w:vAlign w:val="center"/>
          </w:tcPr>
          <w:p>
            <w:r>
              <w:t>Müzikte dizileri tanır.</w:t>
            </w:r>
          </w:p>
        </w:tc>
        <w:tc>
          <w:tcPr>
            <w:vAlign w:val="center"/>
          </w:tcPr>
          <w:p/>
        </w:tc>
        <w:tc>
          <w:tcPr>
            <w:vAlign w:val="center"/>
          </w:tcPr>
          <w:p>
            <w:r>
              <w:t>Söz konusu diziler; belirtilen tonal ve makamsal dizilerle sınırlıdır. Bu sınıf düzeyinde; “Do majör ve La minör dizi” verilmelidir. Ancak bu dizilerin öğretimi, kuramsal boyutta tonalite/majör-minör kavramlarına girilmeden sadece dizi boyutunda olmalıdır.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Müziksel algı ve bilgilenme</w:t>
            </w:r>
          </w:p>
        </w:tc>
        <w:tc>
          <w:tcPr>
            <w:vAlign w:val="center"/>
          </w:tcPr>
          <w:p>
            <w:r>
              <w:t>Müzikte dizileri tanır.</w:t>
            </w:r>
          </w:p>
        </w:tc>
        <w:tc>
          <w:tcPr>
            <w:vAlign w:val="center"/>
          </w:tcPr>
          <w:p/>
        </w:tc>
        <w:tc>
          <w:tcPr>
            <w:vAlign w:val="center"/>
          </w:tcPr>
          <w:p>
            <w:r>
              <w:t>Söz konusu diziler; belirtilen tonal ve makamsal dizilerle sınırlıdır. Bu sınıf düzeyinde; “Do majör ve La minör dizi” verilmelidir. Ancak bu dizilerin öğretimi, kuramsal boyutta tonalite/majör-minör kavramlarına girilmeden sadece dizi boyutunda olmalıdır.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 Müziksel Yaratıcılık</w:t>
            </w:r>
          </w:p>
        </w:tc>
        <w:tc>
          <w:tcPr>
            <w:vAlign w:val="center"/>
          </w:tcPr>
          <w:p>
            <w:r>
              <w:t>Müzikte dizileri ve türk müziği makamlarını tanır ve ayırt eder.</w:t>
            </w:r>
          </w:p>
        </w:tc>
        <w:tc>
          <w:tcPr>
            <w:vAlign w:val="center"/>
          </w:tcPr>
          <w:p>
            <w:r>
              <w:t>Hoşgörü ile ilgili şarkılar dinler,seslendirir.</w:t>
            </w:r>
          </w:p>
        </w:tc>
        <w:tc>
          <w:tcPr>
            <w:vAlign w:val="center"/>
          </w:tcPr>
          <w:p>
            <w:r>
              <w:t>Türkçe Dersi, “Konuşma” Öğrenme Alanı: Duygu, düşünce, hayal, izlenim ve deneyimlerini sözlü olarak ifade eder. “Yazma” Öğrenme Alanı: Duygu, düşünce, hayal, izlenim ve deneyimlerini yazılı olarak ifade eder.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Müzik Kültürü.</w:t>
            </w:r>
          </w:p>
        </w:tc>
        <w:tc>
          <w:tcPr>
            <w:vAlign w:val="center"/>
          </w:tcPr>
          <w:p>
            <w:r>
              <w:t>İnsan sesi ve ses topluluklarını atırt etme makamları fark edebilme majör ve minör hissini ayırt edebilme.</w:t>
            </w:r>
          </w:p>
        </w:tc>
        <w:tc>
          <w:tcPr>
            <w:vAlign w:val="center"/>
          </w:tcPr>
          <w:p>
            <w:r>
              <w:t>Hoşgörü ile ilgili şarkılar dinler,seslendir</w:t>
            </w:r>
          </w:p>
        </w:tc>
        <w:tc>
          <w:tcPr>
            <w:vAlign w:val="center"/>
          </w:tcPr>
          <w:p>
            <w:r>
              <w:t>Dinlediği değişik türdeki müziklerle ilgili duygu ve düşüncelerini ifade eder “ ve “Uluslararası müzik türlerini tanır” kazanımları ile ilişkilendirilmelidir.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Müzik Kültürü.</w:t>
            </w:r>
          </w:p>
        </w:tc>
        <w:tc>
          <w:tcPr>
            <w:vAlign w:val="center"/>
          </w:tcPr>
          <w:p>
            <w:r>
              <w:t>Dinlediği uluslararası müzikleri türlerine göre ayırt eder.Dünyada müzik.</w:t>
            </w:r>
          </w:p>
        </w:tc>
        <w:tc>
          <w:tcPr>
            <w:vAlign w:val="center"/>
          </w:tcPr>
          <w:p/>
        </w:tc>
        <w:tc>
          <w:tcPr>
            <w:vAlign w:val="center"/>
          </w:tcPr>
          <w:p>
            <w:r>
              <w:t>Dinlediği değişik türdeki müziklerle ilgili duygu ve düşüncelerini ifade eder “ ve “Uluslararası müzik türlerini tanır” kazanımları ile ilişkilendirilmelidir.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Müzik Kültürü.</w:t>
            </w:r>
          </w:p>
        </w:tc>
        <w:tc>
          <w:tcPr>
            <w:vAlign w:val="center"/>
          </w:tcPr>
          <w:p>
            <w:r>
              <w:t>Dinlediği uluslararası müzikleri türlerine göre ayırt eder.Dünyada müzik.</w:t>
            </w:r>
          </w:p>
        </w:tc>
        <w:tc>
          <w:tcPr>
            <w:vAlign w:val="center"/>
          </w:tcPr>
          <w:p>
            <w:r>
              <w:t>. Hoşgörü ile ilgili şarkılar dinler,seslendir</w:t>
            </w:r>
          </w:p>
        </w:tc>
        <w:tc>
          <w:tcPr>
            <w:vAlign w:val="center"/>
          </w:tcPr>
          <w:p>
            <w:r>
              <w:t>Klasik, caz, pop vb. müzikler üzerinde durulmalı ve bu müziklerin doğuşu, genel özellikleri hakkında öğrencilere bilgiler verilmelidir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Müzik Kültürü.</w:t>
            </w:r>
          </w:p>
        </w:tc>
        <w:tc>
          <w:tcPr>
            <w:vAlign w:val="center"/>
          </w:tcPr>
          <w:p>
            <w:r>
              <w:t>Dinlediği uluslararası müzikleri türlerine göre ayırt eder.dünya müziğine yolculuk.</w:t>
            </w:r>
          </w:p>
        </w:tc>
        <w:tc>
          <w:tcPr>
            <w:vAlign w:val="center"/>
          </w:tcPr>
          <w:p>
            <w:r>
              <w:t>Hoşgörü ile ilgili şarkılar dinler,seslendir</w:t>
            </w:r>
          </w:p>
        </w:tc>
        <w:tc>
          <w:tcPr>
            <w:vAlign w:val="center"/>
          </w:tcPr>
          <w:p>
            <w:r>
              <w:t>Dinlediği değişik türdeki müziklerle ilgili duygu ve düşüncelerini ifade eder “ ve “Uluslararası müzik türlerini tanır” kazanımları ile ilişkilendirilmelidir. Uzak Doğu, Hint, Arap, İran, Balkan, Kafkas, Latin vb. farklı kültürlere ait müziklerden seçkin örneklerin yer aldığı dinleti etkinlikleri düzenlenir. Klasik Batı, caz, pop vb. müzikler üzerinde durulmalı ve bu müziklerin doğuşu, genel özellikleri hakkında öğrencilere bilgiler verilmelidir.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Yurdumuzdaki Müzik türlerinden eserler seslendirilir ürü.</w:t>
            </w:r>
          </w:p>
        </w:tc>
        <w:tc>
          <w:tcPr>
            <w:vAlign w:val="center"/>
          </w:tcPr>
          <w:p>
            <w:r>
              <w:t>Dinlediği uluslararası müzikleri türlerine göre ayırt eder.dünya müziğine yolculuk.</w:t>
            </w:r>
          </w:p>
        </w:tc>
        <w:tc>
          <w:tcPr>
            <w:vAlign w:val="center"/>
          </w:tcPr>
          <w:p/>
        </w:tc>
        <w:tc>
          <w:tcPr>
            <w:vAlign w:val="center"/>
          </w:tcPr>
          <w:p>
            <w:r>
              <w:t>Sosyal Bilgiler Dersi, “Kültür ve Miras” Öğrenme Alanı, “Türk Tarihinde Yolculuk” Ünitesi: Osmanlı- Avrupa ilişkileri çerçevesinde kültür, sanat ve estetik anlayışındaki etkileşimi fark eder.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Yurdumuzdaki Müzik türlerinden eserler seslendirilir rü.</w:t>
            </w:r>
          </w:p>
        </w:tc>
        <w:tc>
          <w:tcPr>
            <w:vAlign w:val="center"/>
          </w:tcPr>
          <w:p>
            <w:r>
              <w:t>Yurdumuzda müzik.yurdumuzdaki müzik türlerini ayırt eder.</w:t>
            </w:r>
          </w:p>
        </w:tc>
        <w:tc>
          <w:tcPr>
            <w:vAlign w:val="center"/>
          </w:tcPr>
          <w:p>
            <w:r>
              <w:t>Vatan Sevgini anlatan şarkı ve marşlar dinler,seslendirir.</w:t>
            </w:r>
          </w:p>
        </w:tc>
        <w:tc>
          <w:tcPr>
            <w:vAlign w:val="center"/>
          </w:tcPr>
          <w:p>
            <w:r>
              <w:t>Araştırmalarında öğrencilerden bilişim teknolojilerinden de yararlanmaları istenir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 Müzik Kültürü.</w:t>
            </w:r>
          </w:p>
        </w:tc>
        <w:tc>
          <w:tcPr>
            <w:vAlign w:val="center"/>
          </w:tcPr>
          <w:p>
            <w:r>
              <w:t>Yurdumuzda müzik.yurdumuzdaki müzik türlerini ayırt eder.</w:t>
            </w:r>
          </w:p>
        </w:tc>
        <w:tc>
          <w:tcPr>
            <w:vAlign w:val="center"/>
          </w:tcPr>
          <w:p>
            <w:r>
              <w:t>Vatan Sevgini anlatan şarkı ve marşlar dinler,seslendirir.</w:t>
            </w:r>
          </w:p>
        </w:tc>
        <w:tc>
          <w:tcPr>
            <w:vAlign w:val="center"/>
          </w:tcPr>
          <w:p>
            <w:r>
              <w:t>Türkçe Dersi, “Konuşma” Öğrenme Alanı: Canlandırmalarda, sesini varlık ve kahramanları çağrıştıracak şekilde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Müziksel Yaratıcılık.</w:t>
            </w:r>
          </w:p>
        </w:tc>
        <w:tc>
          <w:tcPr>
            <w:vAlign w:val="center"/>
          </w:tcPr>
          <w:p>
            <w:r>
              <w:t>Farklı ve yurdumuza ait müzik türlerini ayırt edip seslendirebilir.</w:t>
            </w:r>
          </w:p>
        </w:tc>
        <w:tc>
          <w:tcPr>
            <w:vAlign w:val="center"/>
          </w:tcPr>
          <w:p/>
        </w:tc>
        <w:tc>
          <w:tcPr>
            <w:vAlign w:val="center"/>
          </w:tcPr>
          <w:p>
            <w:r>
              <w:t>Halk türkülerinin yaşanmış öykülerini araştırır.” kazanımı ile ilişkilendirilmelidir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Müzik Kültürü</w:t>
            </w:r>
          </w:p>
        </w:tc>
        <w:tc>
          <w:tcPr>
            <w:vAlign w:val="center"/>
          </w:tcPr>
          <w:p>
            <w:r>
              <w:t>Halk türkülerinin yaşanmış öykülerini canlandırır.anır</w:t>
            </w:r>
          </w:p>
        </w:tc>
        <w:tc>
          <w:tcPr>
            <w:vAlign w:val="center"/>
          </w:tcPr>
          <w:p/>
        </w:tc>
        <w:tc>
          <w:tcPr>
            <w:vAlign w:val="center"/>
          </w:tcPr>
          <w:p>
            <w:r>
              <w:t>Türk Müziğinin tarihi ve kültürel gelişiminde önemli isimlerin bulunması ve bu değerlerin öğrencinin geleneksel müzik kültürüne katkı sağlaması amacıyla ilgili kazanım oluşturuldu.</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Müziksel Yaratıcılık.</w:t>
            </w:r>
          </w:p>
        </w:tc>
        <w:tc>
          <w:tcPr>
            <w:vAlign w:val="center"/>
          </w:tcPr>
          <w:p>
            <w:r>
              <w:t>Halk türkülerinin yaşanmış öykülerini canlandırır.anır eder.</w:t>
            </w:r>
          </w:p>
        </w:tc>
        <w:tc>
          <w:tcPr>
            <w:vAlign w:val="center"/>
          </w:tcPr>
          <w:p>
            <w:r>
              <w:t>Doğa ile barış konulu ezgiler oluşturur.</w:t>
            </w:r>
          </w:p>
        </w:tc>
        <w:tc>
          <w:tcPr>
            <w:vAlign w:val="center"/>
          </w:tcPr>
          <w:p>
            <w:r>
              <w:t>Ezgi denemeleri, öğrenilen ölçü sayısı, dizi, süre ve küçük şarkı formları ile sınırlı olmalıdır “Ezgilere kendi oluşturduğu ritim kalıbı ile eşlik eder” kazanımı ile ilişkilendirilmelidir.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Müziksel Yaratıcılık.</w:t>
            </w:r>
          </w:p>
        </w:tc>
        <w:tc>
          <w:tcPr>
            <w:vAlign w:val="center"/>
          </w:tcPr>
          <w:p>
            <w:r>
              <w:t>Türk müziğinin tarihsel sürecindeki kişileri ve ozanları tanıma.</w:t>
            </w:r>
          </w:p>
        </w:tc>
        <w:tc>
          <w:tcPr>
            <w:vAlign w:val="center"/>
          </w:tcPr>
          <w:p>
            <w:r>
              <w:t>Doğa ile barış konulu ezgiler oluşturur.</w:t>
            </w:r>
          </w:p>
        </w:tc>
        <w:tc>
          <w:tcPr>
            <w:vAlign w:val="center"/>
          </w:tcPr>
          <w:p>
            <w:r>
              <w:t>Ezgi denemeleri, öğrenilen ölçü sayısı, dizi, süre ve küçük şarkı formları ile sınırlı olmalıdır “Ezgilere kendi oluşturduğu ritim kalıbı ile eşlik eder” kazanımı ile ilişkilendirilmelidir.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Müziksel Yaratıcılık.</w:t>
            </w:r>
          </w:p>
        </w:tc>
        <w:tc>
          <w:tcPr>
            <w:vAlign w:val="center"/>
          </w:tcPr>
          <w:p>
            <w:r>
              <w:t>Türk müziğinin tarihsel sürecindeki kişileri ve ozanları tanıma.</w:t>
            </w:r>
          </w:p>
        </w:tc>
        <w:tc>
          <w:tcPr>
            <w:vAlign w:val="center"/>
          </w:tcPr>
          <w:p/>
        </w:tc>
        <w:tc>
          <w:tcPr>
            <w:vAlign w:val="center"/>
          </w:tcPr>
          <w:p>
            <w:r>
              <w:t>“Ezgi denemeleri, öğrenilen ölçü sayısı, dizi, süre ve küçük şarkı formları ile sınırlı olmalıdır “Ezgilere kendi oluşturduğu ritim kalıbı ile eşlik eder” kazanımı ile ilişkilendirilmelidir.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Dinleme söyleme ve çalma</w:t>
            </w:r>
          </w:p>
        </w:tc>
        <w:tc>
          <w:tcPr>
            <w:vAlign w:val="center"/>
          </w:tcPr>
          <w:p>
            <w:r>
              <w:t>Benim ezgim.Bestecilik ezgi ve besteker kavramlarını öğrenme.</w:t>
            </w:r>
          </w:p>
        </w:tc>
        <w:tc>
          <w:tcPr>
            <w:vAlign w:val="center"/>
          </w:tcPr>
          <w:p>
            <w:r>
              <w:t>Çocuklar ve barış konulu ezgiler oluşturur.</w:t>
            </w:r>
          </w:p>
        </w:tc>
        <w:tc>
          <w:tcPr>
            <w:vAlign w:val="center"/>
          </w:tcPr>
          <w:p>
            <w:r>
              <w:t>“Kanon” “Oyun” üç sesli şarkı “Gençlik Marşı” “Dere Geliyor Dere” türküsü, Blokflüt ve çeşitli ritim çalgıları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Dinleme söyleme ve çalma</w:t>
            </w:r>
          </w:p>
        </w:tc>
        <w:tc>
          <w:tcPr>
            <w:vAlign w:val="center"/>
          </w:tcPr>
          <w:p>
            <w:r>
              <w:t>Benim ezgim.Bestecilik ezgi ve bestekar kavramlarını öğrenme.</w:t>
            </w:r>
          </w:p>
        </w:tc>
        <w:tc>
          <w:tcPr>
            <w:vAlign w:val="center"/>
          </w:tcPr>
          <w:p>
            <w:r>
              <w:t>. Çocuklar ve barış konulu ezgiler oluşturur.</w:t>
            </w:r>
          </w:p>
        </w:tc>
        <w:tc>
          <w:tcPr>
            <w:vAlign w:val="center"/>
          </w:tcPr>
          <w:p>
            <w:r>
              <w:t>“Kanon” “Oyun” üç sesli şarkı “Gençlik Marşı” “Dere Geliyor Dere” türküsü, Blokflüt ve çeşitli ritim çalgıları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Dinleme söyleme ve çalma</w:t>
            </w:r>
          </w:p>
        </w:tc>
        <w:tc>
          <w:tcPr>
            <w:vAlign w:val="center"/>
          </w:tcPr>
          <w:p>
            <w:r>
              <w:t>Sevdiği müzikleri söz yazarların ıve türküleri araştırma.</w:t>
            </w:r>
          </w:p>
        </w:tc>
        <w:tc>
          <w:tcPr>
            <w:vAlign w:val="center"/>
          </w:tcPr>
          <w:p>
            <w:r>
              <w:t>Her öğrencinin becerileri doğrultusunda özgüvenlerini geliştirecek etkinliklerde yer almaları sağlanır.</w:t>
            </w:r>
          </w:p>
        </w:tc>
        <w:tc>
          <w:tcPr>
            <w:vAlign w:val="center"/>
          </w:tcPr>
          <w:p>
            <w:r>
              <w:t>Kanon” “Oyun” üç sesli şarkı “Gençlik Marşı” “Dere Geliyor Dere” türküsü, Blokflüt ve çeşitli ritim çalgıları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Dinleme söyleme ve çalma</w:t>
            </w:r>
          </w:p>
        </w:tc>
        <w:tc>
          <w:tcPr>
            <w:vAlign w:val="center"/>
          </w:tcPr>
          <w:p>
            <w:r>
              <w:t>Sevdiği müzikleri söz yazarların ıve türküleri araştırma.</w:t>
            </w:r>
          </w:p>
        </w:tc>
        <w:tc>
          <w:tcPr>
            <w:vAlign w:val="center"/>
          </w:tcPr>
          <w:p>
            <w:r>
              <w:t>Her öğrencinin becerileri doğrultusunda özgüvenlerini geliştirecek etkinliklerde yer almaları sağlanır.</w:t>
            </w:r>
          </w:p>
        </w:tc>
        <w:tc>
          <w:tcPr>
            <w:vAlign w:val="center"/>
          </w:tcPr>
          <w:p>
            <w:r>
              <w:t>Kanon” “Oyun” üç sesli şarkı “Gençlik Marşı” “Dere Geliyor Dere” türküsü, Blokflüt ve çeşitli ritim çalgıları</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