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990"/>
        <w:gridCol w:w="1113"/>
        <w:gridCol w:w="1106"/>
        <w:gridCol w:w="3529"/>
        <w:gridCol w:w="1548"/>
        <w:gridCol w:w="1994"/>
        <w:gridCol w:w="990"/>
        <w:gridCol w:w="9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GEÇMİŞİN İNŞA SÜRECİNDE TARİH</w:t>
            </w:r>
          </w:p>
        </w:tc>
        <w:tc>
          <w:tcPr>
            <w:vAlign w:val="center"/>
          </w:tcPr>
          <w:p>
            <w:r>
              <w:t>Tarih Öğrenmenin Faydaları</w:t>
            </w:r>
          </w:p>
        </w:tc>
        <w:tc>
          <w:tcPr>
            <w:vAlign w:val="center"/>
          </w:tcPr>
          <w:p>
            <w:r>
              <w:t>TAR.9.1.1. Tarih öğrenmenin bireye ve topluma faydalarını yorumlayabilme</w:t>
            </w:r>
          </w:p>
        </w:tc>
        <w:tc>
          <w:tcPr>
            <w:vAlign w:val="center"/>
          </w:tcPr>
          <w:p>
            <w:r>
              <w:t>a) Tarih öğrenmenin bireye ve topluma faydalarını kaynaklardan inceler. b) Tarih öğrenmenin bireye ve topluma faydalarıyla ilgili incelediği kaynakları bağlamından kopmadan özetler. c) Tarih öğrenmenin bireye ve topluma faydalarını kendi cümleleriyle açıklar.</w:t>
            </w:r>
          </w:p>
        </w:tc>
        <w:tc>
          <w:tcPr>
            <w:vAlign w:val="center"/>
          </w:tcPr>
          <w:p>
            <w:r>
              <w:t>Bu ünitedeki öğrenme çıktıları; çalışma yaprağı, bilgi görseli ve performans görevleri ile değerlendirilebilir.</w:t>
            </w:r>
          </w:p>
        </w:tc>
        <w:tc>
          <w:tcPr>
            <w:vAlign w:val="center"/>
          </w:tcPr>
          <w:p>
            <w:r>
              <w:t>SDB1.2. Kendini Düzenleme (Öz Düzenleme), SDB2.2. İş Birliği, SDB3.3. Sorumlu Karar Verme</w:t>
            </w:r>
          </w:p>
        </w:tc>
        <w:tc>
          <w:tcPr>
            <w:vAlign w:val="center"/>
          </w:tcPr>
          <w:p>
            <w:r>
              <w:t>D6. Dürüstlük, D8. Mahremiyet, D19. Vatanseverlik</w:t>
            </w:r>
          </w:p>
        </w:tc>
        <w:tc>
          <w:tcPr>
            <w:vAlign w:val="center"/>
          </w:tcPr>
          <w:p>
            <w:r>
              <w:t>OB1. Bilgi Okuryazarlığı, 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GEÇMİŞİN İNŞA SÜRECİNDE TARİH</w:t>
            </w:r>
          </w:p>
        </w:tc>
        <w:tc>
          <w:tcPr>
            <w:vAlign w:val="center"/>
          </w:tcPr>
          <w:p>
            <w:r>
              <w:t>Tarih Öğrenmenin Faydaları</w:t>
            </w:r>
          </w:p>
        </w:tc>
        <w:tc>
          <w:tcPr>
            <w:vAlign w:val="center"/>
          </w:tcPr>
          <w:p>
            <w:r>
              <w:t>TAR.9.1.1. Tarih öğrenmenin bireye ve topluma faydalarını yorumlayabilme</w:t>
            </w:r>
          </w:p>
        </w:tc>
        <w:tc>
          <w:tcPr>
            <w:vAlign w:val="center"/>
          </w:tcPr>
          <w:p>
            <w:r>
              <w:t>a) Tarih öğrenmenin bireye ve topluma faydalarını kaynaklardan inceler. b) Tarih öğrenmenin bireye ve topluma faydalarıyla ilgili incelediği kaynakları bağlamından kopmadan özetler. c) Tarih öğrenmenin bireye ve topluma faydalarını kendi cümleleriyle açıklar.</w:t>
            </w:r>
          </w:p>
        </w:tc>
        <w:tc>
          <w:tcPr>
            <w:vAlign w:val="center"/>
          </w:tcPr>
          <w:p>
            <w:r>
              <w:t>Bu ünitedeki öğrenme çıktıları; çalışma yaprağı, bilgi görseli ve performans görevleri ile değerlendirilebilir.</w:t>
            </w:r>
          </w:p>
        </w:tc>
        <w:tc>
          <w:tcPr>
            <w:vAlign w:val="center"/>
          </w:tcPr>
          <w:p>
            <w:r>
              <w:t>SDB1.2. Kendini Düzenleme (Öz Düzenleme), SDB2.2. İş Birliği, SDB3.3. Sorumlu Karar Verme</w:t>
            </w:r>
          </w:p>
        </w:tc>
        <w:tc>
          <w:tcPr>
            <w:vAlign w:val="center"/>
          </w:tcPr>
          <w:p>
            <w:r>
              <w:t>D6. Dürüstlük, D8. Mahremiyet, D19. Vatanseverlik</w:t>
            </w:r>
          </w:p>
        </w:tc>
        <w:tc>
          <w:tcPr>
            <w:vAlign w:val="center"/>
          </w:tcPr>
          <w:p>
            <w:r>
              <w:t>OB1. Bilgi Okuryazarlığı, 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GEÇMİŞİN İNŞA SÜRECİNDE TARİH</w:t>
            </w:r>
          </w:p>
        </w:tc>
        <w:tc>
          <w:tcPr>
            <w:vAlign w:val="center"/>
          </w:tcPr>
          <w:p>
            <w:r>
              <w:t>Tarihin Doğası</w:t>
            </w:r>
          </w:p>
        </w:tc>
        <w:tc>
          <w:tcPr>
            <w:vAlign w:val="center"/>
          </w:tcPr>
          <w:p>
            <w:r>
              <w:t>TAR.9.1.2. Tarihin doğasını farklı kaynaklar üzerinden inceleyebilme</w:t>
            </w:r>
          </w:p>
        </w:tc>
        <w:tc>
          <w:tcPr>
            <w:vAlign w:val="center"/>
          </w:tcPr>
          <w:p>
            <w:r>
              <w:t>a) Farklı kaynaklardan tarihin doğasına ilişkin temel bilgileri tespit eder. b) Farklı kaynakları inceleyerek tarihin doğasına ilişkin temel bilgileri açıklar.</w:t>
            </w:r>
          </w:p>
        </w:tc>
        <w:tc>
          <w:tcPr>
            <w:vAlign w:val="center"/>
          </w:tcPr>
          <w:p>
            <w:r>
              <w:t>Bu ünitedeki öğrenme çıktıları; çalışma yaprağı, bilgi görseli ve performans görevleri ile değerlendirilebilir.</w:t>
            </w:r>
          </w:p>
        </w:tc>
        <w:tc>
          <w:tcPr>
            <w:vAlign w:val="center"/>
          </w:tcPr>
          <w:p>
            <w:r>
              <w:t>SDB1.2. Kendini Düzenleme (Öz Düzenleme), SDB2.2. İş Birliği, SDB3.3. Sorumlu Karar Verme</w:t>
            </w:r>
          </w:p>
        </w:tc>
        <w:tc>
          <w:tcPr>
            <w:vAlign w:val="center"/>
          </w:tcPr>
          <w:p>
            <w:r>
              <w:t>D6. Dürüstlük, D8. Mahremiyet, D19. Vatanseverlik</w:t>
            </w:r>
          </w:p>
        </w:tc>
        <w:tc>
          <w:tcPr>
            <w:vAlign w:val="center"/>
          </w:tcPr>
          <w:p>
            <w:r>
              <w:t>OB1. Bilgi Okuryazarlığı, 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GEÇMİŞİN İNŞA SÜRECİNDE TARİH</w:t>
            </w:r>
          </w:p>
        </w:tc>
        <w:tc>
          <w:tcPr>
            <w:vAlign w:val="center"/>
          </w:tcPr>
          <w:p>
            <w:r>
              <w:t>Tarihin Doğası</w:t>
            </w:r>
          </w:p>
        </w:tc>
        <w:tc>
          <w:tcPr>
            <w:vAlign w:val="center"/>
          </w:tcPr>
          <w:p>
            <w:r>
              <w:t>TAR.9.1.2. Tarihin doğasını farklı kaynaklar üzerinden inceleyebilme</w:t>
            </w:r>
          </w:p>
        </w:tc>
        <w:tc>
          <w:tcPr>
            <w:vAlign w:val="center"/>
          </w:tcPr>
          <w:p>
            <w:r>
              <w:t>a) Farklı kaynaklardan tarihin doğasına ilişkin temel bilgileri tespit eder. b) Farklı kaynakları inceleyerek tarihin doğasına ilişkin temel bilgileri açıklar.</w:t>
            </w:r>
          </w:p>
        </w:tc>
        <w:tc>
          <w:tcPr>
            <w:vAlign w:val="center"/>
          </w:tcPr>
          <w:p>
            <w:r>
              <w:t>Bu ünitedeki öğrenme çıktıları; çalışma yaprağı, bilgi görseli ve performans görevleri ile değerlendirilebilir.</w:t>
            </w:r>
          </w:p>
        </w:tc>
        <w:tc>
          <w:tcPr>
            <w:vAlign w:val="center"/>
          </w:tcPr>
          <w:p>
            <w:r>
              <w:t>SDB1.2. Kendini Düzenleme (Öz Düzenleme), SDB2.2. İş Birliği, SDB3.3. Sorumlu Karar Verme</w:t>
            </w:r>
          </w:p>
        </w:tc>
        <w:tc>
          <w:tcPr>
            <w:vAlign w:val="center"/>
          </w:tcPr>
          <w:p>
            <w:r>
              <w:t>D6. Dürüstlük, D8. Mahremiyet, D19. Vatanseverlik</w:t>
            </w:r>
          </w:p>
        </w:tc>
        <w:tc>
          <w:tcPr>
            <w:vAlign w:val="center"/>
          </w:tcPr>
          <w:p>
            <w:r>
              <w:t>OB1. Bilgi Okuryazarlığı, 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GEÇMİŞİN İNŞA SÜRECİNDE TARİH</w:t>
            </w:r>
          </w:p>
        </w:tc>
        <w:tc>
          <w:tcPr>
            <w:vAlign w:val="center"/>
          </w:tcPr>
          <w:p>
            <w:r>
              <w:t>Tarihsel Bilginin Üretim Süreci</w:t>
            </w:r>
          </w:p>
        </w:tc>
        <w:tc>
          <w:tcPr>
            <w:vAlign w:val="center"/>
          </w:tcPr>
          <w:p>
            <w:r>
              <w:t>TAR.9.1.3. Tarihsel bilginin üretim sürecini çözümleyebilme</w:t>
            </w:r>
          </w:p>
        </w:tc>
        <w:tc>
          <w:tcPr>
            <w:vAlign w:val="center"/>
          </w:tcPr>
          <w:p>
            <w:r>
              <w:t>a) Örnek çalışmalar üzerinden tarihsel bilginin üretim sürecindeki aşamaları belirler. b) Örnek çalışmalar üzerinden tarihsel bilginin üretim sürecindeki aşamalar arasında var olan ilişkileri belirler.</w:t>
            </w:r>
          </w:p>
        </w:tc>
        <w:tc>
          <w:tcPr>
            <w:vAlign w:val="center"/>
          </w:tcPr>
          <w:p>
            <w:r>
              <w:t>Bu ünitedeki öğrenme çıktıları; çalışma yaprağı, bilgi görseli ve performans görevleri ile değerlendirilebilir.</w:t>
            </w:r>
          </w:p>
        </w:tc>
        <w:tc>
          <w:tcPr>
            <w:vAlign w:val="center"/>
          </w:tcPr>
          <w:p>
            <w:r>
              <w:t>SDB1.2. Kendini Düzenleme (Öz Düzenleme), SDB2.2. İş Birliği, SDB3.3. Sorumlu Karar Verme</w:t>
            </w:r>
          </w:p>
        </w:tc>
        <w:tc>
          <w:tcPr>
            <w:vAlign w:val="center"/>
          </w:tcPr>
          <w:p>
            <w:r>
              <w:t>D6. Dürüstlük, D8. Mahremiyet, D19. Vatanseverlik</w:t>
            </w:r>
          </w:p>
        </w:tc>
        <w:tc>
          <w:tcPr>
            <w:vAlign w:val="center"/>
          </w:tcPr>
          <w:p>
            <w:r>
              <w:t>OB1. Bilgi Okuryazarlığı, 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GEÇMİŞİN İNŞA SÜRECİNDE TARİH</w:t>
            </w:r>
          </w:p>
        </w:tc>
        <w:tc>
          <w:tcPr>
            <w:vAlign w:val="center"/>
          </w:tcPr>
          <w:p>
            <w:r>
              <w:t>Tarihsel Bilginin Üretim Süreci</w:t>
            </w:r>
          </w:p>
        </w:tc>
        <w:tc>
          <w:tcPr>
            <w:vAlign w:val="center"/>
          </w:tcPr>
          <w:p>
            <w:r>
              <w:t>TAR.9.1.3. Tarihsel bilginin üretim sürecini çözümleyebilme</w:t>
            </w:r>
          </w:p>
        </w:tc>
        <w:tc>
          <w:tcPr>
            <w:vAlign w:val="center"/>
          </w:tcPr>
          <w:p>
            <w:r>
              <w:t>a) Örnek çalışmalar üzerinden tarihsel bilginin üretim sürecindeki aşamaları belirler. b) Örnek çalışmalar üzerinden tarihsel bilginin üretim sürecindeki aşamalar arasında var olan ilişkileri belirler.</w:t>
            </w:r>
          </w:p>
        </w:tc>
        <w:tc>
          <w:tcPr>
            <w:vAlign w:val="center"/>
          </w:tcPr>
          <w:p>
            <w:r>
              <w:t>Bu ünitedeki öğrenme çıktıları; çalışma yaprağı, bilgi görseli ve performans görevleri ile değerlendirilebilir.</w:t>
            </w:r>
          </w:p>
        </w:tc>
        <w:tc>
          <w:tcPr>
            <w:vAlign w:val="center"/>
          </w:tcPr>
          <w:p>
            <w:r>
              <w:t>SDB1.2. Kendini Düzenleme (Öz Düzenleme), SDB2.2. İş Birliği, SDB3.3. Sorumlu Karar Verme</w:t>
            </w:r>
          </w:p>
        </w:tc>
        <w:tc>
          <w:tcPr>
            <w:vAlign w:val="center"/>
          </w:tcPr>
          <w:p>
            <w:r>
              <w:t>D6. Dürüstlük, D8. Mahremiyet, D19. Vatanseverlik</w:t>
            </w:r>
          </w:p>
        </w:tc>
        <w:tc>
          <w:tcPr>
            <w:vAlign w:val="center"/>
          </w:tcPr>
          <w:p>
            <w:r>
              <w:t>OB1. Bilgi Okuryazarlığı, OB2. Dijital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GEÇMİŞİN İNŞA SÜRECİNDE TARİH</w:t>
            </w:r>
            <w:r>
              <w:t>GEÇMİŞİN İNŞA SÜRECİNDE TARİH</w:t>
            </w:r>
            <w:r>
              <w:t>GEÇMİŞİN İNŞA SÜRECİNDE TARİH</w:t>
            </w:r>
          </w:p>
        </w:tc>
        <w:tc>
          <w:tcPr>
            <w:vAlign w:val="center"/>
          </w:tcPr>
          <w:p>
            <w:r>
              <w:t>Tarihsel Bilginin Üretim Süreci</w:t>
            </w:r>
            <w:r>
              <w:t>Tarihsel Bilginin Üretim Süreci</w:t>
            </w:r>
            <w:r>
              <w:t>Tarihsel Bilginin Üretim Süreci</w:t>
            </w:r>
          </w:p>
        </w:tc>
        <w:tc>
          <w:tcPr>
            <w:vAlign w:val="center"/>
          </w:tcPr>
          <w:p>
            <w:r>
              <w:t>TAR.9.1.3. Tarihsel bilginin üretim sürecini çözümleyebilme</w:t>
            </w:r>
            <w:r>
              <w:t>TAR.9.1.3. Tarihsel bilginin üretim sürecini çözümleyebilme</w:t>
            </w:r>
            <w:r>
              <w:t>TAR.9.1.3. Tarihsel bilginin üretim sürecini çözümleyebilme</w:t>
            </w:r>
          </w:p>
        </w:tc>
        <w:tc>
          <w:tcPr>
            <w:vAlign w:val="center"/>
          </w:tcPr>
          <w:p>
            <w:r>
              <w:t>a) Örnek çalışmalar üzerinden tarihsel bilginin üretim sürecindeki aşamaları belirler. b) Örnek çalışmalar üzerinden tarihsel bilginin üretim sürecindeki aşamalar arasında var olan ilişkileri belirler.</w:t>
            </w:r>
            <w:r>
              <w:t>a) Örnek çalışmalar üzerinden tarihsel bilginin üretim sürecindeki aşamaları belirler. b) Örnek çalışmalar üzerinden tarihsel bilginin üretim sürecindeki aşamalar arasında var olan ilişkileri belirler.</w:t>
            </w:r>
            <w:r>
              <w:t>a) Örnek çalışmalar üzerinden tarihsel bilginin üretim sürecindeki aşamaları belirler. b) Örnek çalışmalar üzerinden tarihsel bilginin üretim sürecindeki aşamalar arasında var olan ilişkileri belirler.</w:t>
            </w:r>
          </w:p>
        </w:tc>
        <w:tc>
          <w:tcPr>
            <w:vAlign w:val="center"/>
          </w:tcPr>
          <w:p>
            <w:r>
              <w:t>Bu ünitedeki öğrenme çıktıları; çalışma yaprağı, bilgi görseli ve performans görevleri ile değerlendirilebilir.</w:t>
            </w:r>
            <w:r>
              <w:t>Bu ünitedeki öğrenme çıktıları; çalışma yaprağı, bilgi görseli ve performans görevleri ile değerlendirilebilir.</w:t>
            </w:r>
            <w:r>
              <w:t>Bu ünitedeki öğrenme çıktıları; çalışma yaprağı, bilgi görseli ve performans görevleri ile değerlendirilebilir.</w:t>
            </w:r>
          </w:p>
        </w:tc>
        <w:tc>
          <w:tcPr>
            <w:vAlign w:val="center"/>
          </w:tcPr>
          <w:p>
            <w:r>
              <w:t>SDB1.2. Kendini Düzenleme (Öz Düzenleme), SDB2.2. İş Birliği, SDB3.3. Sorumlu Karar Verme</w:t>
            </w:r>
            <w:r>
              <w:t>SDB1.2. Kendini Düzenleme (Öz Düzenleme), SDB2.2. İş Birliği, SDB3.3. Sorumlu Karar Verme</w:t>
            </w:r>
            <w:r>
              <w:t>SDB1.2. Kendini Düzenleme (Öz Düzenleme), SDB2.2. İş Birliği, SDB3.3. Sorumlu Karar Verme</w:t>
            </w:r>
          </w:p>
        </w:tc>
        <w:tc>
          <w:tcPr>
            <w:vAlign w:val="center"/>
          </w:tcPr>
          <w:p>
            <w:r>
              <w:t>D6. Dürüstlük, D8. Mahremiyet, D19. Vatanseverlik</w:t>
            </w:r>
            <w:r>
              <w:t>D6. Dürüstlük, D8. Mahremiyet, D19. Vatanseverlik</w:t>
            </w:r>
            <w:r>
              <w:t>D6. Dürüstlük, D8. Mahremiyet, D19. Vatanseverlik</w:t>
            </w:r>
          </w:p>
        </w:tc>
        <w:tc>
          <w:tcPr>
            <w:vAlign w:val="center"/>
          </w:tcPr>
          <w:p>
            <w:r>
              <w:t>OB1. Bilgi Okuryazarlığı, OB2. Dijital Okuryazarlık</w:t>
            </w:r>
            <w:r>
              <w:t>OB1. Bilgi Okuryazarlığı, OB2. Dijital Okuryazarlık</w:t>
            </w:r>
            <w:r>
              <w:t>OB1. Bilgi Okuryazarlığı, OB2. Dijital Okuryazarlık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GEÇMİŞİN İNŞA SÜRECİNDE TARİH</w:t>
            </w:r>
          </w:p>
        </w:tc>
        <w:tc>
          <w:tcPr>
            <w:vAlign w:val="center"/>
          </w:tcPr>
          <w:p>
            <w:r>
              <w:t>Tarih Araştırma ve Yazımında Dijitalleşme</w:t>
            </w:r>
          </w:p>
        </w:tc>
        <w:tc>
          <w:tcPr>
            <w:vAlign w:val="center"/>
          </w:tcPr>
          <w:p>
            <w:r>
              <w:t>TAR.9.1.4. Dijitalleşmenin tarih araştırma ve yazımının dönüşümüne etkisini değerlendirebilme</w:t>
            </w:r>
          </w:p>
        </w:tc>
        <w:tc>
          <w:tcPr>
            <w:vAlign w:val="center"/>
          </w:tcPr>
          <w:p>
            <w:r>
              <w:t>a) Dijitalleşme öncesindeki ve dijital dönemdeki tarih araştırma ve yazım süreçlerini karşılaştırır. b) Tarih araştırma ve yazımında dijitalleşmeyle meydana gelen dönüşüme dair yargıda bulunur.</w:t>
            </w:r>
          </w:p>
        </w:tc>
        <w:tc>
          <w:tcPr>
            <w:vAlign w:val="center"/>
          </w:tcPr>
          <w:p>
            <w:r>
              <w:t>Bu ünitedeki öğrenme çıktıları; çalışma yaprağı, bilgi görseli ve performans görevleri ile değerlendirilebilir.</w:t>
            </w:r>
          </w:p>
        </w:tc>
        <w:tc>
          <w:tcPr>
            <w:vAlign w:val="center"/>
          </w:tcPr>
          <w:p>
            <w:r>
              <w:t>SDB1.2. Kendini Düzenleme (Öz Düzenleme), SDB2.2. İş Birliği, SDB3.3. Sorumlu Karar Verme</w:t>
            </w:r>
          </w:p>
        </w:tc>
        <w:tc>
          <w:tcPr>
            <w:vAlign w:val="center"/>
          </w:tcPr>
          <w:p>
            <w:r>
              <w:t>D6. Dürüstlük, D8. Mahremiyet, D19. Vatanseverlik</w:t>
            </w:r>
          </w:p>
        </w:tc>
        <w:tc>
          <w:tcPr>
            <w:vAlign w:val="center"/>
          </w:tcPr>
          <w:p>
            <w:r>
              <w:t>OB1. Bilgi Okuryazarlığı, OB2. Dijital Okuryazarlık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GEÇMİŞİN İNŞA SÜRECİNDE TARİH</w:t>
            </w:r>
          </w:p>
        </w:tc>
        <w:tc>
          <w:tcPr>
            <w:vAlign w:val="center"/>
          </w:tcPr>
          <w:p>
            <w:r>
              <w:t>Tarih Araştırma ve Yazımında Dijitalleşme</w:t>
            </w:r>
          </w:p>
        </w:tc>
        <w:tc>
          <w:tcPr>
            <w:vAlign w:val="center"/>
          </w:tcPr>
          <w:p>
            <w:r>
              <w:t>TAR.9.1.4. Dijitalleşmenin tarih araştırma ve yazımının dönüşümüne etkisini değerlendirebilme</w:t>
            </w:r>
          </w:p>
        </w:tc>
        <w:tc>
          <w:tcPr>
            <w:vAlign w:val="center"/>
          </w:tcPr>
          <w:p>
            <w:r>
              <w:t>a) Dijitalleşme öncesindeki ve dijital dönemdeki tarih araştırma ve yazım süreçlerini karşılaştırır. b) Tarih araştırma ve yazımında dijitalleşmeyle meydana gelen dönüşüme dair yargıda bulunur.</w:t>
            </w:r>
          </w:p>
        </w:tc>
        <w:tc>
          <w:tcPr>
            <w:vAlign w:val="center"/>
          </w:tcPr>
          <w:p>
            <w:r>
              <w:t>Bu ünitedeki öğrenme çıktıları; çalışma yaprağı, bilgi görseli ve performans görevleri ile değerlendirilebilir.</w:t>
            </w:r>
          </w:p>
        </w:tc>
        <w:tc>
          <w:tcPr>
            <w:vAlign w:val="center"/>
          </w:tcPr>
          <w:p>
            <w:r>
              <w:t>SDB1.2. Kendini Düzenleme (Öz Düzenleme), SDB2.2. İş Birliği, SDB3.3. Sorumlu Karar Verme</w:t>
            </w:r>
          </w:p>
        </w:tc>
        <w:tc>
          <w:tcPr>
            <w:vAlign w:val="center"/>
          </w:tcPr>
          <w:p>
            <w:r>
              <w:t>D6. Dürüstlük, D8. Mahremiyet, D19. Vatanseverlik</w:t>
            </w:r>
          </w:p>
        </w:tc>
        <w:tc>
          <w:tcPr>
            <w:vAlign w:val="center"/>
          </w:tcPr>
          <w:p>
            <w:r>
              <w:t>OB1. Bilgi Okuryazarlığı, OB2. Dijital Okuryazarlık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ESKİ ÇAĞ MEDENİYETLERİ</w:t>
            </w:r>
          </w:p>
        </w:tc>
        <w:tc>
          <w:tcPr>
            <w:vAlign w:val="center"/>
          </w:tcPr>
          <w:p>
            <w:r>
              <w:t>Tarım Devrimi’nin Eski Çağ Medeniyetlerindeki Yerleşmeye ve Ekonomiye Etkisi</w:t>
            </w:r>
          </w:p>
        </w:tc>
        <w:tc>
          <w:tcPr>
            <w:vAlign w:val="center"/>
          </w:tcPr>
          <w:p>
            <w:r>
              <w:t>TAR.9.2.1. Tarım Devrimi’nin Eski Çağ medeniyetlerindeki yerleşmeye ve ekonomik faaliyetlere etkisini değerlendirebilme</w:t>
            </w:r>
          </w:p>
        </w:tc>
        <w:tc>
          <w:tcPr>
            <w:vAlign w:val="center"/>
          </w:tcPr>
          <w:p>
            <w:r>
              <w:t>a) Farklı zamanlarda ve farklı mekânlarda ortaya çıkan Tarım Devrimi’nin özelliklerini belirler. b) Tarım Devrimi’nin Eski Çağ medeniyetlerindeki yerleşmeye ve ekonomik faaliyetlere etkisini zaman ve mekân açısından karşılaştırır. c) Tarım Devrimi’nin Eski Çağ medeniyetlerindeki yerleşmeye ve ekonomik faaliyetlere etkileriyle ilgili yargıda bulunur.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ESKİ ÇAĞ MEDENİYETLERİ</w:t>
            </w:r>
          </w:p>
        </w:tc>
        <w:tc>
          <w:tcPr>
            <w:vAlign w:val="center"/>
          </w:tcPr>
          <w:p>
            <w:r>
              <w:t>Tarım Devrimi’nin Eski Çağ Medeniyetlerindeki Yerleşmeye ve Ekonomiye Etkisi</w:t>
            </w:r>
          </w:p>
        </w:tc>
        <w:tc>
          <w:tcPr>
            <w:vAlign w:val="center"/>
          </w:tcPr>
          <w:p>
            <w:r>
              <w:t>TAR.9.2.1. Tarım Devrimi’nin Eski Çağ medeniyetlerindeki yerleşmeye ve ekonomik faaliyetlere etkisini değerlendirebilme</w:t>
            </w:r>
          </w:p>
        </w:tc>
        <w:tc>
          <w:tcPr>
            <w:vAlign w:val="center"/>
          </w:tcPr>
          <w:p>
            <w:r>
              <w:t>a) Farklı zamanlarda ve farklı mekânlarda ortaya çıkan Tarım Devrimi’nin özelliklerini belirler. b) Tarım Devrimi’nin Eski Çağ medeniyetlerindeki yerleşmeye ve ekonomik faaliyetlere etkisini zaman ve mekân açısından karşılaştırır. c) Tarım Devrimi’nin Eski Çağ medeniyetlerindeki yerleşmeye ve ekonomik faaliyetlere etkileriyle ilgili yargıda bulunur.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ESKİ ÇAĞ MEDENİYETLERİ</w:t>
            </w:r>
          </w:p>
        </w:tc>
        <w:tc>
          <w:tcPr>
            <w:vAlign w:val="center"/>
          </w:tcPr>
          <w:p>
            <w:r>
              <w:t>Eski Çağ Medeniyetlerinde Yönetim ve Ordu</w:t>
            </w:r>
          </w:p>
        </w:tc>
        <w:tc>
          <w:tcPr>
            <w:vAlign w:val="center"/>
          </w:tcPr>
          <w:p>
            <w:r>
              <w:t>TAR.9.2.2. Eski Çağ’daki farklı medeniyetlerin yönetim ve ordu sistemlerini özetleyebilme</w:t>
            </w:r>
          </w:p>
        </w:tc>
        <w:tc>
          <w:tcPr>
            <w:vAlign w:val="center"/>
          </w:tcPr>
          <w:p>
            <w:r>
              <w:t>a) Eski Çağ’daki farklı medeniyetlerin yönetim ve ordu özellikleri ile ilgili çözümleme yapar. b) Eski Çağ’daki farklı medeniyetlerin yönetim ve ordu özellikleri ile ilgili sınıflandırma yapar. c) Eski Çağ’daki farklı medeniyetlerin yönetim ve ordu özelliklerini yorumlar.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ESKİ ÇAĞ MEDENİYETLERİ</w:t>
            </w:r>
          </w:p>
        </w:tc>
        <w:tc>
          <w:tcPr>
            <w:vAlign w:val="center"/>
          </w:tcPr>
          <w:p>
            <w:r>
              <w:t>Eski Çağ Medeniyetlerinde Yönetim ve Ordu</w:t>
            </w:r>
          </w:p>
        </w:tc>
        <w:tc>
          <w:tcPr>
            <w:vAlign w:val="center"/>
          </w:tcPr>
          <w:p>
            <w:r>
              <w:t>TAR.9.2.2. Eski Çağ’daki farklı medeniyetlerin yönetim ve ordu sistemlerini özetleyebilme</w:t>
            </w:r>
          </w:p>
        </w:tc>
        <w:tc>
          <w:tcPr>
            <w:vAlign w:val="center"/>
          </w:tcPr>
          <w:p>
            <w:r>
              <w:t>a) Eski Çağ’daki farklı medeniyetlerin yönetim ve ordu özellikleri ile ilgili çözümleme yapar. b) Eski Çağ’daki farklı medeniyetlerin yönetim ve ordu özellikleri ile ilgili sınıflandırma yapar. c) Eski Çağ’daki farklı medeniyetlerin yönetim ve ordu özelliklerini yorumlar.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ESKİ ÇAĞ MEDENİYETLERİ</w:t>
            </w:r>
          </w:p>
        </w:tc>
        <w:tc>
          <w:tcPr>
            <w:vAlign w:val="center"/>
          </w:tcPr>
          <w:p>
            <w:r>
              <w:t>Eski Çağ Medeniyetlerinde Yönetim ve Ordu</w:t>
            </w:r>
          </w:p>
        </w:tc>
        <w:tc>
          <w:tcPr>
            <w:vAlign w:val="center"/>
          </w:tcPr>
          <w:p>
            <w:r>
              <w:t>TAR.9.2.2. Eski Çağ’daki farklı medeniyetlerin yönetim ve ordu sistemlerini özetleyebilme</w:t>
            </w:r>
          </w:p>
        </w:tc>
        <w:tc>
          <w:tcPr>
            <w:vAlign w:val="center"/>
          </w:tcPr>
          <w:p>
            <w:r>
              <w:t>a) Eski Çağ’daki farklı medeniyetlerin yönetim ve ordu özellikleri ile ilgili çözümleme yapar. b) Eski Çağ’daki farklı medeniyetlerin yönetim ve ordu özellikleri ile ilgili sınıflandırma yapar. c) Eski Çağ’daki farklı medeniyetlerin yönetim ve ordu özelliklerini yorumlar.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ESKİ ÇAĞ MEDENİYETLERİ</w:t>
            </w:r>
            <w:r>
              <w:t>ESKİ ÇAĞ MEDENİYETLERİ</w:t>
            </w:r>
          </w:p>
        </w:tc>
        <w:tc>
          <w:tcPr>
            <w:vAlign w:val="center"/>
          </w:tcPr>
          <w:p>
            <w:r>
              <w:t>Eski Çağ Medeniyetlerinde Hukuk</w:t>
            </w:r>
            <w:r>
              <w:t>Eski Çağ Medeniyetlerinde Hukuk</w:t>
            </w:r>
          </w:p>
        </w:tc>
        <w:tc>
          <w:tcPr>
            <w:vAlign w:val="center"/>
          </w:tcPr>
          <w:p>
            <w:r>
              <w:t>TAR.9.2.3. Eski Çağ medeniyetlerinde hukukun toplumsal düzeni sağlamadaki rolünü sorgulayabilme</w:t>
            </w:r>
            <w:r>
              <w:t>TAR.9.2.3. Eski Çağ medeniyetlerinde hukukun toplumsal düzeni sağlamadaki rolünü sorgulayabilme</w:t>
            </w:r>
          </w:p>
        </w:tc>
        <w:tc>
          <w:tcPr>
            <w:vAlign w:val="center"/>
          </w:tcPr>
          <w:p>
            <w:r>
              <w:t>a) Eski Çağ medeniyetlerinde hukukun toplumsal düzeni sağlamadaki rolü hakkında merak ettiği konuları belirler. b) İlgili konular hakkında sorular sorar (5N1K). c) Farklı kaynaklar üzerinden konuya ilişkin bilgi toplar. ç) Topladığı bilgilerin doğruluğunu değerlendirir. d) Topladığı bilgiler üzerinden Eski Çağ medeniyetlerinde hukukun toplumsal düzeni sağlamadaki rolüne ilişkin çıkarım yapar.</w:t>
            </w:r>
            <w:r>
              <w:t>a) Eski Çağ medeniyetlerinde hukukun toplumsal düzeni sağlamadaki rolü hakkında merak ettiği konuları belirler. b) İlgili konular hakkında sorular sorar (5N1K). c) Farklı kaynaklar üzerinden konuya ilişkin bilgi toplar. ç) Topladığı bilgilerin doğruluğunu değerlendirir. d) Topladığı bilgiler üzerinden Eski Çağ medeniyetlerinde hukukun toplumsal düzeni sağlamadaki rolüne ilişkin çıkarım yapar.</w:t>
            </w:r>
          </w:p>
        </w:tc>
        <w:tc>
          <w:tcPr>
            <w:vAlign w:val="center"/>
          </w:tcPr>
          <w:p>
            <w:r>
              <w:t>Bu ünitedeki öğrenme çıktıları; çalışma yaprağı, kısa metin, çıkış kartı, tarihsel empati formu ve performans görevi ile değerlendirilebilir.</w:t>
            </w:r>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r>
              <w:t>D2. Aile Bütünlüğü, D7. Estetik, D20. Yardımseverlik</w:t>
            </w:r>
          </w:p>
        </w:tc>
        <w:tc>
          <w:tcPr>
            <w:vAlign w:val="center"/>
          </w:tcPr>
          <w:p>
            <w:r>
              <w:t>OB1. Bilgi Okuryazarlığı, OB2. Dijital Okuryazarlık, OB4. Görsel Okuryazarlık, OB9. Sanat Okuryazarlığı</w:t>
            </w:r>
            <w:r>
              <w:t>OB1. Bilgi Okuryazarlığı, OB2. Dijital Okuryazarlık, OB4. Görsel Okuryazarlık, OB9. Sanat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ESKİ ÇAĞ MEDENİYETLERİ</w:t>
            </w:r>
          </w:p>
        </w:tc>
        <w:tc>
          <w:tcPr>
            <w:vAlign w:val="center"/>
          </w:tcPr>
          <w:p>
            <w:r>
              <w:t>Eski Çağ Medeniyetlerinde Hukuk</w:t>
            </w:r>
          </w:p>
        </w:tc>
        <w:tc>
          <w:tcPr>
            <w:vAlign w:val="center"/>
          </w:tcPr>
          <w:p>
            <w:r>
              <w:t>TAR.9.2.3. Eski Çağ medeniyetlerinde hukukun toplumsal düzeni sağlamadaki rolünü sorgulayabilme</w:t>
            </w:r>
          </w:p>
        </w:tc>
        <w:tc>
          <w:tcPr>
            <w:vAlign w:val="center"/>
          </w:tcPr>
          <w:p>
            <w:r>
              <w:t>a) Eski Çağ medeniyetlerinde hukukun toplumsal düzeni sağlamadaki rolü hakkında merak ettiği konuları belirler. b) İlgili konular hakkında sorular sorar (5N1K). c) Farklı kaynaklar üzerinden konuya ilişkin bilgi toplar. ç) Topladığı bilgilerin doğruluğunu değerlendirir. d) Topladığı bilgiler üzerinden Eski Çağ medeniyetlerinde hukukun toplumsal düzeni sağlamadaki rolüne ilişkin çıkarım yapar.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ESKİ ÇAĞ MEDENİYETLERİ</w:t>
            </w:r>
            <w:r>
              <w:t>ESKİ ÇAĞ MEDENİYETLERİ</w:t>
            </w:r>
          </w:p>
        </w:tc>
        <w:tc>
          <w:tcPr>
            <w:vAlign w:val="center"/>
          </w:tcPr>
          <w:p>
            <w:r>
              <w:t>Eski Çağ Medeniyetlerinde Hukuk</w:t>
            </w:r>
            <w:r>
              <w:t>Eski Çağ Medeniyetlerinde Hukuk</w:t>
            </w:r>
          </w:p>
        </w:tc>
        <w:tc>
          <w:tcPr>
            <w:vAlign w:val="center"/>
          </w:tcPr>
          <w:p>
            <w:r>
              <w:t>TAR.9.2.3. Eski Çağ medeniyetlerinde hukukun toplumsal düzeni sağlamadaki rolünü sorgulayabilme</w:t>
            </w:r>
            <w:r>
              <w:t>TAR.9.2.3. Eski Çağ medeniyetlerinde hukukun toplumsal düzeni sağlamadaki rolünü sorgulayabilme</w:t>
            </w:r>
          </w:p>
        </w:tc>
        <w:tc>
          <w:tcPr>
            <w:vAlign w:val="center"/>
          </w:tcPr>
          <w:p>
            <w:r>
              <w:t>a) Eski Çağ medeniyetlerinde hukukun toplumsal düzeni sağlamadaki rolü hakkında merak ettiği konuları belirler. b) İlgili konular hakkında sorular sorar (5N1K). c) Farklı kaynaklar üzerinden konuya ilişkin bilgi toplar. ç) Topladığı bilgilerin doğruluğunu değerlendirir. d) Topladığı bilgiler üzerinden Eski Çağ medeniyetlerinde hukukun toplumsal düzeni sağlamadaki rolüne ilişkin çıkarım yapar.</w:t>
            </w:r>
            <w:r>
              <w:t>a) Eski Çağ medeniyetlerinde hukukun toplumsal düzeni sağlamadaki rolü hakkında merak ettiği konuları belirler. b) İlgili konular hakkında sorular sorar (5N1K). c) Farklı kaynaklar üzerinden konuya ilişkin bilgi toplar. ç) Topladığı bilgilerin doğruluğunu değerlendirir. d) Topladığı bilgiler üzerinden Eski Çağ medeniyetlerinde hukukun toplumsal düzeni sağlamadaki rolüne ilişkin çıkarım yapar.</w:t>
            </w:r>
          </w:p>
        </w:tc>
        <w:tc>
          <w:tcPr>
            <w:vAlign w:val="center"/>
          </w:tcPr>
          <w:p>
            <w:r>
              <w:t>Bu ünitedeki öğrenme çıktıları; çalışma yaprağı, kısa metin, çıkış kartı, tarihsel empati formu ve performans görevi ile değerlendirilebilir.</w:t>
            </w:r>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r>
              <w:t>D2. Aile Bütünlüğü, D7. Estetik, D20. Yardımseverlik</w:t>
            </w:r>
          </w:p>
        </w:tc>
        <w:tc>
          <w:tcPr>
            <w:vAlign w:val="center"/>
          </w:tcPr>
          <w:p>
            <w:r>
              <w:t>OB1. Bilgi Okuryazarlığı, OB2. Dijital Okuryazarlık, OB4. Görsel Okuryazarlık, OB9. Sanat Okuryazarlığı</w:t>
            </w:r>
            <w:r>
              <w:t>OB1. Bilgi Okuryazarlığı, OB2. Dijital Okuryazarlık, OB4. Görsel Okuryazarlık, OB9. Sanat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ESKİ ÇAĞ MEDENİYETLERİ</w:t>
            </w:r>
          </w:p>
        </w:tc>
        <w:tc>
          <w:tcPr>
            <w:vAlign w:val="center"/>
          </w:tcPr>
          <w:p>
            <w:r>
              <w:t>Eski Çağ’da İnançlar ile Bilim ve Sanat Anlayışları</w:t>
            </w:r>
          </w:p>
        </w:tc>
        <w:tc>
          <w:tcPr>
            <w:vAlign w:val="center"/>
          </w:tcPr>
          <w:p>
            <w:r>
              <w:t>TAR.9.2.4. Eski Çağ toplumlarındaki inançlar ile bilim ve sanat anlayışları arasındaki ilişkiyi yorumlayabilme</w:t>
            </w:r>
          </w:p>
        </w:tc>
        <w:tc>
          <w:tcPr>
            <w:vAlign w:val="center"/>
          </w:tcPr>
          <w:p>
            <w:r>
              <w:t>a) Eski Çağ toplumlarındaki inançlar ile bilim ve sanat anlayışlarına ilişkin kaynakları inceler. b) Eski Çağ toplumlarındaki inançlar ile bilim ve sanat anlayışlarına ilişkin kaynaklarda verilen bilgileri bağlamından kopmadan sözlü, yazılı veya görsel biçimlere dönüştürür. c) Eski Çağ toplumlarındaki inançlar ile bilim ve sanat anlayışları arasındaki ilişkiyi açıklar.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ESKİ ÇAĞ MEDENİYETLERİ</w:t>
            </w:r>
          </w:p>
        </w:tc>
        <w:tc>
          <w:tcPr>
            <w:vAlign w:val="center"/>
          </w:tcPr>
          <w:p>
            <w:r>
              <w:t>Eski Çağ’da İnançlar ile Bilim ve Sanat Anlayışları</w:t>
            </w:r>
          </w:p>
        </w:tc>
        <w:tc>
          <w:tcPr>
            <w:vAlign w:val="center"/>
          </w:tcPr>
          <w:p>
            <w:r>
              <w:t>TAR.9.2.4. Eski Çağ toplumlarındaki inançlar ile bilim ve sanat anlayışları arasındaki ilişkiyi yorumlayabilme</w:t>
            </w:r>
          </w:p>
        </w:tc>
        <w:tc>
          <w:tcPr>
            <w:vAlign w:val="center"/>
          </w:tcPr>
          <w:p>
            <w:r>
              <w:t>a) Eski Çağ toplumlarındaki inançlar ile bilim ve sanat anlayışlarına ilişkin kaynakları inceler. b) Eski Çağ toplumlarındaki inançlar ile bilim ve sanat anlayışlarına ilişkin kaynaklarda verilen bilgileri bağlamından kopmadan sözlü, yazılı veya görsel biçimlere dönüştürür. c) Eski Çağ toplumlarındaki inançlar ile bilim ve sanat anlayışları arasındaki ilişkiyi açıklar.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ESKİ ÇAĞ MEDENİYETLERİ</w:t>
            </w:r>
          </w:p>
        </w:tc>
        <w:tc>
          <w:tcPr>
            <w:vAlign w:val="center"/>
          </w:tcPr>
          <w:p>
            <w:r>
              <w:t>Türklerde Konargöçer Yaşam</w:t>
            </w:r>
          </w:p>
        </w:tc>
        <w:tc>
          <w:tcPr>
            <w:vAlign w:val="center"/>
          </w:tcPr>
          <w:p>
            <w:r>
              <w:t>TAR.9.2.5. Türklerde konargöçer yaşama ilişkin bakış açısı geliştirebilme</w:t>
            </w:r>
          </w:p>
        </w:tc>
        <w:tc>
          <w:tcPr>
            <w:vAlign w:val="center"/>
          </w:tcPr>
          <w:p>
            <w:r>
              <w:t>a) Türklerde konargöçer yaşamın özelliklerini birinci ve ikinci elden kaynaklardan inceler. b) Türklerde konargöçer yaşamın özelliklerini kendi cümleleriyle ifade eder. c) Türklerde konargöçer yaşamın özelliklerini kaynaklara dayanarak çözümler. ç) Türklerde konargöçer yaşamın temel özelliklerini dönemin koşullarını göz önünde bulundurarak açıklar. d) Geçmiş ve günümüzden hareketle Türklerde konargöçer yaşam koşullarını karşılaştırır. e) Konargöçer yaşamın Türk kültüründeki yeri ve önemine yönelik çıkarımlarda bulunur. f) Türklerde konargöçer yaşamla ilgili kendi bakış açısını ifade eder.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ESKİ ÇAĞ MEDENİYETLERİ</w:t>
            </w:r>
          </w:p>
        </w:tc>
        <w:tc>
          <w:tcPr>
            <w:vAlign w:val="center"/>
          </w:tcPr>
          <w:p>
            <w:r>
              <w:t>Türklerde Konargöçer Yaşam</w:t>
            </w:r>
          </w:p>
        </w:tc>
        <w:tc>
          <w:tcPr>
            <w:vAlign w:val="center"/>
          </w:tcPr>
          <w:p>
            <w:r>
              <w:t>TAR.9.2.5. Türklerde konargöçer yaşama ilişkin bakış açısı geliştirebilme</w:t>
            </w:r>
          </w:p>
        </w:tc>
        <w:tc>
          <w:tcPr>
            <w:vAlign w:val="center"/>
          </w:tcPr>
          <w:p>
            <w:r>
              <w:t>a) Türklerde konargöçer yaşamın özelliklerini birinci ve ikinci elden kaynaklardan inceler. b) Türklerde konargöçer yaşamın özelliklerini kendi cümleleriyle ifade eder. c) Türklerde konargöçer yaşamın özelliklerini kaynaklara dayanarak çözümler. ç) Türklerde konargöçer yaşamın temel özelliklerini dönemin koşullarını göz önünde bulundurarak açıklar. d) Geçmiş ve günümüzden hareketle Türklerde konargöçer yaşam koşullarını karşılaştırır. e) Konargöçer yaşamın Türk kültüründeki yeri ve önemine yönelik çıkarımlarda bulunur. f) Türklerde konargöçer yaşamla ilgili kendi bakış açısını ifade eder.</w:t>
            </w:r>
          </w:p>
        </w:tc>
        <w:tc>
          <w:tcPr>
            <w:vAlign w:val="center"/>
          </w:tcPr>
          <w:p>
            <w:r>
              <w:t>Bu ünitedeki öğrenme çıktıları; çalışma yaprağı, kısa metin, çıkış kartı, tarihsel empati formu ve performans görevi ile değerlendirilebilir.</w:t>
            </w:r>
          </w:p>
        </w:tc>
        <w:tc>
          <w:tcPr>
            <w:vAlign w:val="center"/>
          </w:tcPr>
          <w:p>
            <w:r>
              <w:t>SDB1.2. Kendini Düzenleme (Öz Düzenleme), SDB1.3. Kendine Uyarlama (Öz Yansıtma), SDB2.1. İletişim, SDB2.2. İş Birliği, SDB2.3. Sosyal Farkındalık, SDB3.1. Uyum, SDB3.2. Esneklik, SDB3.3. Sorumlu Karar Verme</w:t>
            </w:r>
          </w:p>
        </w:tc>
        <w:tc>
          <w:tcPr>
            <w:vAlign w:val="center"/>
          </w:tcPr>
          <w:p>
            <w:r>
              <w:t>D2. Aile Bütünlüğü, D7. Estetik, D20. Yardımseverlik</w:t>
            </w:r>
          </w:p>
        </w:tc>
        <w:tc>
          <w:tcPr>
            <w:vAlign w:val="center"/>
          </w:tcPr>
          <w:p>
            <w:r>
              <w:t>OB1. Bilgi Okuryazarlığı, OB2. Dijital Okuryazarlık, OB4. Görsel Okuryazarlık,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ORTA ÇAĞ MEDENİYETLERİ</w:t>
            </w:r>
          </w:p>
        </w:tc>
        <w:tc>
          <w:tcPr>
            <w:vAlign w:val="center"/>
          </w:tcPr>
          <w:p>
            <w:r>
              <w:t>Orta Çağ’da Yaşanan Kitlesel Göçler</w:t>
            </w:r>
          </w:p>
        </w:tc>
        <w:tc>
          <w:tcPr>
            <w:vAlign w:val="center"/>
          </w:tcPr>
          <w:p>
            <w:r>
              <w:t>TAR.9.3.1. Orta Çağ’da yaşanan kitlesel göçlerin Avrupa ve Asya’da oluşturduğu değişimi neden ve sonuçlarıyla birlikte yorumlayabilme</w:t>
            </w:r>
          </w:p>
        </w:tc>
        <w:tc>
          <w:tcPr>
            <w:vAlign w:val="center"/>
          </w:tcPr>
          <w:p>
            <w:r>
              <w:t>a) Orta Çağ’da yaşanan kitlesel göçlere neden olan unsurları inceler. b) Orta Çağ’da yaşanan kitlesel göçlerin etkilediği unsurları inceler. c) Orta Çağ’da yaşanan kitlesel göçlerin Avrupa ve Asya’da oluşturduğu değişimin etkilerini sorgular. ç) Orta Çağ’da yaşanan kitlesel göçlerin Avrupa ve Asya’da oluşturduğu değişimin neden ve sonuçlarını bağlamından kopmadan ifade eder.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ORTA ÇAĞ MEDENİYETLERİ</w:t>
            </w:r>
          </w:p>
        </w:tc>
        <w:tc>
          <w:tcPr>
            <w:vAlign w:val="center"/>
          </w:tcPr>
          <w:p>
            <w:r>
              <w:t>Orta Çağ’da Yaşanan Kitlesel Göçler</w:t>
            </w:r>
          </w:p>
        </w:tc>
        <w:tc>
          <w:tcPr>
            <w:vAlign w:val="center"/>
          </w:tcPr>
          <w:p>
            <w:r>
              <w:t>TAR.9.3.1. Orta Çağ’da yaşanan kitlesel göçlerin Avrupa ve Asya’da oluşturduğu değişimi neden ve sonuçlarıyla birlikte yorumlayabilme</w:t>
            </w:r>
          </w:p>
        </w:tc>
        <w:tc>
          <w:tcPr>
            <w:vAlign w:val="center"/>
          </w:tcPr>
          <w:p>
            <w:r>
              <w:t>a) Orta Çağ’da yaşanan kitlesel göçlere neden olan unsurları inceler. b) Orta Çağ’da yaşanan kitlesel göçlerin etkilediği unsurları inceler. c) Orta Çağ’da yaşanan kitlesel göçlerin Avrupa ve Asya’da oluşturduğu değişimin etkilerini sorgular. ç) Orta Çağ’da yaşanan kitlesel göçlerin Avrupa ve Asya’da oluşturduğu değişimin neden ve sonuçlarını bağlamından kopmadan ifade eder.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ORTA ÇAĞ MEDENİYETLERİ</w:t>
            </w:r>
          </w:p>
        </w:tc>
        <w:tc>
          <w:tcPr>
            <w:vAlign w:val="center"/>
          </w:tcPr>
          <w:p>
            <w:r>
              <w:t>Orta Çağ’daki Başlıca Devletlerin Yönetim ve Ordu Yapıları</w:t>
            </w:r>
          </w:p>
        </w:tc>
        <w:tc>
          <w:tcPr>
            <w:vAlign w:val="center"/>
          </w:tcPr>
          <w:p>
            <w:r>
              <w:t>TAR.9.3.2. Orta Çağ’daki başlıca devletlerin siyasi ve askerî gelişmelerini karşılaştırabilme</w:t>
            </w:r>
          </w:p>
        </w:tc>
        <w:tc>
          <w:tcPr>
            <w:vAlign w:val="center"/>
          </w:tcPr>
          <w:p>
            <w:r>
              <w:t>a) Orta Çağ’daki başlıca devletlerin yönetim ve ordu yapılarının özelliklerini belirler. b) Orta Çağ’daki başlıca devletlerin yönetim ve ordu yapıları arasındaki benzerlikleri listeler. c) Orta Çağ’daki başlıca devletlerin yönetim ve ordu yapıları arasındaki farklılıkları listeler.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ORTA ÇAĞ MEDENİYETLERİ</w:t>
            </w:r>
          </w:p>
        </w:tc>
        <w:tc>
          <w:tcPr>
            <w:vAlign w:val="center"/>
          </w:tcPr>
          <w:p>
            <w:r>
              <w:t>Orta Çağ’daki Başlıca Devletlerin Yönetim ve Ordu Yapıları</w:t>
            </w:r>
          </w:p>
        </w:tc>
        <w:tc>
          <w:tcPr>
            <w:vAlign w:val="center"/>
          </w:tcPr>
          <w:p>
            <w:r>
              <w:t>TAR.9.3.2. Orta Çağ’daki başlıca devletlerin siyasi ve askerî gelişmelerini karşılaştırabilme</w:t>
            </w:r>
          </w:p>
        </w:tc>
        <w:tc>
          <w:tcPr>
            <w:vAlign w:val="center"/>
          </w:tcPr>
          <w:p>
            <w:r>
              <w:t>a) Orta Çağ’daki başlıca devletlerin yönetim ve ordu yapılarının özelliklerini belirler. b) Orta Çağ’daki başlıca devletlerin yönetim ve ordu yapıları arasındaki benzerlikleri listeler. c) Orta Çağ’daki başlıca devletlerin yönetim ve ordu yapıları arasındaki farklılıkları listeler.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ORTA ÇAĞ MEDENİYETLERİ</w:t>
            </w:r>
          </w:p>
        </w:tc>
        <w:tc>
          <w:tcPr>
            <w:vAlign w:val="center"/>
          </w:tcPr>
          <w:p>
            <w:r>
              <w:t>Orta Çağ’daki Başlıca Devletlerin Yönetim ve Ordu Yapıları</w:t>
            </w:r>
          </w:p>
        </w:tc>
        <w:tc>
          <w:tcPr>
            <w:vAlign w:val="center"/>
          </w:tcPr>
          <w:p>
            <w:r>
              <w:t>TAR.9.3.2. Orta Çağ’daki başlıca devletlerin siyasi ve askerî gelişmelerini karşılaştırabilme</w:t>
            </w:r>
          </w:p>
        </w:tc>
        <w:tc>
          <w:tcPr>
            <w:vAlign w:val="center"/>
          </w:tcPr>
          <w:p>
            <w:r>
              <w:t>a) Orta Çağ’daki başlıca devletlerin yönetim ve ordu yapılarının özelliklerini belirler. b) Orta Çağ’daki başlıca devletlerin yönetim ve ordu yapıları arasındaki benzerlikleri listeler. c) Orta Çağ’daki başlıca devletlerin yönetim ve ordu yapıları arasındaki farklılıkları listeler.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ORTA ÇAĞ MEDENİYETLERİ</w:t>
            </w:r>
          </w:p>
        </w:tc>
        <w:tc>
          <w:tcPr>
            <w:vAlign w:val="center"/>
          </w:tcPr>
          <w:p>
            <w:r>
              <w:t>Orta Çağ’daki Başlıca Devletlerin Yönetim ve Ordu Yapıları</w:t>
            </w:r>
          </w:p>
        </w:tc>
        <w:tc>
          <w:tcPr>
            <w:vAlign w:val="center"/>
          </w:tcPr>
          <w:p>
            <w:r>
              <w:t>TAR.9.3.2. Orta Çağ’daki başlıca devletlerin siyasi ve askerî gelişmelerini karşılaştırabilme</w:t>
            </w:r>
          </w:p>
        </w:tc>
        <w:tc>
          <w:tcPr>
            <w:vAlign w:val="center"/>
          </w:tcPr>
          <w:p>
            <w:r>
              <w:t>a) Orta Çağ’daki başlıca devletlerin yönetim ve ordu yapılarının özelliklerini belirler. b) Orta Çağ’daki başlıca devletlerin yönetim ve ordu yapıları arasındaki benzerlikleri listeler. c) Orta Çağ’daki başlıca devletlerin yönetim ve ordu yapıları arasındaki farklılıkları listeler.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ORTA ÇAĞ MEDENİYETLERİ</w:t>
            </w:r>
          </w:p>
        </w:tc>
        <w:tc>
          <w:tcPr>
            <w:vAlign w:val="center"/>
          </w:tcPr>
          <w:p>
            <w:r>
              <w:t>Orta Çağ’daki Ticaret Yolları</w:t>
            </w:r>
          </w:p>
        </w:tc>
        <w:tc>
          <w:tcPr>
            <w:vAlign w:val="center"/>
          </w:tcPr>
          <w:p>
            <w:r>
              <w:t>TAR.9.3.3. Orta Çağ’daki ticaret yollarının kendi çevresinde meydana getirdiği etkiyi sorgulayabilme</w:t>
            </w:r>
          </w:p>
        </w:tc>
        <w:tc>
          <w:tcPr>
            <w:vAlign w:val="center"/>
          </w:tcPr>
          <w:p>
            <w:r>
              <w:t>a) Orta Çağ’daki ticaret yolları üzerinde yer alan devlet ve toplumların etkileşimleriyle ilgili sorular sorar. b) Orta Çağ’daki ticaret yolları üzerinde yer alan devlet ve toplumların ilişkilerini siyasi, ekonomik ve kültürel boyutlarıyla çözümler. c) Orta Çağ’daki ticaret yollarının devlet ve toplumların siyasi, ekonomik ve kültürel ilişkilerine etkisiyle ilgili çıkarımlarda bulunur.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ORTA ÇAĞ MEDENİYETLERİ</w:t>
            </w:r>
          </w:p>
        </w:tc>
        <w:tc>
          <w:tcPr>
            <w:vAlign w:val="center"/>
          </w:tcPr>
          <w:p>
            <w:r>
              <w:t>Orta Çağ’daki Ticaret Yolları</w:t>
            </w:r>
          </w:p>
        </w:tc>
        <w:tc>
          <w:tcPr>
            <w:vAlign w:val="center"/>
          </w:tcPr>
          <w:p>
            <w:r>
              <w:t>TAR.9.3.3. Orta Çağ’daki ticaret yollarının kendi çevresinde meydana getirdiği etkiyi sorgulayabilme</w:t>
            </w:r>
          </w:p>
        </w:tc>
        <w:tc>
          <w:tcPr>
            <w:vAlign w:val="center"/>
          </w:tcPr>
          <w:p>
            <w:r>
              <w:t>a) Orta Çağ’daki ticaret yolları üzerinde yer alan devlet ve toplumların etkileşimleriyle ilgili sorular sorar. b) Orta Çağ’daki ticaret yolları üzerinde yer alan devlet ve toplumların ilişkilerini siyasi, ekonomik ve kültürel boyutlarıyla çözümler. c) Orta Çağ’daki ticaret yollarının devlet ve toplumların siyasi, ekonomik ve kültürel ilişkilerine etkisiyle ilgili çıkarımlarda bulunur.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ORTA ÇAĞ MEDENİYETLERİ</w:t>
            </w:r>
          </w:p>
        </w:tc>
        <w:tc>
          <w:tcPr>
            <w:vAlign w:val="center"/>
          </w:tcPr>
          <w:p>
            <w:r>
              <w:t>Orta Çağ’daki Başlıca Medeniyet Havzalarında Bilim, Kültür ve Sanat</w:t>
            </w:r>
          </w:p>
        </w:tc>
        <w:tc>
          <w:tcPr>
            <w:vAlign w:val="center"/>
          </w:tcPr>
          <w:p>
            <w:r>
              <w:t>TAR.9.3.4. Orta Çağ’daki başlıca medeniyet havzalarının bilim, kültür ve sanata etkilerine ilişkin oluşturduğu ürünleri paylaşabilme</w:t>
            </w:r>
          </w:p>
        </w:tc>
        <w:tc>
          <w:tcPr>
            <w:vAlign w:val="center"/>
          </w:tcPr>
          <w:p>
            <w:r>
              <w:t>a) Araştırmasında belirlediği kaynaklardan Orta Çağ’daki başlıca medeniyet havzalarının bilim, kültür ve sanata etkilerine ilişkin bilgi toplar. b) Orta Çağ’daki başlıca medeniyet havzalarının bilim, kültür ve sanata etkilerine ilişkin belirlediği kaynakları inceleyerek araştırmasına dair bilgileri tespit eder. c) Orta Çağ’daki başlıca medeniyet havzalarının bilim, kültür ve sanata etkilerine ilişkin kullanacağı kaynakların sınırlılığını sorgular. ç) Orta Çağ’daki başlıca medeniyet havzalarının bilim, kültür ve sanata etkilerine ilişkin kaynaklardan araştırmasına uygun olarak belirlediği bilgileri yorumlar. d) Orta Çağ’daki başlıca medeniyet havzalarının bilim, kültür ve sanata etkilerine ilişkin kanıtlara dayanarak oluşturduğu araştırmasını paylaşır.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ORTA ÇAĞ MEDENİYETLERİ</w:t>
            </w:r>
          </w:p>
        </w:tc>
        <w:tc>
          <w:tcPr>
            <w:vAlign w:val="center"/>
          </w:tcPr>
          <w:p>
            <w:r>
              <w:t>Orta Çağ’daki Başlıca Medeniyet Havzalarında Bilim, Kültür ve Sanat</w:t>
            </w:r>
          </w:p>
        </w:tc>
        <w:tc>
          <w:tcPr>
            <w:vAlign w:val="center"/>
          </w:tcPr>
          <w:p>
            <w:r>
              <w:t>TAR.9.3.4. Orta Çağ’daki başlıca medeniyet havzalarının bilim, kültür ve sanata etkilerine ilişkin oluşturduğu ürünleri paylaşabilme</w:t>
            </w:r>
          </w:p>
        </w:tc>
        <w:tc>
          <w:tcPr>
            <w:vAlign w:val="center"/>
          </w:tcPr>
          <w:p>
            <w:r>
              <w:t>a) Araştırmasında belirlediği kaynaklardan Orta Çağ’daki başlıca medeniyet havzalarının bilim, kültür ve sanata etkilerine ilişkin bilgi toplar. b) Orta Çağ’daki başlıca medeniyet havzalarının bilim, kültür ve sanata etkilerine ilişkin belirlediği kaynakları inceleyerek araştırmasına dair bilgileri tespit eder. c) Orta Çağ’daki başlıca medeniyet havzalarının bilim, kültür ve sanata etkilerine ilişkin kullanacağı kaynakların sınırlılığını sorgular. ç) Orta Çağ’daki başlıca medeniyet havzalarının bilim, kültür ve sanata etkilerine ilişkin kaynaklardan araştırmasına uygun olarak belirlediği bilgileri yorumlar. d) Orta Çağ’daki başlıca medeniyet havzalarının bilim, kültür ve sanata etkilerine ilişkin kanıtlara dayanarak oluşturduğu araştırmasını paylaşır.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ORTA ÇAĞ MEDENİYETLERİ</w:t>
            </w:r>
          </w:p>
        </w:tc>
        <w:tc>
          <w:tcPr>
            <w:vAlign w:val="center"/>
          </w:tcPr>
          <w:p>
            <w:r>
              <w:t>Orta Çağ’daki Başlıca Medeniyet Havzalarında Bilim, Kültür ve Sanat</w:t>
            </w:r>
          </w:p>
        </w:tc>
        <w:tc>
          <w:tcPr>
            <w:vAlign w:val="center"/>
          </w:tcPr>
          <w:p>
            <w:r>
              <w:t>TAR.9.3.4. Orta Çağ’daki başlıca medeniyet havzalarının bilim, kültür ve sanata etkilerine ilişkin oluşturduğu ürünleri paylaşabilme</w:t>
            </w:r>
          </w:p>
        </w:tc>
        <w:tc>
          <w:tcPr>
            <w:vAlign w:val="center"/>
          </w:tcPr>
          <w:p>
            <w:r>
              <w:t>a) Araştırmasında belirlediği kaynaklardan Orta Çağ’daki başlıca medeniyet havzalarının bilim, kültür ve sanata etkilerine ilişkin bilgi toplar. b) Orta Çağ’daki başlıca medeniyet havzalarının bilim, kültür ve sanata etkilerine ilişkin belirlediği kaynakları inceleyerek araştırmasına dair bilgileri tespit eder. c) Orta Çağ’daki başlıca medeniyet havzalarının bilim, kültür ve sanata etkilerine ilişkin kullanacağı kaynakların sınırlılığını sorgular. ç) Orta Çağ’daki başlıca medeniyet havzalarının bilim, kültür ve sanata etkilerine ilişkin kaynaklardan araştırmasına uygun olarak belirlediği bilgileri yorumlar. d) Orta Çağ’daki başlıca medeniyet havzalarının bilim, kültür ve sanata etkilerine ilişkin kanıtlara dayanarak oluşturduğu araştırmasını paylaşır.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ORTA ÇAĞ MEDENİYETLERİ</w:t>
            </w:r>
          </w:p>
        </w:tc>
        <w:tc>
          <w:tcPr>
            <w:vAlign w:val="center"/>
          </w:tcPr>
          <w:p>
            <w:r>
              <w:t>Orta Çağ’daki Başlıca Medeniyet Havzalarında Bilim, Kültür ve Sanat</w:t>
            </w:r>
          </w:p>
        </w:tc>
        <w:tc>
          <w:tcPr>
            <w:vAlign w:val="center"/>
          </w:tcPr>
          <w:p>
            <w:r>
              <w:t>TAR.9.3.4. Orta Çağ’daki başlıca medeniyet havzalarının bilim, kültür ve sanata etkilerine ilişkin oluşturduğu ürünleri paylaşabilme</w:t>
            </w:r>
          </w:p>
        </w:tc>
        <w:tc>
          <w:tcPr>
            <w:vAlign w:val="center"/>
          </w:tcPr>
          <w:p>
            <w:r>
              <w:t>a) Araştırmasında belirlediği kaynaklardan Orta Çağ’daki başlıca medeniyet havzalarının bilim, kültür ve sanata etkilerine ilişkin bilgi toplar. b) Orta Çağ’daki başlıca medeniyet havzalarının bilim, kültür ve sanata etkilerine ilişkin belirlediği kaynakları inceleyerek araştırmasına dair bilgileri tespit eder. c) Orta Çağ’daki başlıca medeniyet havzalarının bilim, kültür ve sanata etkilerine ilişkin kullanacağı kaynakların sınırlılığını sorgular. ç) Orta Çağ’daki başlıca medeniyet havzalarının bilim, kültür ve sanata etkilerine ilişkin kaynaklardan araştırmasına uygun olarak belirlediği bilgileri yorumlar. d) Orta Çağ’daki başlıca medeniyet havzalarının bilim, kültür ve sanata etkilerine ilişkin kanıtlara dayanarak oluşturduğu araştırmasını paylaşır.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ORTA ÇAĞ MEDENİYETLERİ</w:t>
            </w:r>
          </w:p>
        </w:tc>
        <w:tc>
          <w:tcPr>
            <w:vAlign w:val="center"/>
          </w:tcPr>
          <w:p>
            <w:r>
              <w:t>Orta Çağ’daki Başlıca Medeniyet Havzalarında Bilim, Kültür ve Sanat</w:t>
            </w:r>
          </w:p>
        </w:tc>
        <w:tc>
          <w:tcPr>
            <w:vAlign w:val="center"/>
          </w:tcPr>
          <w:p>
            <w:r>
              <w:t>TAR.9.3.4. Orta Çağ’daki başlıca medeniyet havzalarının bilim, kültür ve sanata etkilerine ilişkin oluşturduğu ürünleri paylaşabilme</w:t>
            </w:r>
          </w:p>
        </w:tc>
        <w:tc>
          <w:tcPr>
            <w:vAlign w:val="center"/>
          </w:tcPr>
          <w:p>
            <w:r>
              <w:t>a) Araştırmasında belirlediği kaynaklardan Orta Çağ’daki başlıca medeniyet havzalarının bilim, kültür ve sanata etkilerine ilişkin bilgi toplar. b) Orta Çağ’daki başlıca medeniyet havzalarının bilim, kültür ve sanata etkilerine ilişkin belirlediği kaynakları inceleyerek araştırmasına dair bilgileri tespit eder. c) Orta Çağ’daki başlıca medeniyet havzalarının bilim, kültür ve sanata etkilerine ilişkin kullanacağı kaynakların sınırlılığını sorgular. ç) Orta Çağ’daki başlıca medeniyet havzalarının bilim, kültür ve sanata etkilerine ilişkin kaynaklardan araştırmasına uygun olarak belirlediği bilgileri yorumlar. d) Orta Çağ’daki başlıca medeniyet havzalarının bilim, kültür ve sanata etkilerine ilişkin kanıtlara dayanarak oluşturduğu araştırmasını paylaşır.</w:t>
            </w:r>
          </w:p>
        </w:tc>
        <w:tc>
          <w:tcPr>
            <w:vAlign w:val="center"/>
          </w:tcPr>
          <w:p>
            <w:r>
              <w:t>Bu ünitedeki öğrenme çıktıları; değişim ve süreklilik formu, bilgi görseli, zihin haritası, akran değerlendirme formu ve performans görevi ile değerlendirilebilir.</w:t>
            </w:r>
          </w:p>
        </w:tc>
        <w:tc>
          <w:tcPr>
            <w:vAlign w:val="center"/>
          </w:tcPr>
          <w:p>
            <w:r>
              <w:t>SDB2.1. İletişim, SDB2.2. İş Birliği, SDB2.3. Sosyal Farkındalık, SDB3.3. Sorumlu Karar Verme</w:t>
            </w:r>
          </w:p>
        </w:tc>
        <w:tc>
          <w:tcPr>
            <w:vAlign w:val="center"/>
          </w:tcPr>
          <w:p>
            <w:r>
              <w:t>D1. Adalet, D5. Duyarlılık, D10. Mütevazılık</w:t>
            </w:r>
          </w:p>
        </w:tc>
        <w:tc>
          <w:tcPr>
            <w:vAlign w:val="center"/>
          </w:tcPr>
          <w:p>
            <w:r>
              <w:t>OB2. Dijital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