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862"/>
        <w:gridCol w:w="1394"/>
        <w:gridCol w:w="706"/>
        <w:gridCol w:w="1345"/>
        <w:gridCol w:w="1244"/>
        <w:gridCol w:w="2458"/>
        <w:gridCol w:w="3080"/>
        <w:gridCol w:w="283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YÖNYEM-TEKNİK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EKİM</w:t>
            </w:r>
          </w:p>
        </w:tc>
        <w:tc>
          <w:tcPr>
            <w:textDirection w:val="btLr"/>
          </w:tcPr>
          <w:p>
            <w:pPr>
              <w:ind w:left="113" w:right="113"/>
              <w:jc w:val="center"/>
              <w:rPr>
                <w:b/>
              </w:rPr>
            </w:pPr>
            <w:r>
              <w:t>1.HAFTA(02-08)</w:t>
            </w:r>
          </w:p>
        </w:tc>
        <w:tc>
          <w:tcPr>
            <w:textDirection w:val="btLr"/>
          </w:tcPr>
          <w:p>
            <w:pPr>
              <w:ind w:left="113" w:right="113"/>
              <w:jc w:val="center"/>
              <w:rPr>
                <w:b/>
              </w:rPr>
            </w:pPr>
            <w:r>
              <w:t>2 SAAT</w:t>
            </w:r>
          </w:p>
        </w:tc>
        <w:tc>
          <w:tcPr>
            <w:vAlign w:val="center"/>
          </w:tcPr>
          <w:p>
            <w:pPr>
              <w:rPr>
                <w:b/>
              </w:rPr>
            </w:pPr>
            <w:r>
              <w:t>1. ÜNİTE: KUR’AN-I KERİM’İ TANIYALIM</w:t>
            </w:r>
          </w:p>
        </w:tc>
        <w:tc>
          <w:tcPr>
            <w:vAlign w:val="center"/>
          </w:tcPr>
          <w:p>
            <w:pPr>
              <w:rPr>
                <w:b/>
              </w:rPr>
            </w:pPr>
            <w:r>
              <w:t>I. KUR’AN-I KERİMİ GÜZEL OKUMA 1. K. Kerim’i Doğru ve Güzel Okumanın Önemi</w:t>
            </w:r>
          </w:p>
        </w:tc>
        <w:tc>
          <w:tcPr>
            <w:vAlign w:val="center"/>
          </w:tcPr>
          <w:p>
            <w:pPr>
              <w:rPr>
                <w:b/>
              </w:rPr>
            </w:pPr>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pPr>
              <w:rPr>
                <w:b/>
              </w:rPr>
            </w:pPr>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pPr>
              <w:rPr>
                <w:b/>
              </w:rPr>
            </w:pPr>
            <w:r>
              <w:t>Ortaokul-İHL Ortaokulu Kur’an-ı Kerim Dersi (5-8.Sınıflar) Öğretim Programı - Tecvidli Kur’an-ı Kerim Elif-Bâsı (Diyanet İşleri Başkanlığı Yayınları) - Kur’an-ı Kerim ve Meali - Akıllı Tahta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2.HAFTA(09-15)</w:t>
            </w:r>
          </w:p>
        </w:tc>
        <w:tc>
          <w:tcPr>
            <w:textDirection w:val="btLr"/>
          </w:tcPr>
          <w:p>
            <w:pPr>
              <w:ind w:left="113" w:right="113"/>
              <w:jc w:val="center"/>
            </w:pPr>
            <w:r>
              <w:t>2 SAAT</w:t>
            </w:r>
          </w:p>
        </w:tc>
        <w:tc>
          <w:tcPr>
            <w:vAlign w:val="center"/>
          </w:tcPr>
          <w:p>
            <w:r>
              <w:t>1. ÜNİTE: KUR’AN-I KERİM’İ TANIYALIM</w:t>
            </w:r>
          </w:p>
        </w:tc>
        <w:tc>
          <w:tcPr>
            <w:vAlign w:val="center"/>
          </w:tcPr>
          <w:p>
            <w:r>
              <w:t>I. KUR’AN-I KERİMİ GÜZEL OKUMA 1. K. Kerim’i Doğru ve Güzel Okumanın Önemi</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3.HAFTA(16-22)</w:t>
            </w:r>
          </w:p>
        </w:tc>
        <w:tc>
          <w:tcPr>
            <w:textDirection w:val="btLr"/>
          </w:tcPr>
          <w:p>
            <w:pPr>
              <w:ind w:left="113" w:right="113"/>
              <w:jc w:val="center"/>
            </w:pPr>
            <w:r>
              <w:t>2 SAAT</w:t>
            </w:r>
          </w:p>
        </w:tc>
        <w:tc>
          <w:tcPr>
            <w:vAlign w:val="center"/>
          </w:tcPr>
          <w:p>
            <w:r>
              <w:t>1. ÜNİTE: KUR’AN-I KERİM’İ TANIYALIM</w:t>
            </w:r>
          </w:p>
        </w:tc>
        <w:tc>
          <w:tcPr>
            <w:vAlign w:val="center"/>
          </w:tcPr>
          <w:p>
            <w:r>
              <w:t>2. Tecvid Nedir? II. KUR’ANIN MESAJINI ANLIYORUM 1. Kur’an Kıssaları Öğreniyorum: Hz. İbrahim,</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4.HAFTA(23-29)</w:t>
            </w:r>
          </w:p>
        </w:tc>
        <w:tc>
          <w:tcPr>
            <w:textDirection w:val="btLr"/>
          </w:tcPr>
          <w:p>
            <w:pPr>
              <w:ind w:left="113" w:right="113"/>
              <w:jc w:val="center"/>
            </w:pPr>
            <w:r>
              <w:t>2 SAAT</w:t>
            </w:r>
          </w:p>
        </w:tc>
        <w:tc>
          <w:tcPr>
            <w:vAlign w:val="center"/>
          </w:tcPr>
          <w:p>
            <w:r>
              <w:t>1. ÜNİTE: KUR’AN-I KERİM’İ TANIYALIM</w:t>
            </w:r>
          </w:p>
        </w:tc>
        <w:tc>
          <w:tcPr>
            <w:vAlign w:val="center"/>
          </w:tcPr>
          <w:p>
            <w:r>
              <w:t>2. Sureleri Tanıyorum: Alak, Müzzemmil ve Müddessir Sureleri</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5.HAFTA(30-05)</w:t>
            </w:r>
          </w:p>
        </w:tc>
        <w:tc>
          <w:tcPr>
            <w:textDirection w:val="btLr"/>
          </w:tcPr>
          <w:p>
            <w:pPr>
              <w:ind w:left="113" w:right="113"/>
              <w:jc w:val="center"/>
            </w:pPr>
            <w:r>
              <w:t>2 SAAT</w:t>
            </w:r>
          </w:p>
        </w:tc>
        <w:tc>
          <w:tcPr>
            <w:vAlign w:val="center"/>
          </w:tcPr>
          <w:p>
            <w:r>
              <w:t>1. ÜNİTE: KUR’AN-I KERİM’İ TANIYALIM</w:t>
            </w:r>
          </w:p>
        </w:tc>
        <w:tc>
          <w:tcPr>
            <w:vAlign w:val="center"/>
          </w:tcPr>
          <w:p>
            <w:r>
              <w:t>3. Kur’an’dan Dualar Öğreniyorum (Taha 114)</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6.HAFTA(06-12)</w:t>
            </w:r>
          </w:p>
        </w:tc>
        <w:tc>
          <w:tcPr>
            <w:textDirection w:val="btLr"/>
          </w:tcPr>
          <w:p>
            <w:pPr>
              <w:ind w:left="113" w:right="113"/>
              <w:jc w:val="center"/>
            </w:pPr>
            <w:r>
              <w:t>2 SAAT</w:t>
            </w:r>
          </w:p>
        </w:tc>
        <w:tc>
          <w:tcPr>
            <w:vAlign w:val="center"/>
          </w:tcPr>
          <w:p>
            <w:r>
              <w:t>1. ÜNİTE: KUR’AN-I KERİM’İ TANIYALIM</w:t>
            </w:r>
          </w:p>
        </w:tc>
        <w:tc>
          <w:tcPr>
            <w:vAlign w:val="center"/>
          </w:tcPr>
          <w:p>
            <w:r>
              <w:t>4. Kur’an Kavramlarını Öğreniyorum: Dua, Zikir, Tesbih, Secde</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7.HAFTA(13-19)</w:t>
            </w:r>
          </w:p>
        </w:tc>
        <w:tc>
          <w:tcPr>
            <w:textDirection w:val="btLr"/>
          </w:tcPr>
          <w:p>
            <w:pPr>
              <w:ind w:left="113" w:right="113"/>
              <w:jc w:val="center"/>
            </w:pPr>
            <w:r>
              <w:t>2 SAAT</w:t>
            </w:r>
          </w:p>
        </w:tc>
        <w:tc>
          <w:tcPr>
            <w:vAlign w:val="center"/>
          </w:tcPr>
          <w:p>
            <w:r>
              <w:t>2. ÜNİTE: KUR’AN-I KERİM’İ GÜZEL OKUMA</w:t>
            </w:r>
          </w:p>
        </w:tc>
        <w:tc>
          <w:tcPr>
            <w:vAlign w:val="center"/>
          </w:tcPr>
          <w:p>
            <w:r>
              <w:t>I. OKUNACAK SURE VE AYETLER 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8.HAFTA(20-26)</w:t>
            </w:r>
          </w:p>
        </w:tc>
        <w:tc>
          <w:tcPr>
            <w:textDirection w:val="btLr"/>
          </w:tcPr>
          <w:p>
            <w:pPr>
              <w:ind w:left="113" w:right="113"/>
              <w:jc w:val="center"/>
            </w:pPr>
            <w:r>
              <w:t>2 SAAT</w:t>
            </w:r>
          </w:p>
        </w:tc>
        <w:tc>
          <w:tcPr>
            <w:vAlign w:val="center"/>
          </w:tcPr>
          <w:p>
            <w:r>
              <w:t>2. ÜNİTE: KUR’AN-I KERİM’İ GÜZEL OKUMA</w:t>
            </w:r>
            <w:r>
              <w:t>2. ÜNİTE: KUR’AN-I KERİM’İ GÜZEL OKUMA</w:t>
            </w:r>
          </w:p>
        </w:tc>
        <w:tc>
          <w:tcPr>
            <w:vAlign w:val="center"/>
          </w:tcPr>
          <w:p>
            <w:r>
              <w:t>1. Bakara Suresi ( 16-30 sayfalar)</w:t>
            </w:r>
            <w:r>
              <w:t>1. Bakara Suresi ( 16-30 sayfalar)</w:t>
            </w:r>
          </w:p>
        </w:tc>
        <w:tc>
          <w:tcPr>
            <w:vAlign w:val="center"/>
          </w:tcPr>
          <w:p>
            <w:r>
              <w:t>Bu ünite sonunda öğrenciler; 1. Okunuşla ilgili bazı harf ve işaretlere dikkat ederek Kur’an’ı okur. 2. Bakara ve Yasin surelerini kurallarına uyarak okur.</w:t>
            </w:r>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9.HAFTA(27-03)</w:t>
            </w:r>
          </w:p>
        </w:tc>
        <w:tc>
          <w:tcPr>
            <w:textDirection w:val="btLr"/>
          </w:tcPr>
          <w:p>
            <w:pPr>
              <w:ind w:left="113" w:right="113"/>
              <w:jc w:val="center"/>
            </w:pPr>
            <w:r>
              <w:t>2 SAAT</w:t>
            </w:r>
          </w:p>
        </w:tc>
        <w:tc>
          <w:tcPr>
            <w:vAlign w:val="center"/>
          </w:tcPr>
          <w:p>
            <w:r>
              <w:t>2. ÜNİTE: KUR’AN-I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10.HAFTA(04-10)</w:t>
            </w:r>
          </w:p>
        </w:tc>
        <w:tc>
          <w:tcPr>
            <w:textDirection w:val="btLr"/>
          </w:tcPr>
          <w:p>
            <w:pPr>
              <w:ind w:left="113" w:right="113"/>
              <w:jc w:val="center"/>
            </w:pPr>
            <w:r>
              <w:t>2 SAAT</w:t>
            </w:r>
          </w:p>
        </w:tc>
        <w:tc>
          <w:tcPr>
            <w:vAlign w:val="center"/>
          </w:tcPr>
          <w:p>
            <w:r>
              <w:t>2. ÜNİTE: KUR’AN-I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11.HAFTA(11-17)</w:t>
            </w:r>
          </w:p>
        </w:tc>
        <w:tc>
          <w:tcPr>
            <w:textDirection w:val="btLr"/>
          </w:tcPr>
          <w:p>
            <w:pPr>
              <w:ind w:left="113" w:right="113"/>
              <w:jc w:val="center"/>
            </w:pPr>
            <w:r>
              <w:t>2 SAAT</w:t>
            </w:r>
          </w:p>
        </w:tc>
        <w:tc>
          <w:tcPr>
            <w:vAlign w:val="center"/>
          </w:tcPr>
          <w:p>
            <w:r>
              <w:t>2. ÜNİTE: KUR’AN-I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12.HAFTA(18-24)</w:t>
            </w:r>
          </w:p>
        </w:tc>
        <w:tc>
          <w:tcPr>
            <w:textDirection w:val="btLr"/>
          </w:tcPr>
          <w:p>
            <w:pPr>
              <w:ind w:left="113" w:right="113"/>
              <w:jc w:val="center"/>
            </w:pPr>
            <w:r>
              <w:t>2 SAAT</w:t>
            </w:r>
          </w:p>
        </w:tc>
        <w:tc>
          <w:tcPr>
            <w:vAlign w:val="center"/>
          </w:tcPr>
          <w:p>
            <w:r>
              <w:t>2. ÜNİTE: KUR’AN-I KERİM’İ GÜZEL OKUMA</w:t>
            </w:r>
          </w:p>
        </w:tc>
        <w:tc>
          <w:tcPr>
            <w:vAlign w:val="center"/>
          </w:tcPr>
          <w:p>
            <w:r>
              <w:t>II. TECVİT BİLGİSİ 1.Uzatma (Med) ve Çeşitleri</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13.HAFTA(25-31)</w:t>
            </w:r>
          </w:p>
        </w:tc>
        <w:tc>
          <w:tcPr>
            <w:textDirection w:val="btLr"/>
          </w:tcPr>
          <w:p>
            <w:pPr>
              <w:ind w:left="113" w:right="113"/>
              <w:jc w:val="center"/>
            </w:pPr>
            <w:r>
              <w:t>2 SAAT</w:t>
            </w:r>
          </w:p>
        </w:tc>
        <w:tc>
          <w:tcPr>
            <w:vAlign w:val="center"/>
          </w:tcPr>
          <w:p>
            <w:r>
              <w:t>2. ÜNİTE: KUR’AN-I KERİM’İ GÜZEL OKUMA</w:t>
            </w:r>
            <w:r>
              <w:t>2. ÜNİTE: KUR’AN-I KERİM’İ GÜZEL OKUMA</w:t>
            </w:r>
            <w:r>
              <w:t>2. ÜNİTE: KUR’AN-I KERİM’İ GÜZEL OKUMA</w:t>
            </w:r>
            <w:r>
              <w:t>2. ÜNİTE: KUR’AN-I KERİM’İ GÜZEL OKUMA</w:t>
            </w:r>
            <w:r>
              <w:t>2. ÜNİTE: KUR’AN-I KERİM’İ GÜZEL OKUMA</w:t>
            </w:r>
            <w:r>
              <w:t>2. ÜNİTE: KUR’AN-I KERİM’İ GÜZEL OKUMA</w:t>
            </w:r>
            <w:r>
              <w:t>2. ÜNİTE: KUR’AN-I KERİM’İ GÜZEL OKUMA</w:t>
            </w:r>
            <w:r>
              <w:t>2. ÜNİTE: KUR’AN-I KERİM’İ GÜZEL OKUMA</w:t>
            </w:r>
            <w:r>
              <w:t>2. ÜNİTE: KUR’AN-I KERİM’İ GÜZEL OKUMA</w:t>
            </w:r>
          </w:p>
        </w:tc>
        <w:tc>
          <w:tcPr>
            <w:vAlign w:val="center"/>
          </w:tcPr>
          <w:p>
            <w:r>
              <w:t>1.1. Medd-i Tabiî</w:t>
            </w:r>
            <w:r>
              <w:t>1.1. Medd-i Tabiî</w:t>
            </w:r>
            <w:r>
              <w:t>1.1. Medd-i Tabiî</w:t>
            </w:r>
            <w:r>
              <w:t>1.1. Medd-i Tabiî</w:t>
            </w:r>
            <w:r>
              <w:t>1.1. Medd-i Tabiî</w:t>
            </w:r>
            <w:r>
              <w:t>1.1. Medd-i Tabiî</w:t>
            </w:r>
            <w:r>
              <w:t>1.1. Medd-i Tabiî</w:t>
            </w:r>
            <w:r>
              <w:t>1.1. Medd-i Tabiî</w:t>
            </w:r>
            <w:r>
              <w:t>1.1. Medd-i Tabiî</w:t>
            </w:r>
          </w:p>
        </w:tc>
        <w:tc>
          <w:tcPr>
            <w:vAlign w:val="center"/>
          </w:tcPr>
          <w:p>
            <w:r>
              <w:t>Bu ünite sonunda öğrenciler; 1. Okunuşla ilgili bazı harf ve işaretlere dikkat ederek Kur’an’ı okur. 2. Bakara ve Yasin surelerini kurallarına uyarak okur.</w:t>
            </w:r>
            <w:r>
              <w:t>Bu ünite sonunda öğrenciler; 1. Okunuşla ilgili bazı harf ve işaretlere dikkat ederek Kur’an’ı okur. 2. Bakara ve Yasin surelerini kurallarına uyarak okur.</w:t>
            </w:r>
            <w:r>
              <w:t>Bu ünite sonunda öğrenciler; 1. Okunuşla ilgili bazı harf ve işaretlere dikkat ederek Kur’an’ı okur. 2. Bakara ve Yasin surelerini kurallarına uyarak okur.</w:t>
            </w:r>
            <w:r>
              <w:t>Bu ünite sonunda öğrenciler; 1. Okunuşla ilgili bazı harf ve işaretlere dikkat ederek Kur’an’ı okur. 2. Bakara ve Yasin surelerini kurallarına uyarak okur.</w:t>
            </w:r>
            <w:r>
              <w:t>Bu ünite sonunda öğrenciler; 1. Okunuşla ilgili bazı harf ve işaretlere dikkat ederek Kur’an’ı okur. 2. Bakara ve Yasin surelerini kurallarına uyarak okur.</w:t>
            </w:r>
            <w:r>
              <w:t>Bu ünite sonunda öğrenciler; 1. Okunuşla ilgili bazı harf ve işaretlere dikkat ederek Kur’an’ı okur. 2. Bakara ve Yasin surelerini kurallarına uyarak okur.</w:t>
            </w:r>
            <w:r>
              <w:t>Bu ünite sonunda öğrenciler; 1. Okunuşla ilgili bazı harf ve işaretlere dikkat ederek Kur’an’ı okur. 2. Bakara ve Yasin surelerini kurallarına uyarak okur.</w:t>
            </w:r>
            <w:r>
              <w:t>Bu ünite sonunda öğrenciler; 1. Okunuşla ilgili bazı harf ve işaretlere dikkat ederek Kur’an’ı okur. 2. Bakara ve Yasin surelerini kurallarına uyarak okur.</w:t>
            </w:r>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p>
        </w:tc>
        <w:tc>
          <w:tcPr>
            <w:vAlign w:val="center"/>
          </w:tcPr>
          <w:p>
            <w:pPr>
              <w:rPr>
                <w:b/>
              </w:rPr>
            </w:pPr>
            <w:r>
              <w:br/>
            </w:r>
            <w:r>
              <w:rPr>
                <w:b/>
              </w:rPr>
              <w:t>Öğretmenlerin Göreve Başlaması ve uyum haftası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14.HAFTA(01-07)</w:t>
            </w:r>
          </w:p>
        </w:tc>
        <w:tc>
          <w:tcPr>
            <w:textDirection w:val="btLr"/>
          </w:tcPr>
          <w:p>
            <w:pPr>
              <w:ind w:left="113" w:right="113"/>
              <w:jc w:val="center"/>
            </w:pPr>
            <w:r>
              <w:t>2 SAAT</w:t>
            </w:r>
          </w:p>
        </w:tc>
        <w:tc>
          <w:tcPr>
            <w:vAlign w:val="center"/>
          </w:tcPr>
          <w:p>
            <w:r>
              <w:t>2. ÜNİTE: KUR’AN-I KERİM’İ GÜZEL OKUMA</w:t>
            </w:r>
          </w:p>
        </w:tc>
        <w:tc>
          <w:tcPr>
            <w:vAlign w:val="center"/>
          </w:tcPr>
          <w:p>
            <w:r>
              <w:t>1.2. Medd-i Muttasıl</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15.HAFTA(08-14)</w:t>
            </w:r>
          </w:p>
        </w:tc>
        <w:tc>
          <w:tcPr>
            <w:textDirection w:val="btLr"/>
          </w:tcPr>
          <w:p>
            <w:pPr>
              <w:ind w:left="113" w:right="113"/>
              <w:jc w:val="center"/>
            </w:pPr>
            <w:r>
              <w:t>2 SAAT</w:t>
            </w:r>
          </w:p>
        </w:tc>
        <w:tc>
          <w:tcPr>
            <w:vAlign w:val="center"/>
          </w:tcPr>
          <w:p>
            <w:r>
              <w:t>2. ÜNİTE: KUR’AN-I KERİM’İ GÜZEL OKUMA</w:t>
            </w:r>
          </w:p>
        </w:tc>
        <w:tc>
          <w:tcPr>
            <w:vAlign w:val="center"/>
          </w:tcPr>
          <w:p>
            <w:r>
              <w:t>1.3. Medd-i Munfasıl</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16.HAFTA(15-21)</w:t>
            </w:r>
          </w:p>
        </w:tc>
        <w:tc>
          <w:tcPr>
            <w:textDirection w:val="btLr"/>
          </w:tcPr>
          <w:p>
            <w:pPr>
              <w:ind w:left="113" w:right="113"/>
              <w:jc w:val="center"/>
            </w:pPr>
            <w:r>
              <w:t>2 SAAT</w:t>
            </w:r>
          </w:p>
        </w:tc>
        <w:tc>
          <w:tcPr>
            <w:vAlign w:val="center"/>
          </w:tcPr>
          <w:p>
            <w:r>
              <w:t>2. ÜNİTE: KUR’AN-I KERİM’İ GÜZEL OKUMA</w:t>
            </w:r>
          </w:p>
        </w:tc>
        <w:tc>
          <w:tcPr>
            <w:vAlign w:val="center"/>
          </w:tcPr>
          <w:p>
            <w:r>
              <w:t>I. OKUNACAK SURE VE AYETLER 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17.HAFTA(22-28)</w:t>
            </w:r>
          </w:p>
        </w:tc>
        <w:tc>
          <w:tcPr>
            <w:textDirection w:val="btLr"/>
          </w:tcPr>
          <w:p>
            <w:pPr>
              <w:ind w:left="113" w:right="113"/>
              <w:jc w:val="center"/>
            </w:pPr>
            <w:r>
              <w:t>2 SAAT</w:t>
            </w:r>
          </w:p>
        </w:tc>
        <w:tc>
          <w:tcPr>
            <w:vAlign w:val="center"/>
          </w:tcPr>
          <w:p>
            <w:r>
              <w:t>2. ÜNİTE: KUR’AN-I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pPr>
              <w:rPr>
                <w:b/>
              </w:rPr>
            </w:pPr>
            <w:r>
              <w:br/>
            </w:r>
            <w:r>
              <w:rPr>
                <w:b/>
              </w:rPr>
              <w:t>Yarıyıl Tatili</w:t>
            </w:r>
          </w:p>
        </w:tc>
      </w:tr>
      <w:tr>
        <w:tblPrEx>
          <w:tblW w:w="5000" w:type="pct"/>
          <w:tblInd w:w="-113" w:type="dxa"/>
          <w:tblLook w:val="04A0"/>
        </w:tblPrEx>
        <w:trPr>
          <w:cantSplit/>
          <w:trHeight w:val="1134"/>
        </w:trPr>
        <w:tc>
          <w:tcPr>
            <w:textDirection w:val="btLr"/>
          </w:tcPr>
          <w:p>
            <w:pPr>
              <w:ind w:left="113" w:right="113"/>
              <w:jc w:val="center"/>
            </w:pPr>
            <w:r>
              <w:t>OCAK-ŞUBAT</w:t>
            </w:r>
          </w:p>
        </w:tc>
        <w:tc>
          <w:tcPr>
            <w:textDirection w:val="btLr"/>
          </w:tcPr>
          <w:p>
            <w:pPr>
              <w:ind w:left="113" w:right="113"/>
              <w:jc w:val="center"/>
            </w:pPr>
            <w:r>
              <w:t>18.HAFTA(29-04)</w:t>
            </w:r>
          </w:p>
        </w:tc>
        <w:tc>
          <w:tcPr>
            <w:textDirection w:val="btLr"/>
          </w:tcPr>
          <w:p>
            <w:pPr>
              <w:ind w:left="113" w:right="113"/>
              <w:jc w:val="center"/>
            </w:pPr>
            <w:r>
              <w:t>2 SAAT</w:t>
            </w:r>
          </w:p>
        </w:tc>
        <w:tc>
          <w:tcPr>
            <w:vAlign w:val="center"/>
          </w:tcPr>
          <w:p>
            <w:r>
              <w:t>2. ÜNİTE: KUR’AN-I KERİM’İ GÜZEL OKUMA</w:t>
            </w:r>
            <w:r>
              <w:t>2. ÜNİTE: KUR’AN-I KERİM’İ GÜZEL OKUMA</w:t>
            </w:r>
            <w:r>
              <w:t>2. ÜNİTE: KUR’AN-I KERİM’İ GÜZEL OKUMA</w:t>
            </w:r>
            <w:r>
              <w:t>2. ÜNİTE: KUR’AN-I KERİM’İ GÜZEL OKUMA</w:t>
            </w:r>
            <w:r>
              <w:t>2. ÜNİTE: KUR’AN-I KERİM’İ GÜZEL OKUMA</w:t>
            </w:r>
            <w:r>
              <w:t>2. ÜNİTE: KUR’AN-I KERİM’İ GÜZEL OKUMA</w:t>
            </w:r>
            <w:r>
              <w:t>2. ÜNİTE: KUR’AN-I KERİM’İ GÜZEL OKUMA</w:t>
            </w:r>
            <w:r>
              <w:t>2. ÜNİTE: KUR’AN-I KERİM’İ GÜZEL OKUMA</w:t>
            </w:r>
            <w:r>
              <w:t>2. ÜNİTE: KUR’AN-I KERİM’İ GÜZEL OKUMA</w:t>
            </w:r>
          </w:p>
        </w:tc>
        <w:tc>
          <w:tcPr>
            <w:vAlign w:val="center"/>
          </w:tcPr>
          <w:p>
            <w:r>
              <w:t>2. Yasin Suresi</w:t>
            </w:r>
            <w:r>
              <w:t>2. Yasin Suresi</w:t>
            </w:r>
            <w:r>
              <w:t>2. Yasin Suresi</w:t>
            </w:r>
            <w:r>
              <w:t>2. Yasin Suresi</w:t>
            </w:r>
            <w:r>
              <w:t>2. Yasin Suresi</w:t>
            </w:r>
            <w:r>
              <w:t>2. Yasin Suresi</w:t>
            </w:r>
            <w:r>
              <w:t>2. Yasin Suresi</w:t>
            </w:r>
            <w:r>
              <w:t>2. Yasin Suresi</w:t>
            </w:r>
            <w:r>
              <w:t>2. Yasin Suresi</w:t>
            </w:r>
          </w:p>
        </w:tc>
        <w:tc>
          <w:tcPr>
            <w:vAlign w:val="center"/>
          </w:tcPr>
          <w:p>
            <w:r>
              <w:t>3. Kur'an-ı Kerim'i okurken, Medd-i Tabiî, Meddi-i Muttasıl ve Medd-i Munfasıl'ı ayırt eder.</w:t>
            </w:r>
            <w:r>
              <w:t>3. Kur'an-ı Kerim'i okurken, Medd-i Tabiî, Meddi-i Muttasıl ve Medd-i Munfasıl'ı ayırt eder.</w:t>
            </w:r>
            <w:r>
              <w:t>3. Kur'an-ı Kerim'i okurken, Medd-i Tabiî, Meddi-i Muttasıl ve Medd-i Munfasıl'ı ayırt eder.</w:t>
            </w:r>
            <w:r>
              <w:t>3. Kur'an-ı Kerim'i okurken, Medd-i Tabiî, Meddi-i Muttasıl ve Medd-i Munfasıl'ı ayırt eder.</w:t>
            </w:r>
            <w:r>
              <w:t>3. Kur'an-ı Kerim'i okurken, Medd-i Tabiî, Meddi-i Muttasıl ve Medd-i Munfasıl'ı ayırt eder.</w:t>
            </w:r>
            <w:r>
              <w:t>3. Kur'an-ı Kerim'i okurken, Medd-i Tabiî, Meddi-i Muttasıl ve Medd-i Munfasıl'ı ayırt eder.</w:t>
            </w:r>
            <w:r>
              <w:t>3. Kur'an-ı Kerim'i okurken, Medd-i Tabiî, Meddi-i Muttasıl ve Medd-i Munfasıl'ı ayırt eder.</w:t>
            </w:r>
            <w:r>
              <w:t>3. Kur'an-ı Kerim'i okurken, Medd-i Tabiî, Meddi-i Muttasıl ve Medd-i Munfasıl'ı ayırt eder.</w:t>
            </w:r>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r>
              <w:t>Ortaokul-İHL Ortaokulu Kur’an-ı Kerim Dersi (5-8.Sınıflar) Öğretim Programı - Tecvidli Kur’an-ı Kerim Elif-Bâsı (Diyanet İşleri Başkanlığı Yayınları) - Kur’an-ı Kerim ve Meali - Akıllı Tahta</w:t>
            </w:r>
          </w:p>
        </w:tc>
        <w:tc>
          <w:tcPr>
            <w:vAlign w:val="center"/>
          </w:tcPr>
          <w:p>
            <w:pPr>
              <w:rPr>
                <w:b/>
              </w:rPr>
            </w:pPr>
            <w:r>
              <w:br/>
            </w:r>
            <w:r>
              <w:rPr>
                <w:b/>
              </w:rPr>
              <w:t>Öğretmenlerin Göreve Başlaması ve uyum haftası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 ÜNİTE: KUR’AN-I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ÜNİTE : EZBERLENECEK DUALAR, SURELER VE ANLAMLARI</w:t>
            </w:r>
          </w:p>
        </w:tc>
        <w:tc>
          <w:tcPr>
            <w:vAlign w:val="center"/>
          </w:tcPr>
          <w:p>
            <w:r>
              <w:t>1. Kunut Duaları ve Anlamlarını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ÜNİTE : EZBERLENECEK DUALAR, SURELER VE ANLAMLARI</w:t>
            </w:r>
          </w:p>
        </w:tc>
        <w:tc>
          <w:tcPr>
            <w:vAlign w:val="center"/>
          </w:tcPr>
          <w:p>
            <w:r>
              <w:t>1. Kunut Duaları ve Anlamlarını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22.HAFTA(26-04)</w:t>
            </w:r>
          </w:p>
        </w:tc>
        <w:tc>
          <w:tcPr>
            <w:textDirection w:val="btLr"/>
          </w:tcPr>
          <w:p>
            <w:pPr>
              <w:ind w:left="113" w:right="113"/>
              <w:jc w:val="center"/>
            </w:pPr>
            <w:r>
              <w:t>2 SAAT</w:t>
            </w:r>
          </w:p>
        </w:tc>
        <w:tc>
          <w:tcPr>
            <w:vAlign w:val="center"/>
          </w:tcPr>
          <w:p>
            <w:r>
              <w:t>3. ÜNİTE : EZBERLENECEK DUALAR, SURELER VE ANLAMLARI</w:t>
            </w:r>
          </w:p>
        </w:tc>
        <w:tc>
          <w:tcPr>
            <w:vAlign w:val="center"/>
          </w:tcPr>
          <w:p>
            <w:r>
              <w:t>2. Amentü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23.HAFTA(05-11)</w:t>
            </w:r>
          </w:p>
        </w:tc>
        <w:tc>
          <w:tcPr>
            <w:textDirection w:val="btLr"/>
          </w:tcPr>
          <w:p>
            <w:pPr>
              <w:ind w:left="113" w:right="113"/>
              <w:jc w:val="center"/>
            </w:pPr>
            <w:r>
              <w:t>2 SAAT</w:t>
            </w:r>
          </w:p>
        </w:tc>
        <w:tc>
          <w:tcPr>
            <w:vAlign w:val="center"/>
          </w:tcPr>
          <w:p>
            <w:r>
              <w:t>3. ÜNİTE : EZBERLENECEK DUALAR, SURELER VE ANLAMLARI</w:t>
            </w:r>
          </w:p>
        </w:tc>
        <w:tc>
          <w:tcPr>
            <w:vAlign w:val="center"/>
          </w:tcPr>
          <w:p>
            <w:r>
              <w:t>2. Amentü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24.HAFTA(12-18)</w:t>
            </w:r>
          </w:p>
        </w:tc>
        <w:tc>
          <w:tcPr>
            <w:textDirection w:val="btLr"/>
          </w:tcPr>
          <w:p>
            <w:pPr>
              <w:ind w:left="113" w:right="113"/>
              <w:jc w:val="center"/>
            </w:pPr>
            <w:r>
              <w:t>2 SAAT</w:t>
            </w:r>
          </w:p>
        </w:tc>
        <w:tc>
          <w:tcPr>
            <w:vAlign w:val="center"/>
          </w:tcPr>
          <w:p>
            <w:r>
              <w:t>3. ÜNİTE : EZBERLENECEK DUALAR, SURELER VE ANLAMLARI</w:t>
            </w:r>
          </w:p>
        </w:tc>
        <w:tc>
          <w:tcPr>
            <w:vAlign w:val="center"/>
          </w:tcPr>
          <w:p>
            <w:r>
              <w:t>3. Felak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25.HAFTA(19-25)</w:t>
            </w:r>
          </w:p>
        </w:tc>
        <w:tc>
          <w:tcPr>
            <w:textDirection w:val="btLr"/>
          </w:tcPr>
          <w:p>
            <w:pPr>
              <w:ind w:left="113" w:right="113"/>
              <w:jc w:val="center"/>
            </w:pPr>
            <w:r>
              <w:t>2 SAAT</w:t>
            </w:r>
          </w:p>
        </w:tc>
        <w:tc>
          <w:tcPr>
            <w:vAlign w:val="center"/>
          </w:tcPr>
          <w:p>
            <w:r>
              <w:t>3. ÜNİTE : EZBERLENECEK DUALAR, SURELER VE ANLAMLARI</w:t>
            </w:r>
          </w:p>
        </w:tc>
        <w:tc>
          <w:tcPr>
            <w:vAlign w:val="center"/>
          </w:tcPr>
          <w:p>
            <w:r>
              <w:t>4. Nas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26.HAFTA(26-01)</w:t>
            </w:r>
          </w:p>
        </w:tc>
        <w:tc>
          <w:tcPr>
            <w:textDirection w:val="btLr"/>
          </w:tcPr>
          <w:p>
            <w:pPr>
              <w:ind w:left="113" w:right="113"/>
              <w:jc w:val="center"/>
            </w:pPr>
            <w:r>
              <w:t>2 SAAT</w:t>
            </w:r>
          </w:p>
        </w:tc>
        <w:tc>
          <w:tcPr>
            <w:vAlign w:val="center"/>
          </w:tcPr>
          <w:p>
            <w:r>
              <w:t>3. ÜNİTE : EZBERLENECEK DUALAR, SURELER VE ANLAMLARI</w:t>
            </w:r>
          </w:p>
        </w:tc>
        <w:tc>
          <w:tcPr>
            <w:vAlign w:val="center"/>
          </w:tcPr>
          <w:p>
            <w:r>
              <w:t>5. Tebbet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27.HAFTA(02-08)</w:t>
            </w:r>
          </w:p>
        </w:tc>
        <w:tc>
          <w:tcPr>
            <w:textDirection w:val="btLr"/>
          </w:tcPr>
          <w:p>
            <w:pPr>
              <w:ind w:left="113" w:right="113"/>
              <w:jc w:val="center"/>
            </w:pPr>
            <w:r>
              <w:t>2 SAAT</w:t>
            </w:r>
          </w:p>
        </w:tc>
        <w:tc>
          <w:tcPr>
            <w:vAlign w:val="center"/>
          </w:tcPr>
          <w:p>
            <w:r>
              <w:t>3. ÜNİTE : EZBERLENECEK DUALAR, SURELER VE ANLAMLARI</w:t>
            </w:r>
          </w:p>
        </w:tc>
        <w:tc>
          <w:tcPr>
            <w:vAlign w:val="center"/>
          </w:tcPr>
          <w:p>
            <w:r>
              <w:t>6. Nasr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28.HAFTA(09-15)</w:t>
            </w:r>
          </w:p>
        </w:tc>
        <w:tc>
          <w:tcPr>
            <w:textDirection w:val="btLr"/>
          </w:tcPr>
          <w:p>
            <w:pPr>
              <w:ind w:left="113" w:right="113"/>
              <w:jc w:val="center"/>
            </w:pPr>
            <w:r>
              <w:t>2 SAAT</w:t>
            </w:r>
          </w:p>
        </w:tc>
        <w:tc>
          <w:tcPr>
            <w:vAlign w:val="center"/>
          </w:tcPr>
          <w:p>
            <w:r>
              <w:t>3. ÜNİTE : EZBERLENECEK DUALAR, SURELER VE ANLAMLARI</w:t>
            </w:r>
          </w:p>
        </w:tc>
        <w:tc>
          <w:tcPr>
            <w:vAlign w:val="center"/>
          </w:tcPr>
          <w:p>
            <w:r>
              <w:t>- Dönem İçerisinde Ezberlenen Surelerin Tekrar Edilmesi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Ortaokul-İHL Ortaokulu Kur’an-ı Kerim Dersi (5-8.Sınıflar) Öğretim Programı - Tecvidli Kur’an-ı Kerim Elif-Bâsı (Diyanet İşleri Başkanlığı Yayınları) - Kur’an-ı Kerim ve Meali - Akıllı Tahta</w:t>
            </w:r>
          </w:p>
        </w:tc>
        <w:tc>
          <w:tcPr>
            <w:vAlign w:val="center"/>
          </w:tcPr>
          <w:p/>
        </w:tc>
      </w:tr>
    </w:tbl>
    <w:p>
      <w:bookmarkStart w:id="0" w:name="_GoBack"/>
      <w:bookmarkEnd w:id="0"/>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