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866"/>
        <w:gridCol w:w="1021"/>
        <w:gridCol w:w="3554"/>
        <w:gridCol w:w="4835"/>
        <w:gridCol w:w="829"/>
        <w:gridCol w:w="115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Mü. 7. A. DİNLEME - SÖYLEME İstiklâl Marşı’mız</w:t>
            </w:r>
          </w:p>
        </w:tc>
        <w:tc>
          <w:tcPr>
            <w:vAlign w:val="center"/>
          </w:tcPr>
          <w:p>
            <w:pPr>
              <w:rPr>
                <w:b/>
              </w:rPr>
            </w:pPr>
            <w:r>
              <w:t>Mü.7.A.1. İstiklâl Marşı’nı doğru söyler.</w:t>
            </w:r>
          </w:p>
        </w:tc>
        <w:tc>
          <w:tcPr>
            <w:vAlign w:val="center"/>
          </w:tcPr>
          <w:p>
            <w:pPr>
              <w:rPr>
                <w:b/>
              </w:rPr>
            </w:pPr>
            <w:r>
              <w:t>1. ETKİNLİK İstiklal Marşı’mızı söylerken nelere dikkat etmeliyiz? Düşüncelerini yazar. 2. ETKİNLİK İstiklal Marşı’mızın ilk iki kıtasını vurgu ve tonlamalarına dikkat ederek şiir biçiminde okur.</w:t>
            </w:r>
          </w:p>
        </w:tc>
        <w:tc>
          <w:tcPr>
            <w:vAlign w:val="center"/>
          </w:tcPr>
          <w:p>
            <w:pPr>
              <w:rPr>
                <w:b/>
              </w:rPr>
            </w:pPr>
            <w:r>
              <w:t>Öğrencilerin İstiklâl Marşı’nı hız ve gürlük basamaklarına uygun olarak söylemeleri sağlanır.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Müzik Aletleri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Mü. 7. A. DİNLEME - SÖYLEME İstiklâl Marşı’mız</w:t>
            </w:r>
          </w:p>
        </w:tc>
        <w:tc>
          <w:tcPr>
            <w:vAlign w:val="center"/>
          </w:tcPr>
          <w:p>
            <w:r>
              <w:t>Mü.7.A.1. İstiklâl Marşı’nı doğru söyler.</w:t>
            </w:r>
          </w:p>
        </w:tc>
        <w:tc>
          <w:tcPr>
            <w:vAlign w:val="center"/>
          </w:tcPr>
          <w:p>
            <w:r>
              <w:t>3. ETKİNLİK İstiklal Marşı’mızı hız ve gürlük basamaklarına uygun ve nefes yerlerine dikkat ederek seslendirir. 4. ETKİNLİK İstiklal Marşı’mızı söylerken hız ve gürlük basamaklarına niçin dikkat etmeliyiz? Düşüncelerini yazar.</w:t>
            </w:r>
          </w:p>
        </w:tc>
        <w:tc>
          <w:tcPr>
            <w:vAlign w:val="center"/>
          </w:tcPr>
          <w:p>
            <w:r>
              <w:t>Öğrencilerin İstiklâl Marşı’nı hız ve gürlük basamaklarına uygun olarak söylemeleri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“Kavurma Koydum Tasa” adlı türküyü tekrar işaretlerine uyarak seslendirir. 2. ETKİNLİK “Sarı Çizmeli Mehmet Ağa” adlı eseri dinler, uygun yerlere tekrar işaretlerini yerleştirir.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Çoğaltma Noktası ile ilgili verilen müziksel işlemlerin sonucunu müziksel ifadelerle yazar. 2. ETKİNLİK Ezgide(Çoğaltma Noktası) kullanılan noktalı dörtlük notaları sürelerine uygun olarak ritimleyip seslendirir.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“Ayletme Beni” adlı eseri seslendirir. 5/8’lik seviyesine uygun eserler dinler, söyler.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2. ETKİNLİK “Kiremite Su Düştü” adlı türküyü seslendirir. 7/8’lik seviyesine uygun eserler dinler, söyler.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Mü. 7. A. DİNLEME - SÖYLEME Marşlarımız</w:t>
            </w:r>
          </w:p>
        </w:tc>
        <w:tc>
          <w:tcPr>
            <w:vAlign w:val="center"/>
          </w:tcPr>
          <w:p>
            <w:r>
              <w:t>Mü.7.A.2. Millî birlik ve beraberlik duygusunu güçlendiren marşlarımızı doğru söyler.</w:t>
            </w:r>
          </w:p>
        </w:tc>
        <w:tc>
          <w:tcPr>
            <w:vAlign w:val="center"/>
          </w:tcPr>
          <w:p>
            <w:r>
              <w:t>2. ETKİNLİK Aşağıdaki “Ata’m”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Mü. 7. A. DİNLEME - SÖYLEME Marşlarımız</w:t>
            </w:r>
            <w:r>
              <w:t>Mü. 7. A. DİNLEME - SÖYLEME Marşlarımız</w:t>
            </w:r>
            <w:r>
              <w:t>Mü. 7. A. DİNLEME - SÖYLEME Marşlarımız</w:t>
            </w:r>
          </w:p>
        </w:tc>
        <w:tc>
          <w:tcPr>
            <w:vAlign w:val="center"/>
          </w:tcPr>
          <w:p>
            <w:r>
              <w:t>Mü.7.A.2. Millî birlik ve beraberlik duygusunu güçlendiren marşlarımızı doğru söyler.</w:t>
            </w:r>
            <w:r>
              <w:t>Mü.7.A.2. Millî birlik ve beraberlik duygusunu güçlendiren marşlarımızı doğru söyler.</w:t>
            </w:r>
            <w:r>
              <w:t>Mü.7.A.2. Millî birlik ve beraberlik duygusunu güçlendiren marşlarımızı doğru söyler.</w:t>
            </w:r>
          </w:p>
        </w:tc>
        <w:tc>
          <w:tcPr>
            <w:vAlign w:val="center"/>
          </w:tcPr>
          <w:p>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Mü. 7. D. MÜZİK KÜLTÜRÜ Atatürk ve Müzik</w:t>
            </w:r>
            <w:r>
              <w:t>Mü. 7. D. MÜZİK KÜLTÜRÜ Atatürk ve Müzik</w:t>
            </w:r>
          </w:p>
        </w:tc>
        <w:tc>
          <w:tcPr>
            <w:vAlign w:val="center"/>
          </w:tcPr>
          <w:p>
            <w:r>
              <w:t>Mü.7.D.1. Atatürk’ün müziğin geliştirilmesine verdiği önemi açıklar.</w:t>
            </w:r>
            <w:r>
              <w:t>Mü.7.D.1. Atatürk’ün müziğin geliştirilmesine verdiği önemi açıklar.</w:t>
            </w:r>
          </w:p>
        </w:tc>
        <w:tc>
          <w:tcPr>
            <w:vAlign w:val="center"/>
          </w:tcPr>
          <w:p>
            <w:r>
              <w:t>1. ETKİNLİK Sınıfta sunulmuş olan panelle ilgili düşüncelerini ve panelden öğrendiklerini yazar. Dağarcıktaki Atatürk’ün sevdiği şarkı ve türküler dinlenir, söylenir.</w:t>
            </w:r>
            <w:r>
              <w:t>1. ETKİNLİK Sınıfta sunulmuş olan panelle ilgili düşüncelerini ve panelden öğrendiklerini yazar. Dağarcıktaki Atatürk’ün sevdiği şarkı ve türküler 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Dizekte verilen ince re ve ince mi notalarını okuyarak boş dizeğe bu notaları kendisi yazar. 2. ETKİNLİK Ezgiyi (ince Re, İnce Mi) sınıfla birlikte seslendirir.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Verilen notaları dizek üzerine yazar. 2. ETKİNLİK Ezgiyi (Kalın La, Kalın Si,) sınıfla birlikte seslendirir.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Mü. 7. A. DİNLEME - SÖYLEME Müziği Çözümlüyorum</w:t>
            </w:r>
          </w:p>
        </w:tc>
        <w:tc>
          <w:tcPr>
            <w:vAlign w:val="center"/>
          </w:tcPr>
          <w:p>
            <w:r>
              <w:t>Mü.7.A.3. Müzikte hız ve gürlük basamaklarını uygular.</w:t>
            </w:r>
          </w:p>
        </w:tc>
        <w:tc>
          <w:tcPr>
            <w:vAlign w:val="center"/>
          </w:tcPr>
          <w:p>
            <w:r>
              <w:t>1. ETKİNLİK “Toycular” adlı türküyü hız basamaklarını uygulayarak seslendirir. 2. ETKİNLİK “Hey Gidi Dünya Hey” adlı şarkıyı hız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Mü. 7. A. DİNLEME - SÖYLEME Müziği Çözümlüyorum</w:t>
            </w:r>
          </w:p>
        </w:tc>
        <w:tc>
          <w:tcPr>
            <w:vAlign w:val="center"/>
          </w:tcPr>
          <w:p>
            <w:r>
              <w:t>Mü.7.A.3. Müzikte hız ve gürlük basamaklarını uygular.</w:t>
            </w:r>
          </w:p>
        </w:tc>
        <w:tc>
          <w:tcPr>
            <w:vAlign w:val="center"/>
          </w:tcPr>
          <w:p>
            <w:r>
              <w:t>1. ETKİNLİK “Köyümüz” adlı şarkıyı gürlük basamaklarını uygulayarak seslendirir. 2. ETKİNLİK “Memleketim” adlı şarkıyı gürlük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Mü. 7. C. MÜZİKSEL YARATICILIK Benim Ritmim</w:t>
            </w:r>
          </w:p>
        </w:tc>
        <w:tc>
          <w:tcPr>
            <w:vAlign w:val="center"/>
          </w:tcPr>
          <w:p>
            <w:r>
              <w:t>Mü.7.C.1. Müziklere kendi oluşturduğu ritim kalıbı ile eşlik eder.</w:t>
            </w:r>
          </w:p>
        </w:tc>
        <w:tc>
          <w:tcPr>
            <w:vAlign w:val="center"/>
          </w:tcPr>
          <w:p>
            <w:r>
              <w:t>1. ETKİNLİK Öğretmenin seçtiği şarkı veya türküye doğaçlama yoluyla ritim eşliği yapar. Ritim kalıplarını her bir motifin altında belirtilen beden perküsyonu ile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Mü. 7. C. MÜZİKSEL YARATICILIK Benim Ritmim</w:t>
            </w:r>
          </w:p>
        </w:tc>
        <w:tc>
          <w:tcPr>
            <w:vAlign w:val="center"/>
          </w:tcPr>
          <w:p>
            <w:r>
              <w:t>Mü.7.C.1. Müziklere kendi oluşturduğu ritim kalıbı ile eşlik eder.</w:t>
            </w:r>
          </w:p>
        </w:tc>
        <w:tc>
          <w:tcPr>
            <w:vAlign w:val="center"/>
          </w:tcPr>
          <w:p>
            <w:r>
              <w:t>2. ETKİNLİK a) “Entarisi DımDım Yâr” adlı türküyü seslendirir. b) Türkünün ritim dizeğine kendi ritim eşliğinizi yazar. c) Türküyü çeşitli ritim çalgıları eşliğinde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Mü. 7. B. MÜZİKSEL ALGI VE BİLGİLENME Çalgı türleri ve Toplulukları</w:t>
            </w:r>
            <w:r>
              <w:t>Mü. 7. B. MÜZİKSEL ALGI VE BİLGİLENME Çalgı türleri ve Toplulukları</w:t>
            </w:r>
          </w:p>
        </w:tc>
        <w:tc>
          <w:tcPr>
            <w:vAlign w:val="center"/>
          </w:tcPr>
          <w:p>
            <w:r>
              <w:t>Mü.7.B.4. Çalgı türleri ve çalgı topluluklarını ayırt eder.</w:t>
            </w:r>
            <w:r>
              <w:t>Mü.7.B.4. Çalgı türleri ve çalgı topluluklarını ayırt eder.</w:t>
            </w:r>
          </w:p>
        </w:tc>
        <w:tc>
          <w:tcPr>
            <w:vAlign w:val="center"/>
          </w:tcPr>
          <w:p>
            <w:r>
              <w:t>1. ETKİNLİK Verilen çalgıları kullanış biçimlerine göre uygun olan özellikle eşleştirir. 2. ETKİNLİK Çalgı görsellerini inceler. Çalgının adını ve türünü görselin altına yazar.</w:t>
            </w:r>
            <w:r>
              <w:t>1. ETKİNLİK Verilen çalgıları kullanış biçimlerine göre uygun olan özellikle eşleştirir. 2. ETKİNLİK Çalgı görsellerini inceler. Çalgının adını ve türünü görselin altına yazar.</w:t>
            </w:r>
          </w:p>
        </w:tc>
        <w:tc>
          <w:tcPr>
            <w:vAlign w:val="center"/>
          </w:tcPr>
          <w:p>
            <w:r>
              <w:t>Türk müziği, Türk Dünyası ve Batı müziği çalgı türleri ve toplulukları sınıf düzeyine uygun olarak verilmelidir.</w:t>
            </w:r>
            <w:r>
              <w:t>Türk müziği, Türk Dünyası ve Batı müziği çalgı türleri ve toplulukları sınıf düzeyine uygun olarak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Mü. 7. B. MÜZİKSEL ALGI VE BİLGİLENME Çalgı türleri ve Toplulukları</w:t>
            </w:r>
          </w:p>
        </w:tc>
        <w:tc>
          <w:tcPr>
            <w:vAlign w:val="center"/>
          </w:tcPr>
          <w:p>
            <w:r>
              <w:t>Mü.7.B.4. Çalgı türleri ve çalgı topluluklarını ayırt eder.</w:t>
            </w:r>
          </w:p>
        </w:tc>
        <w:tc>
          <w:tcPr>
            <w:vAlign w:val="center"/>
          </w:tcPr>
          <w:p>
            <w:r>
              <w:t>1. ETKİNLİK “Ben hangi çalgı topluluğuyum?” etkinliğini yapar.</w:t>
            </w:r>
          </w:p>
        </w:tc>
        <w:tc>
          <w:tcPr>
            <w:vAlign w:val="center"/>
          </w:tcPr>
          <w:p>
            <w:r>
              <w:t>Türk müziği, Türk Dünyası ve Batı müziği çalgı türleri ve toplulukları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Mü. 7. B. MÜZİKSEL ALGI VE BİLGİLENME İnsan Sesi ve Ses Toplulukları</w:t>
            </w:r>
          </w:p>
        </w:tc>
        <w:tc>
          <w:tcPr>
            <w:vAlign w:val="center"/>
          </w:tcPr>
          <w:p>
            <w:r>
              <w:t>.Mü.7.B.3. İnsan sesi ve ses topluluklarını ayırt eder.</w:t>
            </w:r>
          </w:p>
        </w:tc>
        <w:tc>
          <w:tcPr>
            <w:vAlign w:val="center"/>
          </w:tcPr>
          <w:p>
            <w:r>
              <w:t>1. ETKİNLİK Kadın ve erkek sesleri ile ilgili bulmacayı çözer.</w:t>
            </w:r>
          </w:p>
        </w:tc>
        <w:tc>
          <w:tcPr>
            <w:vAlign w:val="center"/>
          </w:tcPr>
          <w:p>
            <w:r>
              <w:t>Kadın (alto, mezzo soprano, soprano), erkek (bas, bariton, tenor) ve çocuk sesleri açıklanmalı ve bu seslerden oluşan topluluklar tanıtılmalıdır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Mü. 7. B. MÜZİKSEL ALGI VE BİLGİLENME İnsan Sesi ve Ses Toplulukları</w:t>
            </w:r>
          </w:p>
        </w:tc>
        <w:tc>
          <w:tcPr>
            <w:vAlign w:val="center"/>
          </w:tcPr>
          <w:p>
            <w:r>
              <w:t>Mü.7.B.3. İnsan sesi ve ses topluluklarını ayırt eder.</w:t>
            </w:r>
          </w:p>
        </w:tc>
        <w:tc>
          <w:tcPr>
            <w:vAlign w:val="center"/>
          </w:tcPr>
          <w:p>
            <w:r>
              <w:t>2. ETKİNLİK “Ağaç Türküsü” adlı eseri sınıf korosu oluşturarak birlikte seslendirir.</w:t>
            </w:r>
          </w:p>
        </w:tc>
        <w:tc>
          <w:tcPr>
            <w:vAlign w:val="center"/>
          </w:tcPr>
          <w:p>
            <w:r>
              <w:t>Kadın (alto, mezzo soprano, soprano), erkek (bas, bariton, tenor) ve çocuk sesleri açıklanmalı ve bu seslerden oluşan topluluklar tanıtılmalıdır.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Mü. 7. A. DİNLEME – SÖYLEME Mü. 7. B. MÜZİKSEL ALGI VE BİLGİLENME Müzikte Diziler ve Makamlar</w:t>
            </w:r>
          </w:p>
        </w:tc>
        <w:tc>
          <w:tcPr>
            <w:vAlign w:val="center"/>
          </w:tcPr>
          <w:p>
            <w:r>
              <w:t>Mü.7.B.2. Müzikte dizileri tanır. Mü.7.A.6. Ses grupları oluşturmaya istekli olur.</w:t>
            </w:r>
          </w:p>
        </w:tc>
        <w:tc>
          <w:tcPr>
            <w:vAlign w:val="center"/>
          </w:tcPr>
          <w:p>
            <w:r>
              <w:t>1. ETKİNLİK “Notaların Şarkısı” adlı eseri ses grupları oluşturarak seslendirir.</w:t>
            </w:r>
          </w:p>
        </w:tc>
        <w:tc>
          <w:tcPr>
            <w:vAlign w:val="center"/>
          </w:tcPr>
          <w:p>
            <w:r>
              <w:t>Açıklamalar: 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Do Majör Dizi.</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Mü. 7. A. DİNLEME – SÖYLEME Mü. 7. B. MÜZİKSEL ALGI VE BİLGİLENME</w:t>
            </w:r>
          </w:p>
        </w:tc>
        <w:tc>
          <w:tcPr>
            <w:vAlign w:val="center"/>
          </w:tcPr>
          <w:p>
            <w:r>
              <w:t>Mü.7.B.2. Müzikte dizileri tanır Mü.7.A.6. Ses grupları oluşturmaya istekli olur.</w:t>
            </w:r>
          </w:p>
        </w:tc>
        <w:tc>
          <w:tcPr>
            <w:vAlign w:val="center"/>
          </w:tcPr>
          <w:p>
            <w:r>
              <w:t>2. ETKİNLİK “Kırlara Doğru” adlı şarkıyı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Mü. 7. A. DİNLEME – SÖYLEME Müzikte Diziler ve Makamlar</w:t>
            </w:r>
          </w:p>
        </w:tc>
        <w:tc>
          <w:tcPr>
            <w:vAlign w:val="center"/>
          </w:tcPr>
          <w:p>
            <w:r>
              <w:t>Mü.7.A.4. Türk müziğinin makamsal bir yapıda olduğunu fark eder.</w:t>
            </w:r>
          </w:p>
        </w:tc>
        <w:tc>
          <w:tcPr>
            <w:vAlign w:val="center"/>
          </w:tcPr>
          <w:p>
            <w:r>
              <w:t>1. ETKİNLİK “Açılır Gonca Gül Yâr” adlı segâh şarkıyı dinler ve seslendirir. 2-3. ETKİNLİK Itrî’nin “Segâh Tekbir” ve “Salat-ı Ümmiyye” adlı eserlerini dinler ve seslendirir.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Segâh Makamı.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Mü. 7. A. DİNLEME – SÖYLEME Müzikte Diziler ve Makamlar</w:t>
            </w:r>
          </w:p>
        </w:tc>
        <w:tc>
          <w:tcPr>
            <w:vAlign w:val="center"/>
          </w:tcPr>
          <w:p>
            <w:r>
              <w:t>Mü.7.A.4. Türk müziğinin makamsal bir yapıda olduğunu fark eder.</w:t>
            </w:r>
          </w:p>
        </w:tc>
        <w:tc>
          <w:tcPr>
            <w:vAlign w:val="center"/>
          </w:tcPr>
          <w:p>
            <w:r>
              <w:t>4. ETKİNLİK “İndim Havuz Başına” adlı hüzzam şarkıyı dinler ve seslendirir. 5. ETKİNLİK a) Notaları verilen Uşşak makamındaki “Unutamam Seni” adlı şarkıyı dinler ve seslendirir. b) “Açılır Gonca Gül Yâr” ve “İndim Havuz Başına” adlı eserlerle “Unutamam Seni” adlı eser arasındaki makamsal farklılığı hissedebildiniz mi? Düşüncelerini paylaşır.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 (Itrî)’nin doğru şekilde seslendirilmesi sağlanmalıdır. Hüzzam ve Uşşak Makamı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Mü. 7. A. DİNLEME - SÖYLEME İstiklâl Marşı’mız</w:t>
            </w:r>
          </w:p>
        </w:tc>
        <w:tc>
          <w:tcPr>
            <w:vAlign w:val="center"/>
          </w:tcPr>
          <w:p>
            <w:r>
              <w:t>Mü.7.A.1. İstiklâl Marşı’nı doğru söyler.</w:t>
            </w:r>
          </w:p>
        </w:tc>
        <w:tc>
          <w:tcPr>
            <w:vAlign w:val="center"/>
          </w:tcPr>
          <w:p>
            <w:r>
              <w:t>3. ETKİNLİK İstiklal Marşı’mızı hız ve gürlük basamaklarına uygun ve nefes yerlerine dikkat ederek seslendirir.</w:t>
            </w:r>
          </w:p>
        </w:tc>
        <w:tc>
          <w:tcPr>
            <w:vAlign w:val="center"/>
          </w:tcPr>
          <w:p>
            <w:r>
              <w:t>Öğrencilerin İstiklâl Marşı’nı hız ve gürlük basamaklarına uygun olarak söylemeleri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Mü. 7. A. DİNLEME - SÖYLEME Türkülerimizin Yaşanmış Öyküleri</w:t>
            </w:r>
            <w:r>
              <w:t>Mü. 7. A. DİNLEME - SÖYLEME Türkülerimizin Yaşanmış Öyküleri</w:t>
            </w:r>
          </w:p>
        </w:tc>
        <w:tc>
          <w:tcPr>
            <w:vAlign w:val="center"/>
          </w:tcPr>
          <w:p>
            <w:r>
              <w:t>Mü.7.A.2. Millî birlik ve beraberlik duygusunu güçlendiren marşlarımızı doğru söyler.</w:t>
            </w:r>
            <w:r>
              <w:t>Mü.7.A.2. Millî birlik ve beraberlik duygusunu güçlendiren marşlarımızı doğru söyler.</w:t>
            </w:r>
          </w:p>
        </w:tc>
        <w:tc>
          <w:tcPr>
            <w:vAlign w:val="center"/>
          </w:tcPr>
          <w:p>
            <w:r>
              <w:t>1. ETKİNLİK “Yemen Türküsü”nün hikâyesini sınıfta canlandırır. 2. ETKİNLİK “Yemen Türküsü”nü sınıfla birlikte dinler ve seslendirir. “İleri” marşını dinler, seslendirir.</w:t>
            </w:r>
            <w:r>
              <w:t>1. ETKİNLİK “Yemen Türküsü”nün hikâyesini sınıfta canlandırır. 2. ETKİNLİK “Yemen Türküsü”nü sınıfla birlikte dinler ve seslendirir. “İleri” marşını dinler,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Mü. 7. D. MÜZİK KÜLTÜRÜ Dünyada Müzik</w:t>
            </w:r>
          </w:p>
        </w:tc>
        <w:tc>
          <w:tcPr>
            <w:vAlign w:val="center"/>
          </w:tcPr>
          <w:p>
            <w:r>
              <w:t>Mü.7.D.2. Dünya müziklerini tanır.</w:t>
            </w:r>
          </w:p>
        </w:tc>
        <w:tc>
          <w:tcPr>
            <w:vAlign w:val="center"/>
          </w:tcPr>
          <w:p>
            <w:r>
              <w:t>1,2,3,4. ETKİNLİK Rönesans Dönemi bestecisi Josquin Desprez’in “Ave Maria” , Barok Dönem’in bestecisi Antonio Vivaldi’nin “Yalnızlık Senfonisi”, Romantik Dönem bestecisi Frederic Chopin’in “Nocturne”, eserini dinler duygu ve düşüncelerini yazar. Klasik Dönem bestecisi Mozart‘ın “Türk Marşı” adlı eserini dinler, Rönesans ve Barok Dönem’e ait eserlerle karşılaştırıp düşüncelerini söyler.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Mü. 7. A. DİNLEME - SÖYLEME Mü. 7. D. MÜZİK KÜLTÜRÜ Dünya Müziğine Yolculuk</w:t>
            </w:r>
          </w:p>
        </w:tc>
        <w:tc>
          <w:tcPr>
            <w:vAlign w:val="center"/>
          </w:tcPr>
          <w:p>
            <w:r>
              <w:t>Mü.7.D.4. Dinlediği uluslararası müzikleri türlerine göre ayırt eder. Mü.7.A.6. Ses grupları oluşturmaya istekli olur</w:t>
            </w:r>
          </w:p>
        </w:tc>
        <w:tc>
          <w:tcPr>
            <w:vAlign w:val="center"/>
          </w:tcPr>
          <w:p>
            <w:r>
              <w:t>5, 6,7,8. ETKİNLİK Çağdaş Dönem’in Türk bestecilerinden Ulvi Cemal Erkin’in “Köçekçe”, Dave Brubeck’e ait caz türündeki “TakeFive” ve “No Volvere” ile “Asla Vazgeçemem” adlı eserleri dinler, duygu, düşüncelerini yazar. Klasik Batı müziği olan “Neşeye Şarkı” eserini ses grupları ile beraber seslendirir. Adları ve görselleri verilen dünya müziği örneklerini dinler. Hangisi sizi daha çok etkiledi? Bu müziklerle ilgili düşüncelerini yazar.</w:t>
            </w:r>
          </w:p>
        </w:tc>
        <w:tc>
          <w:tcPr>
            <w:vAlign w:val="center"/>
          </w:tcPr>
          <w:p>
            <w:r>
              <w:t>Dinlediği farklı türdeki uluslararası müziklerle ilgili duygu ve düşüncelerini ifade eder.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Mü. 7. A. DİNLEME - SÖYLEME Yurdumuzda Müzik</w:t>
            </w:r>
          </w:p>
        </w:tc>
        <w:tc>
          <w:tcPr>
            <w:vAlign w:val="center"/>
          </w:tcPr>
          <w:p>
            <w:r>
              <w:t>Mü.7.A.5. Yurdumuza ait müzik türlerinden eserler seslendirir.</w:t>
            </w:r>
          </w:p>
        </w:tc>
        <w:tc>
          <w:tcPr>
            <w:vAlign w:val="center"/>
          </w:tcPr>
          <w:p>
            <w:r>
              <w:t>1. ETKİNLİK Neşet Ertaş’ın seslendirdiği “Kaşların Karasına” adlı türküyü dinler. Duygu ve düşüncelerini yazar. 2. ETKİNLİK “Altın Hızma Mülayim” adlı türküyü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Mü. 7. A. DİNLEME - SÖYLEME Mü. 7. D. MÜZİK KÜLTÜRÜ Yurdumuzda Müzik</w:t>
            </w:r>
          </w:p>
        </w:tc>
        <w:tc>
          <w:tcPr>
            <w:vAlign w:val="center"/>
          </w:tcPr>
          <w:p>
            <w:r>
              <w:t>Mü.7.A.5. Yurdumuza ait müzik türlerinden eserler seslendirir. Mü.7.D.6. Türk müziği kültürünü tanır.</w:t>
            </w:r>
          </w:p>
        </w:tc>
        <w:tc>
          <w:tcPr>
            <w:vAlign w:val="center"/>
          </w:tcPr>
          <w:p>
            <w:r>
              <w:t>3. ETKİNLİK Türk sanat müziği örneği olan “Manolyam” adlı eseri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 Türk müziği kültürüne felsefesi ve eserleriyle katkıda bulunmuş; Hacı Bektâş-ı Velî, Yûnus Emre, Mevlânâ, Köroğlu, Karacaoğlan, Abdulkadir-i Merâgî, Fuzûlî, Pîr Sultan Abdal, Ali Ufkî Bey, Âşık Veysel, Dâvud Sulari, Erzurumlu İbrahim Hakkı, Niyaz-i Mısri, Ruhsati, Ercişli Emrah, Seyrani, Neşet Ertaş gibi şahsiyetler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Mü. 7. A. DİNLEME - SÖYLEME Marşlarımız</w:t>
            </w:r>
          </w:p>
        </w:tc>
        <w:tc>
          <w:tcPr>
            <w:vAlign w:val="center"/>
          </w:tcPr>
          <w:p>
            <w:r>
              <w:t>Mü.7.A.2. Millî birlik ve beraberlik duygusunu güçlendiren marşlarımızı doğru söyler.</w:t>
            </w:r>
          </w:p>
        </w:tc>
        <w:tc>
          <w:tcPr>
            <w:vAlign w:val="center"/>
          </w:tcPr>
          <w:p>
            <w:r>
              <w:t>1. ETKİNLİK “Atatürk”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Mü. 7. C. MÜZİKSEL YARATICILIK Yurdumuzda Müzik</w:t>
            </w:r>
          </w:p>
        </w:tc>
        <w:tc>
          <w:tcPr>
            <w:vAlign w:val="center"/>
          </w:tcPr>
          <w:p>
            <w:r>
              <w:t>Mü.7.C.3. Dinlediği farklı türdeki müziklerle ilgili duygu ve düşüncelerini ifade eder.</w:t>
            </w:r>
          </w:p>
        </w:tc>
        <w:tc>
          <w:tcPr>
            <w:vAlign w:val="center"/>
          </w:tcPr>
          <w:p>
            <w:r>
              <w:t>4. ETKİNLİK Tasavvuf müziği örneği olan “Ben Yürürüm YaneYane” adlı aşağıdaki eseri seslendirir. 5. ETKİNLİK Mehter müziği örneği olan “Eski Ordu Marşı” adlı aşağıdaki eseri seslendirir. 6,7. ETKİNLİK Çok sesli Türk müziği örneği olan “Dere Geliyor Dere” adlı eseri seslendirir. “Kara Üzüm Salkımı”adlı eseri dinler, düşüncelerini yazar.</w:t>
            </w:r>
          </w:p>
        </w:tc>
        <w:tc>
          <w:tcPr>
            <w:vAlign w:val="center"/>
          </w:tcPr>
          <w:p>
            <w:r>
              <w:t>Türk halk müziği, Türk sanat müziği, popüler müzik, dinî müzik, mehter müziği ve çok sesli Türk müziklerinden örnekler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Mü. 7. C. MÜZİKSEL YARATICILIK Benim Ezgim</w:t>
            </w:r>
          </w:p>
        </w:tc>
        <w:tc>
          <w:tcPr>
            <w:vAlign w:val="center"/>
          </w:tcPr>
          <w:p>
            <w:r>
              <w:t>Mü.7.C.2. Kendi oluşturduğu ezgileri seslendirir.</w:t>
            </w:r>
          </w:p>
        </w:tc>
        <w:tc>
          <w:tcPr>
            <w:vAlign w:val="center"/>
          </w:tcPr>
          <w:p>
            <w:r>
              <w:t>1. ETKİNLİK Başlangıç sesi do - mi - sol seslerinden olan 2/4’lük bir ezgi oluşturur seslendirir. 2. ETKİNLİK Do majör ezgiyi dizinin temel sesi ile bitirerek tamamlar ve ardından seslendirir. 3. ETKİNLİK Boş dizek üzerine 4/4’lük ölçüde olan ve do-mi-sol notalarından biri ile başlayan kendi ezgisini bilgisayar programı ile yazar kaydeder.</w:t>
            </w:r>
          </w:p>
        </w:tc>
        <w:tc>
          <w:tcPr>
            <w:vAlign w:val="center"/>
          </w:tcPr>
          <w:p>
            <w:r>
              <w:t>a) Oluşturulacak ezgiler öğrenilen zaman belirteci, dizisi, süresi ve küçük şarkı formları ile sınırlı olmalıdır. b) Öğrencilerin oluşturdukları ezgileri bireysel veya toplu olarak seslendirmeleri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Mü. 7. D. MÜZİK KÜLTÜRÜ Mü. 7. C. MÜZİKSEL YARATICILIK Türkülerimizin Yaşanmış Öyküleri</w:t>
            </w:r>
          </w:p>
        </w:tc>
        <w:tc>
          <w:tcPr>
            <w:vAlign w:val="center"/>
          </w:tcPr>
          <w:p>
            <w:r>
              <w:t>Mü.7.D.5. Türkülerin yaşanmış öykülerini araştırır. Mü.7.C.5. Müzikle ilgili araştırma ve çalışmalarında bilişim teknolojilerinden yararlanır.</w:t>
            </w:r>
          </w:p>
        </w:tc>
        <w:tc>
          <w:tcPr>
            <w:vAlign w:val="center"/>
          </w:tcPr>
          <w:p>
            <w:r>
              <w:t>4. ETKİNLİK “Bitlis’te Beş Minare” adlı türküyü seslendirir.</w:t>
            </w:r>
          </w:p>
        </w:tc>
        <w:tc>
          <w:tcPr>
            <w:vAlign w:val="center"/>
          </w:tcPr>
          <w:p>
            <w:r>
              <w:t>a) Farklı bölgelere ait türkülerimizden (Çanakkale Türküsü vb.) örnekler verilir. b) Öğrencilerin müzikle ilgili araştırmalarında bilgisayar, internet, kütüphane vb. kaynaklardan yararlanmalarına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 “Bitlis’te Beş Minare” adlı türkünün hikâyesini internet, kütüphane vb. kaynaklardan yararlanarak araştırır.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Mü. 7. D. MÜZİK KÜLTÜRÜ Atatürk ve Müzik</w:t>
            </w:r>
          </w:p>
        </w:tc>
        <w:tc>
          <w:tcPr>
            <w:vAlign w:val="center"/>
          </w:tcPr>
          <w:p>
            <w:r>
              <w:t>Mü.7.D.1. Atatürk’ün müziğin geliştirilmesine verdiği önemi açıklar</w:t>
            </w:r>
          </w:p>
        </w:tc>
        <w:tc>
          <w:tcPr>
            <w:vAlign w:val="center"/>
          </w:tcPr>
          <w:p>
            <w:r>
              <w:t>2. ETKİNLİK Atatürk’ün anlatılan anısını sınıfta canlandırır. Dağarcıktaki Atatürk’ün sevdiği şarkı ve türküler 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Mü. 7. C. MÜZİKSEL YARATICILIK Türkülerimizin Yaşanmış Öyküleri</w:t>
            </w:r>
          </w:p>
        </w:tc>
        <w:tc>
          <w:tcPr>
            <w:vAlign w:val="center"/>
          </w:tcPr>
          <w:p>
            <w:r>
              <w:t>Mü.7.C.4. Türkülerin yaşanmış öykülerini canlandırır.</w:t>
            </w:r>
          </w:p>
        </w:tc>
        <w:tc>
          <w:tcPr>
            <w:vAlign w:val="center"/>
          </w:tcPr>
          <w:p>
            <w:r>
              <w:t>1. ETKİNLİK “Yemen Türküsü”nün hikâyesini sınıfta canlandırır. 3. ETKİNLİK “Bitlis’te Beş Minare” adlı türkünün hikâyesini sınıfta canlandırır.</w:t>
            </w:r>
          </w:p>
        </w:tc>
        <w:tc>
          <w:tcPr>
            <w:vAlign w:val="center"/>
          </w:tcPr>
          <w:p>
            <w:r>
              <w:t>Öğrencilerden türkülerin yaşanmış öykülerini araştırmaları ve bu öyküleri drama vb. yöntemlerle sunmaları istenebilir.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Mü. 7. D. MÜZİK KÜLTÜRÜ Müziğimize Ses Verenler</w:t>
            </w:r>
          </w:p>
        </w:tc>
        <w:tc>
          <w:tcPr>
            <w:vAlign w:val="center"/>
          </w:tcPr>
          <w:p>
            <w:r>
              <w:t>Mü.7.D.3. Dinlediği çeşitli türlerdeki müziklerden hem bireysel hem de ortak sınıf arşivini geliştirir.</w:t>
            </w:r>
          </w:p>
        </w:tc>
        <w:tc>
          <w:tcPr>
            <w:vAlign w:val="center"/>
          </w:tcPr>
          <w:p>
            <w:r>
              <w:t>1,2,3. ETKİNLİK Karacaoğlan eserlerinden biri olan “İncecikten Bir Kar Yağar”, Pir Sultan Abdal’ın eserlerinden biri olan “Geçti Dost Kervanı” Âşık Veysel’in eserlerinden biri olan “Uzun İnce bir Yoldayım” adlı türküleri dinler ve seslendirir.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