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DOKUMA KUMAŞ ANALİZİ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153"/>
        <w:gridCol w:w="2975"/>
        <w:gridCol w:w="1043"/>
        <w:gridCol w:w="2358"/>
        <w:gridCol w:w="3845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ilke ve inkılaplarını kavrar. Numune kumaş analizi dersinin işlenişi ve modüllerinin öğrencilere tanıtılması.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ilke ve inkılapları. Numune kumaş analizi dersinin işlenişi ve modülleri.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tekniğine uygun olarak analize hazırlık yapabilecek ve analizin amacını kavrayabilecektir.</w:t>
            </w:r>
          </w:p>
        </w:tc>
        <w:tc>
          <w:tcPr>
            <w:vAlign w:val="center"/>
          </w:tcPr>
          <w:p>
            <w:r>
              <w:t>A- Kumaş analizine hazırlık</w:t>
            </w:r>
          </w:p>
        </w:tc>
        <w:tc>
          <w:tcPr>
            <w:vAlign w:val="center"/>
          </w:tcPr>
          <w:p>
            <w:r>
              <w:t>Anlatım- gösterim</w:t>
            </w:r>
          </w:p>
        </w:tc>
        <w:tc>
          <w:tcPr>
            <w:vAlign w:val="center"/>
          </w:tcPr>
          <w:p>
            <w:r>
              <w:t>Modül kitapçığı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Kumaş çeşitlerini tanır.</w:t>
            </w:r>
          </w:p>
        </w:tc>
        <w:tc>
          <w:tcPr>
            <w:vAlign w:val="center"/>
          </w:tcPr>
          <w:p>
            <w:r>
              <w:t>2. Ana örgülü standart kumaş çeşitleri</w:t>
            </w:r>
          </w:p>
        </w:tc>
        <w:tc>
          <w:tcPr>
            <w:vAlign w:val="center"/>
          </w:tcPr>
          <w:p>
            <w:r>
              <w:t>Anlatım- gösterim</w:t>
            </w:r>
          </w:p>
        </w:tc>
        <w:tc>
          <w:tcPr>
            <w:vAlign w:val="center"/>
          </w:tcPr>
          <w:p>
            <w:r>
              <w:t>Modül kitapçığı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Kuumaş analizi araçları tanır.</w:t>
            </w:r>
          </w:p>
        </w:tc>
        <w:tc>
          <w:tcPr>
            <w:vAlign w:val="center"/>
          </w:tcPr>
          <w:p>
            <w:r>
              <w:t>3. Kumaş analizinde kullanılan araç-gereçler</w:t>
            </w:r>
          </w:p>
        </w:tc>
        <w:tc>
          <w:tcPr>
            <w:vAlign w:val="center"/>
          </w:tcPr>
          <w:p>
            <w:r>
              <w:t>Anlatım- gösterim</w:t>
            </w:r>
          </w:p>
        </w:tc>
        <w:tc>
          <w:tcPr>
            <w:vAlign w:val="center"/>
          </w:tcPr>
          <w:p>
            <w:r>
              <w:t>Modül kitapçığı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standart kumaş çeşitlerini ve analiz için gerekli araç gereçleri tanıyıp kullanabilir.</w:t>
            </w:r>
          </w:p>
        </w:tc>
        <w:tc>
          <w:tcPr>
            <w:vAlign w:val="center"/>
          </w:tcPr>
          <w:p>
            <w:r>
              <w:t>4. Kumaş analizinde uygulanan işlem sırası r</w:t>
            </w:r>
          </w:p>
        </w:tc>
        <w:tc>
          <w:tcPr>
            <w:vAlign w:val="center"/>
          </w:tcPr>
          <w:p>
            <w:r>
              <w:t>Anlatım -gösterim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analiz işlem sırasını kavrar ve dikkat edilmesi gereken noktaları öğrenir.</w:t>
            </w:r>
          </w:p>
        </w:tc>
        <w:tc>
          <w:tcPr>
            <w:vAlign w:val="center"/>
          </w:tcPr>
          <w:p>
            <w:r>
              <w:t>5. Kumaş analizi yaparken dikkat edilmesi gereken hususlar</w:t>
            </w:r>
          </w:p>
        </w:tc>
        <w:tc>
          <w:tcPr>
            <w:vAlign w:val="center"/>
          </w:tcPr>
          <w:p>
            <w:r>
              <w:t>Anlatım -gösterim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Kumaş maliyet hesaplamalarını yapabilecektir</w:t>
            </w:r>
          </w:p>
        </w:tc>
        <w:tc>
          <w:tcPr>
            <w:vAlign w:val="center"/>
          </w:tcPr>
          <w:p>
            <w:r>
              <w:t>B. KUMAŞ MALİYET HESAPLAMALARI 1. Maliyet tanımı 2. Maliyete etki eden faktörler</w:t>
            </w:r>
          </w:p>
        </w:tc>
        <w:tc>
          <w:tcPr>
            <w:vAlign w:val="center"/>
          </w:tcPr>
          <w:p>
            <w:r>
              <w:t>Anlatım -gösterim</w:t>
            </w:r>
          </w:p>
        </w:tc>
        <w:tc>
          <w:tcPr>
            <w:vAlign w:val="center"/>
          </w:tcPr>
          <w:p>
            <w:r>
              <w:t>mödül kitapçığı, hesap makinesi , numune kumaş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Cumhuriyetçilik ilkesini kavrar. Tekniğine uygun olarak kumaş maliyet hesaplarını yapabilecektir.</w:t>
            </w:r>
            <w:r>
              <w:t>Cumhuriyetçilik ilkesini kavrar. Tekniğine uygun olarak kumaş maliyet hesaplarını yapabilecektir.</w:t>
            </w:r>
          </w:p>
        </w:tc>
        <w:tc>
          <w:tcPr>
            <w:vAlign w:val="center"/>
          </w:tcPr>
          <w:p>
            <w:r>
              <w:t>Cumhuriyetçilik ilkesi 3. Dokuma kumaşlarda maliyet hesapları a. ham kumaş maliyet hesaplama b. mamül kumaş maliyet hesaplama</w:t>
            </w:r>
            <w:r>
              <w:t>Cumhuriyetçilik ilkesi 3. Dokuma kumaşlarda maliyet hesapları a. ham kumaş maliyet hesaplama b. mamül kumaş maliyet hesaplama</w:t>
            </w:r>
          </w:p>
        </w:tc>
        <w:tc>
          <w:tcPr>
            <w:vAlign w:val="center"/>
          </w:tcPr>
          <w:p>
            <w:r>
              <w:t>Anlatım -gösterim</w:t>
            </w:r>
            <w:r>
              <w:t>Anlatım -gösterim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Bezayağı örgülü kumaşı tanır ve analizini yapabilir.</w:t>
            </w:r>
          </w:p>
        </w:tc>
        <w:tc>
          <w:tcPr>
            <w:vAlign w:val="center"/>
          </w:tcPr>
          <w:p>
            <w:r>
              <w:t>C- BEZAYAĞI ÖRGÜLÜ KUMAŞ ANALİZİ a- Bezayağı örgülü kumaşın özellikleri ve kullanım alanları b-Bezayağı örgülü kumaş analizi yapma</w:t>
            </w:r>
          </w:p>
        </w:tc>
        <w:tc>
          <w:tcPr>
            <w:vAlign w:val="center"/>
          </w:tcPr>
          <w:p>
            <w:r>
              <w:t>Anlatım -gösterim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Atatürk'ün kişiliği ve özelliklerini kavrar. Dimi örgülü kumaşı tanır ve analizini yapar.</w:t>
            </w:r>
          </w:p>
        </w:tc>
        <w:tc>
          <w:tcPr>
            <w:vAlign w:val="center"/>
          </w:tcPr>
          <w:p>
            <w:r>
              <w:t>Atatürk'ün kişiliği ve özellikleri D- DİMİ ÖRGÜLÜ KUMAŞ ANALİZİ a.Dimi örgülü kumaşın özellikleri ve kullanım alanları b-Dimi örgülü kumaş analizi yapma</w:t>
            </w:r>
          </w:p>
        </w:tc>
        <w:tc>
          <w:tcPr>
            <w:vAlign w:val="center"/>
          </w:tcPr>
          <w:p>
            <w:r>
              <w:t>Göstererek yaptırma, anlatım, soru-cevap, grup çalışması, tartışma, uygulamalı çalışma vb.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Saten örgülü kumaşı tanır ve analizini yapabilir.</w:t>
            </w:r>
          </w:p>
        </w:tc>
        <w:tc>
          <w:tcPr>
            <w:vAlign w:val="center"/>
          </w:tcPr>
          <w:p>
            <w:r>
              <w:t>E- SATEN ÖRGÜLÜ KUMAŞ ANALİZİ a. Saten örgülü kumaşın özellikleri ve kullanım alanları b- Saten örgülü kumaş analizi yapma</w:t>
            </w:r>
          </w:p>
        </w:tc>
        <w:tc>
          <w:tcPr>
            <w:vAlign w:val="center"/>
          </w:tcPr>
          <w:p>
            <w:r>
              <w:t>Anlatım -gösterim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- 2 Tekniğine uygun olarak Bezayağı örgüden türeyen kumaşın analizini yapabilecektir.</w:t>
            </w:r>
          </w:p>
        </w:tc>
        <w:tc>
          <w:tcPr>
            <w:vAlign w:val="center"/>
          </w:tcPr>
          <w:p>
            <w:r>
              <w:t>TÜRETİLMİŞ ÖRGÜLÜ KUMAŞ ANALİZİ A. BEZAYAĞI ÖRGÜSÜNDEN TÜRETİLMİŞ KUMAŞ ANALİZİ 1. Bezayağı örgüsünden türetilmiş örgülü kumaşların özellikleri, kullanım alanları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rips örgülü kumaşın analizini yapabilecektir.</w:t>
            </w:r>
          </w:p>
        </w:tc>
        <w:tc>
          <w:tcPr>
            <w:vAlign w:val="center"/>
          </w:tcPr>
          <w:p>
            <w:r>
              <w:t>2-RİPS ÖRGÜLÜ KUMAŞ ANALİZİ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panama örgülü kumaşın analizini yapabilecektir.</w:t>
            </w:r>
          </w:p>
        </w:tc>
        <w:tc>
          <w:tcPr>
            <w:vAlign w:val="center"/>
          </w:tcPr>
          <w:p>
            <w:r>
              <w:t>3-PANAMA ÖRGÜLÜ KUMAŞ ANALİZİ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Bezayağı örgüden türeyen kumaşın analizini yapabilecek ve kullanım alanlarını bilecektir.</w:t>
            </w:r>
          </w:p>
        </w:tc>
        <w:tc>
          <w:tcPr>
            <w:vAlign w:val="center"/>
          </w:tcPr>
          <w:p>
            <w:r>
              <w:t>B- DİMİ ÖRGÜLERDEN TÜRETİLMİŞ KUMAŞ ANALİZİ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çapraz dimi örgülü kumaşın analizini yapabilecektir.</w:t>
            </w:r>
          </w:p>
        </w:tc>
        <w:tc>
          <w:tcPr>
            <w:vAlign w:val="center"/>
          </w:tcPr>
          <w:p>
            <w:r>
              <w:t>1-Dimi örgüsünden türetilmiş örgülü kumaşların özellikleri, kullanım alanları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çapraz dimi örgülü kumaşın analizini yapabilecektir.</w:t>
            </w:r>
          </w:p>
        </w:tc>
        <w:tc>
          <w:tcPr>
            <w:vAlign w:val="center"/>
          </w:tcPr>
          <w:p>
            <w:r>
              <w:t>Çapraz dimi örgülü kumaşların analizi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kesik dimi örgülü kumaşın analizini yapabilecektir.</w:t>
            </w:r>
          </w:p>
        </w:tc>
        <w:tc>
          <w:tcPr>
            <w:vAlign w:val="center"/>
          </w:tcPr>
          <w:p>
            <w:r>
              <w:t>Kesik dimi örgülü kumaşların analizi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kesik dimi örgülü kumaşın analizini yapabilecektir.</w:t>
            </w:r>
          </w:p>
        </w:tc>
        <w:tc>
          <w:tcPr>
            <w:vAlign w:val="center"/>
          </w:tcPr>
          <w:p>
            <w:r>
              <w:t>Kırık dimi örgülü kumaşların analizi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kesik dimi örgülü kumaşın analizini yapabilecektir.</w:t>
            </w:r>
          </w:p>
        </w:tc>
        <w:tc>
          <w:tcPr>
            <w:vAlign w:val="center"/>
          </w:tcPr>
          <w:p>
            <w:r>
              <w:t>Kırık dimi örgülü kumaşların analizi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kırık dimi örgülü kumaşın analizini yapabilecektir.</w:t>
            </w:r>
          </w:p>
        </w:tc>
        <w:tc>
          <w:tcPr>
            <w:vAlign w:val="center"/>
          </w:tcPr>
          <w:p>
            <w:r>
              <w:t>Kırık dimi örgülü kumaşların analizi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 Kuvvetlendirilmiş örgülü kumaş özelliklerini ve kullanım alanlarını bilir. Tekniğine uygun olarak kuvvetlendirilmiş örgülü kumaşın analizini yapabilecektir.</w:t>
            </w:r>
          </w:p>
        </w:tc>
        <w:tc>
          <w:tcPr>
            <w:vAlign w:val="center"/>
          </w:tcPr>
          <w:p>
            <w:r>
              <w:t>KUVVETLENDİRİLMİŞ ÖRGÜLÜ KUMAŞ ANALİZİ 1. Kuvvetlendirilmiş örgülü kumaş özellikleri, kullanım alanlar 2. Çözgüden Kuvvetlendirilmiş örgülü kumaş analizi yapma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kuvvetlendirilmiş dimi örgülü kumaşın analizini yapabilecektir.</w:t>
            </w:r>
          </w:p>
        </w:tc>
        <w:tc>
          <w:tcPr>
            <w:vAlign w:val="center"/>
          </w:tcPr>
          <w:p>
            <w:r>
              <w:t>2. Çözgüden Kuvvetlendirilmiş örgülü kumaş analizi yapma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atkıdan kuvvetlendirilmiş dimi örgülü kumaşın analizini yapabilecektir.</w:t>
            </w:r>
          </w:p>
        </w:tc>
        <w:tc>
          <w:tcPr>
            <w:vAlign w:val="center"/>
          </w:tcPr>
          <w:p>
            <w:r>
              <w:t>3. Atkıdan Kuvvetlendirilmiş örgülü kumaş analizi yapma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mödül kitapçığı, makas ,lup ,numune kumaş parçaları, cetvel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atkıdan kuvvetlendirilmiş dimi örgülü kumaşın analizini yapabilecektir.</w:t>
            </w:r>
          </w:p>
        </w:tc>
        <w:tc>
          <w:tcPr>
            <w:vAlign w:val="center"/>
          </w:tcPr>
          <w:p>
            <w:r>
              <w:t>3. Atkıdan Kuvvetlendirilmiş örgülü kumaş analizi yapma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pike örgülü kumaşı tanır ve analizini yapabilecektir</w:t>
            </w:r>
          </w:p>
        </w:tc>
        <w:tc>
          <w:tcPr>
            <w:vAlign w:val="center"/>
          </w:tcPr>
          <w:p>
            <w:r>
              <w:t>B. PİKE ÖRGÜLÜ KUMAŞ ANALİZİ</w:t>
            </w:r>
          </w:p>
        </w:tc>
        <w:tc>
          <w:tcPr>
            <w:vAlign w:val="center"/>
          </w:tcPr>
          <w:p>
            <w:r>
              <w:t>Göstererek yaptırma, anlatım, soru-cevap, grup çalışması, tartışma, uygulamalı çalışma vb.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pike örgülü kumaşı tanır ve analizini yapabilecektir</w:t>
            </w:r>
          </w:p>
        </w:tc>
        <w:tc>
          <w:tcPr>
            <w:vAlign w:val="center"/>
          </w:tcPr>
          <w:p>
            <w:r>
              <w:t>1. Pike örgülü kumaş özellikleri, kullanım alanları</w:t>
            </w:r>
          </w:p>
        </w:tc>
        <w:tc>
          <w:tcPr>
            <w:vAlign w:val="center"/>
          </w:tcPr>
          <w:p>
            <w:r>
              <w:t>Göstererek yaptırma, anlatım, soru-cevap, grup çalışması, tartışma, uygulamalı çalışma vb.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Atkı takviyesi ile kuvvetlendirilmiş pike örgülü kumaşın analizini yapabilecektir</w:t>
            </w:r>
          </w:p>
        </w:tc>
        <w:tc>
          <w:tcPr>
            <w:vAlign w:val="center"/>
          </w:tcPr>
          <w:p>
            <w:r>
              <w:t>2. Atkı takviyesi ile kuvvetlendirilmiş pike örgülü kumaş analizi yapma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çözgü takviyesi ile kuvvetlendirilmiş pike örgülü kumaşın analizini yapabilecektir</w:t>
            </w:r>
          </w:p>
        </w:tc>
        <w:tc>
          <w:tcPr>
            <w:vAlign w:val="center"/>
          </w:tcPr>
          <w:p>
            <w:r>
              <w:t>3. Çözgü takviyesi ile kuvvetlendirilmiş pike örgülü kumaş analizi yapma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4 Çözgü bağlantılı ve atkı bağlantılı çift katlı kumaşların analizini yapabilecektir</w:t>
            </w:r>
          </w:p>
        </w:tc>
        <w:tc>
          <w:tcPr>
            <w:vAlign w:val="center"/>
          </w:tcPr>
          <w:p>
            <w:r>
              <w:t>A. ÇÖZÇİFT KAT ÖRGÜLÜ KUMAŞ ANALİZİ GÜDEN VE ATKIDAN BAĞLANTILI ÇİFT KATLI KUMAŞLARIN ANALİZİ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Çift katlı kumaşların özelliklerini ve kullanım alanlarını kavrayabilecektir.</w:t>
            </w:r>
          </w:p>
        </w:tc>
        <w:tc>
          <w:tcPr>
            <w:vAlign w:val="center"/>
          </w:tcPr>
          <w:p>
            <w:r>
              <w:t>1. Çift katlı kumaşların özellikleri, kullanım alanları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Çözgü bağlantılı ve atkı bağlantılı çift katlı kumaşların analizini yapabilecektir</w:t>
            </w:r>
          </w:p>
        </w:tc>
        <w:tc>
          <w:tcPr>
            <w:vAlign w:val="center"/>
          </w:tcPr>
          <w:p>
            <w:r>
              <w:t>2. Çözgüden ve atkıdan bağlantılı çift katlı kumaşların analizini yapma</w:t>
            </w:r>
          </w:p>
        </w:tc>
        <w:tc>
          <w:tcPr>
            <w:vAlign w:val="center"/>
          </w:tcPr>
          <w:p>
            <w:r>
              <w:t>Göstererek yaptırma, anlatım, soru-cevap, grup çalışması, tartışma, uygulamalı çalışma vb.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Çözgü bağlantılı ve atkı bağlantılı çift katlı kumaşların analizini yapabilecektir</w:t>
            </w:r>
          </w:p>
        </w:tc>
        <w:tc>
          <w:tcPr>
            <w:vAlign w:val="center"/>
          </w:tcPr>
          <w:p>
            <w:r>
              <w:t>2. Çözgüden ve atkıdan bağlantılı çift katlı kumaşların analizini yapma</w:t>
            </w:r>
          </w:p>
        </w:tc>
        <w:tc>
          <w:tcPr>
            <w:vAlign w:val="center"/>
          </w:tcPr>
          <w:p>
            <w:r>
              <w:t>Göstererek yaptırma, anlatım, soru-cevap, grup çalışması, tartışma, uygulamalı çalışma vb.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Çözgü bağlantılı ve atkı bağlantılı çift katlı kumaşların analizini yapabilecektir</w:t>
            </w:r>
          </w:p>
        </w:tc>
        <w:tc>
          <w:tcPr>
            <w:vAlign w:val="center"/>
          </w:tcPr>
          <w:p>
            <w:r>
              <w:t>2. Çözgüden ve atkıdan bağlantılı çift katlı kumaşların analizini yapma</w:t>
            </w:r>
          </w:p>
        </w:tc>
        <w:tc>
          <w:tcPr>
            <w:vAlign w:val="center"/>
          </w:tcPr>
          <w:p>
            <w:r>
              <w:t>Göstererek yaptırma, anlatım, soru-cevap, grup çalışması, tartışma, uygulamalı çalışma vb.</w:t>
            </w:r>
          </w:p>
        </w:tc>
        <w:tc>
          <w:tcPr>
            <w:vAlign w:val="center"/>
          </w:tcPr>
          <w:p>
            <w:r>
              <w:t>hesap makinesi,lup,kumaş,cetvel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Çözgü bağlantılı ve atkı bağlantılı çift katlı kumaşların analizini yapabilecektir</w:t>
            </w:r>
          </w:p>
        </w:tc>
        <w:tc>
          <w:tcPr>
            <w:vAlign w:val="center"/>
          </w:tcPr>
          <w:p>
            <w:r>
              <w:t>2. Çözgüden ve atkıdan bağlantılı çift katlı kumaşların analizini yapma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İlave iplik bağlantılı çift katlı kumaşların analizini yapabilecektir.</w:t>
            </w:r>
          </w:p>
        </w:tc>
        <w:tc>
          <w:tcPr>
            <w:vAlign w:val="center"/>
          </w:tcPr>
          <w:p>
            <w:r>
              <w:t>B. İLAVE İPLİK BAĞLANTILI ÇİFT KATLI KUMAŞLARIN ANALİZİ 1. İlave iplik bağlantılı çift katlı kumaşların analizini yapma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t>1. Bezayağı örgülü kumaş analizi kataloğu 2. Ham ve mamül kumaş maliyet hesap kataloğu 3.Dimi örgülü kumaş analizi kataloğu 4. Saten örgülü kumaş analizi kataloğu 5- Türetilmiş örgülü kumaş analizi kataloğu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ilave iplik bağlantılı çift katlı kumaşların analizini yapabilecektir.</w:t>
            </w:r>
          </w:p>
        </w:tc>
        <w:tc>
          <w:tcPr>
            <w:vAlign w:val="center"/>
          </w:tcPr>
          <w:p>
            <w:r>
              <w:t>1. İlave iplik bağlantılı çift katlı kumaşların analizini yapma C. DEĞİŞEN YÜZLÜ ÇİFT KATLI KUMAŞLARIN ANALİZİ 1. Değişen yüzlü çift katlı kumaşların analizini yapma</w:t>
            </w:r>
          </w:p>
        </w:tc>
        <w:tc>
          <w:tcPr>
            <w:vAlign w:val="center"/>
          </w:tcPr>
          <w:p>
            <w:r>
              <w:t>Anlatım gösterim</w:t>
            </w:r>
          </w:p>
        </w:tc>
        <w:tc>
          <w:tcPr>
            <w:vAlign w:val="center"/>
          </w:tcPr>
          <w:p>
            <w:r>
              <w:t>Modül kitapçığı makas, lup cetvel, kumaş, hesap makinesi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