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LOJİSTİK SATIN ALMA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791"/>
        <w:gridCol w:w="5936"/>
        <w:gridCol w:w="1327"/>
        <w:gridCol w:w="320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HEDEF VE DAVRANIŞLAR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– 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-Satın almanın işletme içindeki rolü ve amaçlarını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1.MODÜL SATIN ALMA YÖNETİMİ 1. SATIN ALMA KAVRAMLARINI TANIMAK VE İŞLEMLERİNİ YAPMAK 1.1. Satın Almanın İşletme İçindeki Rolü Ve Amaçları 1.1.1. Satın Almanın İşletme İçindeki Yeri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Soru-cevap, anlatım, araştırma, görüşme,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almanın işletme içindeki rolü ve amaçlarını açıklar.</w:t>
            </w:r>
          </w:p>
        </w:tc>
        <w:tc>
          <w:tcPr>
            <w:vAlign w:val="center"/>
          </w:tcPr>
          <w:p>
            <w:r>
              <w:t>1.1.1.1. Yaratma / Tasarım Fonksiyonu 1.1.1.2. Finans / Sermaye Temini Ve Finanssal Kayıtlar 1.1.1.3. Personel / İnsan Kaynakları 1.1.1.4. Satın Alma / İstenilen Üretim Araçlarının, Ticarİ Malzemenin Ve Hizmetin Satın Alınması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almanın işletme içindeki rolü ve amaçlarını açıklar.</w:t>
            </w:r>
          </w:p>
        </w:tc>
        <w:tc>
          <w:tcPr>
            <w:vAlign w:val="center"/>
          </w:tcPr>
          <w:p>
            <w:r>
              <w:t>1.1.1.5. Dönüşüm / Malzemelerin Ekonomik Mallara Dönüştürülmesi 1.1.1.6. Dağıtım / Üretilen Malların Pazarlanılması Ve Satışı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almanın işletme içindeki rolü ve amaçlarını açıklar.</w:t>
            </w:r>
          </w:p>
        </w:tc>
        <w:tc>
          <w:tcPr>
            <w:vAlign w:val="center"/>
          </w:tcPr>
          <w:p>
            <w:r>
              <w:t>1.1.2.Satın Almanın Amaçları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 sürecinin işleyişini açıklar.</w:t>
            </w:r>
          </w:p>
        </w:tc>
        <w:tc>
          <w:tcPr>
            <w:vAlign w:val="center"/>
          </w:tcPr>
          <w:p>
            <w:r>
              <w:t>1.2. Satın Alma Sürecinde Evrak, İşlem ve İş Akışı 1.2.1. Talep-Talebin İrdelenmesi 1.2.2. Talebin Onaylanması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 sürecinin işleyişini açıklar</w:t>
            </w:r>
          </w:p>
        </w:tc>
        <w:tc>
          <w:tcPr>
            <w:vAlign w:val="center"/>
          </w:tcPr>
          <w:p>
            <w:r>
              <w:t>1.2.3. Bütçe ve Finansman Onayı 1.2.4. Satın Alma Emrinin Çıkarılması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almanın organizasyon içerisindeki yerini tanımlar.</w:t>
            </w:r>
          </w:p>
        </w:tc>
        <w:tc>
          <w:tcPr>
            <w:vAlign w:val="center"/>
          </w:tcPr>
          <w:p>
            <w:r>
              <w:t>Cumhuriyetçilik Ve Halkçılık İlkesini Anlama 1.2.5. Piyasa Araştırması 1.2.6. Tekliflerin İstenmesi ve Toplanması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almanın organizasyon içerisindeki yerini tanımlar.</w:t>
            </w:r>
            <w:r>
              <w:t>-Satın almanın organizasyon içerisindeki yerini tanımlar.</w:t>
            </w:r>
            <w:r>
              <w:t>-Satın almanın organizasyon içerisindeki yerini tanımlar.</w:t>
            </w:r>
          </w:p>
        </w:tc>
        <w:tc>
          <w:tcPr>
            <w:vAlign w:val="center"/>
          </w:tcPr>
          <w:p>
            <w:r>
              <w:t>Atatürk’ün Dünya Barışına Katkısı Atatürk’ün Fikir Hayatını 1.2.7. Tekliflerin Değerlendirilmesi (Ürünlerin Teknik, Tedarikçilerin Ticari Değerlendirmeleri) 1.2.8. Tekliflerin Müzakere Edilmesi</w:t>
            </w:r>
            <w:r>
              <w:t>Atatürk’ün Dünya Barışına Katkısı Atatürk’ün Fikir Hayatını 1.2.7. Tekliflerin Değerlendirilmesi (Ürünlerin Teknik, Tedarikçilerin Ticari Değerlendirmeleri) 1.2.8. Tekliflerin Müzakere Edilmesi</w:t>
            </w:r>
            <w:r>
              <w:t>Atatürk’ün Dünya Barışına Katkısı Atatürk’ün Fikir Hayatını 1.2.7. Tekliflerin Değerlendirilmesi (Ürünlerin Teknik, Tedarikçilerin Ticari Değerlendirmeleri) 1.2.8. Tekliflerin Müzakere Edilmesi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  <w:r>
              <w:t>Soru-cevap, anlatım, araştırma, görüşme,</w:t>
            </w:r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  <w:r>
              <w:t>Megep ders modülleri, bilgisayar, DVD, projeksiyon, büro kırtasiye malzemeleri, ofis araç ve gereçleri</w:t>
            </w:r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almanın organizasyon içerisindeki yerini tanımlar.</w:t>
            </w:r>
          </w:p>
        </w:tc>
        <w:tc>
          <w:tcPr>
            <w:vAlign w:val="center"/>
          </w:tcPr>
          <w:p>
            <w:r>
              <w:t>1.2.9. Lojistik Programların İncelenmesi - Sevkiyat Planlaması 1.YAZILI SINAV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-Tedarikçi çeşitlerini tanımlar.</w:t>
            </w:r>
          </w:p>
        </w:tc>
        <w:tc>
          <w:tcPr>
            <w:vAlign w:val="center"/>
          </w:tcPr>
          <w:p>
            <w:r>
              <w:t>1.2.10. Satın Alma Kararının Verilmesi ve Siparişin Açılması 1.2.11. Sipariş Takibi 1.2.12. Mal Kabul Prosedürleri 1.2.13 Fatura Kontrolü 1.2.14. Malların Sayılması 1.2.15. Malların Kalite Kontrolü Atatürk’ün Öğretmenlere Verdiği Önemin Açıklanması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almanın organizasyon içerisindeki yerini tanımlar.</w:t>
            </w:r>
          </w:p>
        </w:tc>
        <w:tc>
          <w:tcPr>
            <w:vAlign w:val="center"/>
          </w:tcPr>
          <w:p>
            <w:r>
              <w:t>1.2.16. Malların Ambalaj Kontrolü 1.2.17. Tedarikçinin Program Uyumu Kontrolü 1.2.18. Malın Depoya Kabulü 1.2.19. İstatistiki Bilgilerin ve Verilerin toplanıp kullanıma hazırlanması 1.2.20. Siparişin Kapatılması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almanın organizasyon içerisindeki yerini tanımlar.</w:t>
            </w:r>
          </w:p>
        </w:tc>
        <w:tc>
          <w:tcPr>
            <w:vAlign w:val="center"/>
          </w:tcPr>
          <w:p>
            <w:r>
              <w:t>1.2.21. Satın Almanın Lojistik Planlama ile İlişkilerinin Kontrol Edilmesi 1.2.22. Bilgi Akış Düzeninin Elden Geçirilmesi 1.3. Satın Almada Bilgisayardan Yararlanma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almanın organizasyon içerisindeki yerini tanımlar.</w:t>
            </w:r>
          </w:p>
        </w:tc>
        <w:tc>
          <w:tcPr>
            <w:vAlign w:val="center"/>
          </w:tcPr>
          <w:p>
            <w:r>
              <w:t>1.4. Satın Almanın Organizasyon İçindeki Yeri ve Satın Almanın İç Organizasyonu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almanın organizasyon içerisindeki yerini tanımlar.</w:t>
            </w:r>
          </w:p>
        </w:tc>
        <w:tc>
          <w:tcPr>
            <w:vAlign w:val="center"/>
          </w:tcPr>
          <w:p>
            <w:r>
              <w:t>1.5. Satın Almanın İç Organizasyonu 1.6. Satın Almanın Kalite Sorumluluğu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Tedarikçi çeşitlerini tanımlar. Satıcı ve alıcı arasındaki temel ilişki biçimlerini kavrar.</w:t>
            </w:r>
          </w:p>
        </w:tc>
        <w:tc>
          <w:tcPr>
            <w:vAlign w:val="center"/>
          </w:tcPr>
          <w:p>
            <w:r>
              <w:t>2. TEDARİKÇİ ÇEŞİTLERİNİ TANIMAK VE İŞLEMLERİNİ YAPMAK 2.1. Çok Satıcı-Tek Satıcı Tercihi 2.2. Satıcı İle Alıcı Arasındaki Temel İlişki Biçimleri 2.2.1. Hasım İlişkisi 2.2.2. Ekip İlişkisi 2.2.3. Nötr İlişki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almada kaynak yönetiminin özelliklerini tanımlar. 01 ocak yılbaşı tatili</w:t>
            </w:r>
            <w:r>
              <w:t>-Satın almada kaynak yönetiminin özelliklerini tanımlar. 01 ocak yılbaşı tatili</w:t>
            </w:r>
          </w:p>
        </w:tc>
        <w:tc>
          <w:tcPr>
            <w:vAlign w:val="center"/>
          </w:tcPr>
          <w:p>
            <w:r>
              <w:t>2.3. Satın Almada Kaynak Yönetimi 2.3.1. Kaynak Yönetiminde Değişik Tedarikçi Çeşitleri ve Tedarikçi Seçimi 2.YAZILI SINAV</w:t>
            </w:r>
            <w:r>
              <w:t>2.3. Satın Almada Kaynak Yönetimi 2.3.1. Kaynak Yönetiminde Değişik Tedarikçi Çeşitleri ve Tedarikçi Seçimi 2.YAZILI SINAV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almada kaynak yönetiminin özelliklerini tanımlar.</w:t>
            </w:r>
          </w:p>
        </w:tc>
        <w:tc>
          <w:tcPr>
            <w:vAlign w:val="center"/>
          </w:tcPr>
          <w:p>
            <w:r>
              <w:t>1.3.1.3       2.3.1.1. Zorunlu Tedarik Kaynağı 2.3.1.2. Tek Olarak Belirlenen Fakat Zorunlu Olmayan Tedarik Kaynağı Bir iki veya daha fazla satıcının serbestçe seçilebildiği serbest rekabete dayalı tedarikçiler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-Tedarikçi değerleme yöntemlerini tanımlar.</w:t>
            </w:r>
            <w:r>
              <w:t>-Tedarikçi değerleme yöntemlerini tanımlar.</w:t>
            </w:r>
          </w:p>
        </w:tc>
        <w:tc>
          <w:tcPr>
            <w:vAlign w:val="center"/>
          </w:tcPr>
          <w:p>
            <w:r>
              <w:t>2.4. Tedarikçi Değerlemesi 2.4.1. Satıcının Anket Formu Doldurması 2.4.2. İstenen Yeteneğe Sahip Olmayan Satıcıların Elenmesi: 2.4.3. Finansal Durumun Kontrolü: 2.4.4. Tedarikçi Yeteneklerinin Değerlendirilmesi 2.5. Pareto Analizi</w:t>
            </w:r>
            <w:r>
              <w:t>2.4. Tedarikçi Değerlemesi 2.4.1. Satıcının Anket Formu Doldurması 2.4.2. İstenen Yeteneğe Sahip Olmayan Satıcıların Elenmesi: 2.4.3. Finansal Durumun Kontrolü: 2.4.4. Tedarikçi Yeteneklerinin Değerlendirilmesi 2.5. Pareto Analizi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almacının temel özelliklerini tanımlar.</w:t>
            </w:r>
          </w:p>
        </w:tc>
        <w:tc>
          <w:tcPr>
            <w:vAlign w:val="center"/>
          </w:tcPr>
          <w:p>
            <w:r>
              <w:t>2.MODÜL SATIN ALMA TEKNİKLERİ 1. SATIN ALMA ELEMANI VE MALZEME YÖNETİMİ 1.1. Satın Alma Sorumlusunun Özellikleri 1.1.1. Dışa Dönük Kişilik Yapısı 1.1.2. Dinleme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almacının temel özelliklerini tanımlar.</w:t>
            </w:r>
          </w:p>
        </w:tc>
        <w:tc>
          <w:tcPr>
            <w:vAlign w:val="center"/>
          </w:tcPr>
          <w:p>
            <w:r>
              <w:t>1.1.3. Okuma ve Araştırma 1.1.4. Kültürlü ve Entelektüel Kişilik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almacının temel özelliklerini tanımlar.</w:t>
            </w:r>
          </w:p>
        </w:tc>
        <w:tc>
          <w:tcPr>
            <w:vAlign w:val="center"/>
          </w:tcPr>
          <w:p>
            <w:r>
              <w:t>1.1.5. Güçlü Yapı 1.1.6. Liderlik 1.1.7. Sağlıklı Sebep-Sonuç İlişkisi ve Planlama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almacının temel özelliklerini tanımlar.</w:t>
            </w:r>
          </w:p>
        </w:tc>
        <w:tc>
          <w:tcPr>
            <w:vAlign w:val="center"/>
          </w:tcPr>
          <w:p>
            <w:r>
              <w:t>1.1.8. Ekonomi Bilgisi 1.1.9. Dengeli ve Sağlam İlişkiler 1.1.10. Etkin Müzakere Yeteneği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almacının temel özelliklerini tanımlar. 12 MART (1921) İstiklal Marşı’nın kabulü ile ilgili etkinlikler</w:t>
            </w:r>
          </w:p>
        </w:tc>
        <w:tc>
          <w:tcPr>
            <w:vAlign w:val="center"/>
          </w:tcPr>
          <w:p>
            <w:r>
              <w:t>1.1.11. “Evet” Kelimesini Az Kullanma 1.1.12. Piyasa Bilgisi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almacının temel özelliklerini tanımlar.</w:t>
            </w:r>
          </w:p>
        </w:tc>
        <w:tc>
          <w:tcPr>
            <w:vAlign w:val="center"/>
          </w:tcPr>
          <w:p>
            <w:r>
              <w:t>Vatan sevgisi, Milliyetçilik ve Devletçilik ilkesini kavrama 1.1.13. Ulaşılabilirlik 1.1.14. Güvenilirlik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almacının temel özelliklerini tanımlar.</w:t>
            </w:r>
          </w:p>
        </w:tc>
        <w:tc>
          <w:tcPr>
            <w:vAlign w:val="center"/>
          </w:tcPr>
          <w:p>
            <w:r>
              <w:t>1.1.15. Sosyallik 1.1.16. Kibarlık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Satın almacının temel özelliklerini tanımlar.</w:t>
            </w:r>
          </w:p>
        </w:tc>
        <w:tc>
          <w:tcPr>
            <w:vAlign w:val="center"/>
          </w:tcPr>
          <w:p>
            <w:r>
              <w:t>1.2. Malzeme Yönetimi, Planlama ve İşbirliği Yapmak 1.2.1. Satın Alma ve Lojistik Planlama İlişkisi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-Bütçenin amacını açıklar.</w:t>
            </w:r>
          </w:p>
        </w:tc>
        <w:tc>
          <w:tcPr>
            <w:vAlign w:val="center"/>
          </w:tcPr>
          <w:p>
            <w:r>
              <w:t>1.3. Bütçe 1.3.1. Tanımlar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-Bütçenin amacını açıklar.</w:t>
            </w:r>
          </w:p>
        </w:tc>
        <w:tc>
          <w:tcPr>
            <w:vAlign w:val="center"/>
          </w:tcPr>
          <w:p>
            <w:r>
              <w:t>1.3.2. Bütçelemenin Amacı 1.YAZILI SINAV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Atatürk’ün Milli Egemenliğe Verdiği Önemi, İnkılapçılık Ve Laiklik İlkesini Kavrama -Bütçenin türlerini açıklar.</w:t>
            </w:r>
          </w:p>
        </w:tc>
        <w:tc>
          <w:tcPr>
            <w:vAlign w:val="center"/>
          </w:tcPr>
          <w:p>
            <w:r>
              <w:t>1.3.3. Bütçe Türleri 1.3.3.1.Satın Alma Bütçeleri 23 Nisan Ulusal Eğemenlik Ve Çoçuk Bayramı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-Bütçenin türlerini açıklar.</w:t>
            </w:r>
          </w:p>
        </w:tc>
        <w:tc>
          <w:tcPr>
            <w:vAlign w:val="center"/>
          </w:tcPr>
          <w:p>
            <w:r>
              <w:t>1.3.3.2. Satın Alma Bölümü Faaliyet Bütçesi 1.3.4. Bütçe Yoluyla Kontrol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 performans ölçümünün nasıl yapılacağını tanımlar.</w:t>
            </w:r>
          </w:p>
        </w:tc>
        <w:tc>
          <w:tcPr>
            <w:vAlign w:val="center"/>
          </w:tcPr>
          <w:p>
            <w:r>
              <w:t>2. PERFORMANS ÖLÇÜMÜ 2.1. Satın Alma Performansının Ölçümü 2.1.1. Performans Değerlendirme Kriterleri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 performans ölçümünün nasıl yapılacağını tanımlar.</w:t>
            </w:r>
          </w:p>
        </w:tc>
        <w:tc>
          <w:tcPr>
            <w:vAlign w:val="center"/>
          </w:tcPr>
          <w:p>
            <w:r>
              <w:t>2.1.2. Satın Alma Bölümünün Faaliyetleri 2.1.3. Satın Alma Bölümünün Kontrolü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 performans ölçümünün nasıl yapılacağını tanımlar.</w:t>
            </w:r>
          </w:p>
        </w:tc>
        <w:tc>
          <w:tcPr>
            <w:vAlign w:val="center"/>
          </w:tcPr>
          <w:p>
            <w:r>
              <w:t>2.1.3.1. Yönetim Çalışmalarının Değerlendirilmesi 2.1.3.2. Satın Alma Karlılığının Kontrolü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 bölümünün kontrolünün nasıl yapılacağını tanımlar.</w:t>
            </w:r>
          </w:p>
        </w:tc>
        <w:tc>
          <w:tcPr>
            <w:vAlign w:val="center"/>
          </w:tcPr>
          <w:p>
            <w:r>
              <w:t>Atatürk’ün Gençliğe Hitabesi 2.1.3.3. Malzeme İçin Verilen Fiyatın Kontrolü 2.1.3.4. Kaynak Güvenilirliğinin Kontrolü 2.YAZILI SINAV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 bölümünün kontrolünün nasıl yapılacağını tanımlar.</w:t>
            </w:r>
          </w:p>
        </w:tc>
        <w:tc>
          <w:tcPr>
            <w:vAlign w:val="center"/>
          </w:tcPr>
          <w:p>
            <w:r>
              <w:t>2.1.3.5. Satıcı Firma İle İlişkilerin Kontrolü 2.1.3.6. Koordinasyon Kontrolü. 2.1.3.7. Satın Alma Verimliliğinin Kontrolü 2.1.3.8. Yönetime Sunulacak Rapor Örnekleri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almada maliyet düşürme yöntemlerini açıklar.</w:t>
            </w:r>
          </w:p>
        </w:tc>
        <w:tc>
          <w:tcPr>
            <w:vAlign w:val="center"/>
          </w:tcPr>
          <w:p>
            <w:r>
              <w:t>2.2. Satın Almada Maliyet Düşürme Yöntemleri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-Satın almada maliyet düşürme yöntemlerini açıklar.</w:t>
            </w:r>
          </w:p>
        </w:tc>
        <w:tc>
          <w:tcPr>
            <w:vAlign w:val="center"/>
          </w:tcPr>
          <w:p>
            <w:r>
              <w:t>2.2. Satın Almada Maliyet Düşürme Yöntemleri</w:t>
            </w:r>
          </w:p>
        </w:tc>
        <w:tc>
          <w:tcPr>
            <w:vAlign w:val="center"/>
          </w:tcPr>
          <w:p>
            <w:r>
              <w:t>Soru-cevap, anlatım, araştırma, görüşme,</w:t>
            </w:r>
          </w:p>
        </w:tc>
        <w:tc>
          <w:tcPr>
            <w:vAlign w:val="center"/>
          </w:tcPr>
          <w:p>
            <w:r>
              <w:t>Megep ders modülleri, bilgisayar, DVD, projeksiyon, büro kırtasiye malzemeleri, ofis araç ve gereçleri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