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DESEN DERSİ ...... SINIFI</w:t>
        <w:br/>
        <w:t>ÜNİTELENDİRİLMİŞ YILLIK DERS PLANI</w:t>
      </w:r>
    </w:p>
    <w:tbl>
      <w:tblPr>
        <w:tblStyle w:val="TableGrid"/>
        <w:tblW w:w="5000" w:type="pct"/>
        <w:tblInd w:w="-113" w:type="dxa"/>
        <w:tblLook w:val="04A0"/>
      </w:tblPr>
      <w:tblGrid>
        <w:gridCol w:w="742"/>
        <w:gridCol w:w="969"/>
        <w:gridCol w:w="531"/>
        <w:gridCol w:w="810"/>
        <w:gridCol w:w="5466"/>
        <w:gridCol w:w="3593"/>
        <w:gridCol w:w="1086"/>
        <w:gridCol w:w="13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I. ÜNİTE: ESTETİĞE GİRİŞ</w:t>
            </w:r>
          </w:p>
        </w:tc>
        <w:tc>
          <w:tcPr>
            <w:vAlign w:val="center"/>
          </w:tcPr>
          <w:p>
            <w:pPr>
              <w:rPr>
                <w:b/>
              </w:rPr>
            </w:pPr>
            <w:r>
              <w:t>1-‘’Bilgi” kavramını sorgular. 2.“Özne” ve “nesne”yi bilgi elde etme faaliyetinin unsuru olmaları açısından sorgular. 3.“Felsefi bilgi” kavramını, bilgi kavramından hareketle yorumlar. 4.“Sanat ” kavramını sorgular</w:t>
            </w:r>
          </w:p>
        </w:tc>
        <w:tc>
          <w:tcPr>
            <w:vAlign w:val="center"/>
          </w:tcPr>
          <w:p>
            <w:pPr>
              <w:rPr>
                <w:b/>
              </w:rPr>
            </w:pPr>
            <w:r>
              <w:t>1. Bilgi</w:t>
            </w:r>
          </w:p>
        </w:tc>
        <w:tc>
          <w:tcPr>
            <w:vAlign w:val="center"/>
          </w:tcPr>
          <w:p>
            <w:pPr>
              <w:rPr>
                <w:b/>
              </w:rPr>
            </w:pPr>
            <w:r>
              <w:t>Anlatım, soru-cevap, sorgulayıcı metot, grup çalışması, değerlendirme</w:t>
            </w:r>
          </w:p>
        </w:tc>
        <w:tc>
          <w:tcPr>
            <w:vAlign w:val="center"/>
          </w:tcPr>
          <w:p>
            <w:pPr>
              <w:rPr>
                <w:b/>
              </w:rPr>
            </w:pPr>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I. ÜNİTE: ESTETİĞE GİRİŞ</w:t>
            </w:r>
          </w:p>
        </w:tc>
        <w:tc>
          <w:tcPr>
            <w:vAlign w:val="center"/>
          </w:tcPr>
          <w:p>
            <w:r>
              <w:t>1-‘’Bilgi” kavramını sorgular. 2.“Özne” ve “nesne”yi bilgi elde etme faaliyetinin unsuru olmaları açısından sorgular. 3.“Felsefi bilgi” kavramını, bilgi kavramından hareketle yorumlar. 4.“Sanat ” kavramını sorgular</w:t>
            </w:r>
          </w:p>
        </w:tc>
        <w:tc>
          <w:tcPr>
            <w:vAlign w:val="center"/>
          </w:tcPr>
          <w:p>
            <w:r>
              <w:t>2. Felsefi Bilgi a. Sanat b. Estetik</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I. ÜNİTE: ESTETİĞE GİRİŞ</w:t>
            </w:r>
          </w:p>
        </w:tc>
        <w:tc>
          <w:tcPr>
            <w:vAlign w:val="center"/>
          </w:tcPr>
          <w:p>
            <w:r>
              <w:t>5.“Estetik” kavramını sorgular. 6. “Estetik özne”, “estetik nesne” kavramlarını sorgular. 7. Estetiğin tarihî gelişimini özetler. 8. Estetiğin kapsamının sınırlarını sorgular.</w:t>
            </w:r>
          </w:p>
        </w:tc>
        <w:tc>
          <w:tcPr>
            <w:vAlign w:val="center"/>
          </w:tcPr>
          <w:p>
            <w:r>
              <w:t>Estetiğin Tarihçesi Estetiğin Tarihçesi Estetiğin Alan ve Kapsamı Estetiğin Alan ve Kapsamı Atatürkün estetik anlayışı ve sanata verdiği önem anlatılacak. Estetiğin Tarihçesi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II. ÜNİTE: ESTETİĞİN TEMEL KONU VE KAVRAMLARI</w:t>
            </w:r>
            <w:r>
              <w:t>II. ÜNİTE: ESTETİĞİN TEMEL KONU VE KAVRAMLARI</w:t>
            </w:r>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r>
              <w:t>“GÜZEL” Kavramının Sorgulanması a. Güzel-Hakikat İlişkisi Atatürkün öğretmene verdiği değer anlatılacak. “GÜZEL” Kavramının Sorgulanması b. Güzel-Fayda İlişkisi Kurban bayramı tatili “GÜZEL” Kavramının Sorgulanması b. Güzel-Fayda İlişkisi</w:t>
            </w:r>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r>
              <w:t>Anlatım, soru-cevap, sorgulayıcı metot, grup çalışması, değerlendirme</w:t>
            </w:r>
            <w:r>
              <w:t>Anlatım, soru-cevap, sorgulayıcı metot, grup çalışması, değerlendirme</w:t>
            </w:r>
          </w:p>
        </w:tc>
        <w:tc>
          <w:tcPr>
            <w:vAlign w:val="center"/>
          </w:tcPr>
          <w:p>
            <w:r>
              <w:t>Resim örnekleri kaynak kitaplar Görsel dökümanlar Not defteri,Kalem, silgi kara tahta</w:t>
            </w:r>
            <w:r>
              <w:t>Resim örnekleri kaynak kitaplar Görsel dökümanlar Not defteri,Kalem, silgi kara tahta</w:t>
            </w:r>
            <w:r>
              <w:t>Resim örnekleri kaynak kitaplar Görsel dökümanlar Not defteri,Kalem, silgi kara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II. ÜNİTE: ESTETİĞİN TEMEL KONU VE KAVRAMLARI</w:t>
            </w:r>
          </w:p>
        </w:tc>
        <w:tc>
          <w:tcPr>
            <w:vAlign w:val="center"/>
          </w:tcPr>
          <w:p>
            <w:r>
              <w:t>1. “Güzel” kavramının göreceliliğini sorgular. 2. Göreceliliği zaman, mekân ve toplumsal şartlar açısından değerlendirir. 3. “Estetik nesne” ve “estetik özne” kavramlarından hareketle “güzel” kavramına ulaşır. 4. “Güzel” ve “beğeni duygusu” arasında bağlantı kurar. 5.”Güzel” ve “hakikat” kavramları arasındaki farkları sorgular. 6. “Güzel” ve “fayda” kavramlarını ayırt eder.</w:t>
            </w:r>
          </w:p>
        </w:tc>
        <w:tc>
          <w:tcPr>
            <w:vAlign w:val="center"/>
          </w:tcPr>
          <w:p>
            <w:r>
              <w:t>“GÜZEL” Kavramının Sorgulanması a. Güzel-Hakikat İlişkisi Atatürkün öğretmene verdiği değer anlatılacak. “GÜZEL” Kavramının Sorgulanması b. Güzel-Fayda İlişkisi Kurban bayramı tatili “GÜZEL” Kavramının Sorgulanması b. Güzel-Fayda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II. ÜNİTE: ESTETİĞİN TEMEL KONU VE KAVRAMLARI</w:t>
            </w:r>
          </w:p>
        </w:tc>
        <w:tc>
          <w:tcPr>
            <w:vAlign w:val="center"/>
          </w:tcPr>
          <w:p>
            <w:r>
              <w:t>7. “Güzel” ve “yüce” kavramları arasındaki farkları örneklerle ortaya koyar. 8. Tabiatta ve sanatta “güzel” arasındaki farkı yorumlar. 9. İnsan faaliyetlerini göz önünde bulundurarak, “sanat” kavramını temellendirir.</w:t>
            </w:r>
          </w:p>
        </w:tc>
        <w:tc>
          <w:tcPr>
            <w:vAlign w:val="center"/>
          </w:tcPr>
          <w:p>
            <w:r>
              <w:t>“GÜZEL” Kavramının Sorgulanması c. Güzel-Yüce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II. ÜNİTE: ESTETİĞİN TEMEL KONU VE KAVRAMLARI</w:t>
            </w:r>
          </w:p>
        </w:tc>
        <w:tc>
          <w:tcPr>
            <w:vAlign w:val="center"/>
          </w:tcPr>
          <w:p>
            <w:r>
              <w:t>7. “Güzel” ve “yüce” kavramları arasındaki farkları örneklerle ortaya koyar. 8. Tabiatta ve sanatta “güzel” arasındaki farkı yorumlar. 9. İnsan faaliyetlerini göz önünde bulundurarak, “sanat” kavramını temellendirir.</w:t>
            </w:r>
          </w:p>
        </w:tc>
        <w:tc>
          <w:tcPr>
            <w:vAlign w:val="center"/>
          </w:tcPr>
          <w:p>
            <w:r>
              <w:t>“GÜZEL” Kavramının Sorgulanması c. Güzel-Yüce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II. ÜNİTE: ESTETİĞİN TEMEL KONU VE KAVRAMLARI</w:t>
            </w:r>
          </w:p>
        </w:tc>
        <w:tc>
          <w:tcPr>
            <w:vAlign w:val="center"/>
          </w:tcPr>
          <w:p>
            <w:r>
              <w:t>10. Günümüzdeki sanatın popüler olan kısmıyla, olmayanını ayırt eder. 11. Sanat bilgisinin insan için önemini ve değerini ortaya koyar. 12.“Sanat” ve “güzel” kavramları arasında ilişki kurar.</w:t>
            </w:r>
          </w:p>
        </w:tc>
        <w:tc>
          <w:tcPr>
            <w:vAlign w:val="center"/>
          </w:tcPr>
          <w:p>
            <w:r>
              <w:t>“GÜZEL” Kavramının Sorgulanması d. Tabiatta ve Sanatta Güzel</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II. ÜNİTE: ESTETİĞİN TEMEL KONU VE KAVRAMLARI</w:t>
            </w:r>
          </w:p>
        </w:tc>
        <w:tc>
          <w:tcPr>
            <w:vAlign w:val="center"/>
          </w:tcPr>
          <w:p>
            <w:r>
              <w:t>10. Günümüzdeki sanatın popüler olan kısmıyla, olmayanını ayırt eder. 11. Sanat bilgisinin insan için önemini ve değerini ortaya koyar. 12.“Sanat” ve “güzel” kavramları arasında ilişki kurar.</w:t>
            </w:r>
          </w:p>
        </w:tc>
        <w:tc>
          <w:tcPr>
            <w:vAlign w:val="center"/>
          </w:tcPr>
          <w:p>
            <w:r>
              <w:t>“GÜZEL” Kavramının Sorgulanması d. Tabiatta ve Sanatta Güzel</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II. ÜNİTE: ESTETİĞİN TEMEL KONU VE KAVRAMLARI</w:t>
            </w:r>
          </w:p>
        </w:tc>
        <w:tc>
          <w:tcPr>
            <w:vAlign w:val="center"/>
          </w:tcPr>
          <w:p>
            <w:r>
              <w:t>13.“Sanatçı” ve “sanat eseri” arasında ilgi kurar. 14. “Sanat eseri”nin tek ve özgün olduğu fikrini pekiştirir. 15. “Sanat eseri” nin insan zekâsının yaratma faaliyeti olduğunu</w:t>
            </w:r>
          </w:p>
        </w:tc>
        <w:tc>
          <w:tcPr>
            <w:vAlign w:val="center"/>
          </w:tcPr>
          <w:p>
            <w:r>
              <w:t>SANAT ALANI a. Sanatçı b. Sanat Eseri c. Alıcısı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II. ÜNİTE: ESTETİĞİN TEMEL KONU VE KAVRAMLARI</w:t>
            </w:r>
            <w:r>
              <w:t>II. ÜNİTE: ESTETİĞİN TEMEL KONU VE KAVRAMLARI</w:t>
            </w:r>
          </w:p>
        </w:tc>
        <w:tc>
          <w:tcPr>
            <w:vAlign w:val="center"/>
          </w:tcPr>
          <w:p>
            <w:r>
              <w:t>13.“Sanatçı” ve “sanat eseri” arasında ilgi kurar. 14. “Sanat eseri”nin tek ve özgün olduğu fikrini pekiştirir. 15. “Sanat eseri” nin insan zekâsının yaratma faaliyeti olduğunu</w:t>
            </w:r>
            <w:r>
              <w:t>13.“Sanatçı” ve “sanat eseri” arasında ilgi kurar. 14. “Sanat eseri”nin tek ve özgün olduğu fikrini pekiştirir. 15. “Sanat eseri” nin insan zekâsının yaratma faaliyeti olduğunu</w:t>
            </w:r>
          </w:p>
        </w:tc>
        <w:tc>
          <w:tcPr>
            <w:vAlign w:val="center"/>
          </w:tcPr>
          <w:p>
            <w:r>
              <w:t>SANAT ALANI a. Sanatçı b. Sanat Eseri c. Alıcısı</w:t>
            </w:r>
            <w:r>
              <w:t>SANAT ALANI a. Sanatçı b. Sanat Eseri c. Alıcısı</w:t>
            </w:r>
          </w:p>
        </w:tc>
        <w:tc>
          <w:tcPr>
            <w:vAlign w:val="center"/>
          </w:tcPr>
          <w:p>
            <w:r>
              <w:t>Anlatım, soru-cevap, sorgulayıcı metot, grup çalışması, değerlendirme</w:t>
            </w:r>
            <w:r>
              <w:t>Anlatım, soru-cevap, sorgulayıcı metot, grup çalışması, değerlendirme</w:t>
            </w:r>
          </w:p>
        </w:tc>
        <w:tc>
          <w:tcPr>
            <w:vAlign w:val="center"/>
          </w:tcPr>
          <w:p>
            <w:r>
              <w:t>Resim örnekleri kaynak kitaplar Görsel dökümanlar Not defteri,Kalem, silgi kara tahta</w:t>
            </w:r>
            <w:r>
              <w:t>Resim örnekleri kaynak kitaplar Görsel dökümanlar Not defteri,Kalem, silgi kara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II. ÜNİTE: ESTETİĞİN TEMEL KONU VE KAVRAMLARI</w:t>
            </w:r>
          </w:p>
        </w:tc>
        <w:tc>
          <w:tcPr>
            <w:vAlign w:val="center"/>
          </w:tcPr>
          <w:p>
            <w:r>
              <w:t>16. “Sanat eseri” ile onu değerlendiren arasındaki ilişkiyi yorumlar.</w:t>
            </w:r>
          </w:p>
        </w:tc>
        <w:tc>
          <w:tcPr>
            <w:vAlign w:val="center"/>
          </w:tcPr>
          <w:p>
            <w:r>
              <w:t>SANAT ALANI a. Sanatçı b. Sanat Eseri c. Alıcısı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II. ÜNİTE: ESTETİĞİN TEMEL KONU VE KAVRAMLARI</w:t>
            </w:r>
            <w:r>
              <w:t>II. ÜNİTE: ESTETİĞİN TEMEL KONU VE KAVRAMLARI</w:t>
            </w:r>
          </w:p>
        </w:tc>
        <w:tc>
          <w:tcPr>
            <w:vAlign w:val="center"/>
          </w:tcPr>
          <w:p>
            <w:r>
              <w:t>16. “Sanat eseri” ile onu değerlendiren arasındaki ilişkiyi yorumlar.</w:t>
            </w:r>
            <w:r>
              <w:t>16. “Sanat eseri” ile onu değerlendiren arasındaki ilişkiyi yorumlar.</w:t>
            </w:r>
          </w:p>
        </w:tc>
        <w:tc>
          <w:tcPr>
            <w:vAlign w:val="center"/>
          </w:tcPr>
          <w:p>
            <w:r>
              <w:t>Sanat ve Zanaat</w:t>
            </w:r>
            <w:r>
              <w:t>Sanat ve Zanaat</w:t>
            </w:r>
          </w:p>
        </w:tc>
        <w:tc>
          <w:tcPr>
            <w:vAlign w:val="center"/>
          </w:tcPr>
          <w:p>
            <w:r>
              <w:t>Anlatım, soru-cevap, sorgulayıcı metot, grup çalışması, değerlendirme</w:t>
            </w:r>
            <w:r>
              <w:t>Anlatım, soru-cevap, sorgulayıcı metot, grup çalışması, değerlendirme</w:t>
            </w:r>
          </w:p>
        </w:tc>
        <w:tc>
          <w:tcPr>
            <w:vAlign w:val="center"/>
          </w:tcPr>
          <w:p>
            <w:r>
              <w:t>Resim örnekleri kaynak kitaplar Görsel dökümanlar Not defteri,Kalem, silgi kara tahta</w:t>
            </w:r>
            <w:r>
              <w:t>Resim örnekleri kaynak kitaplar Görsel dökümanlar Not defteri,Kalem, silgi kara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II. ÜNİTE: ESTETİĞİN TEMEL KONU VE KAVRAMLARI</w:t>
            </w:r>
          </w:p>
        </w:tc>
        <w:tc>
          <w:tcPr>
            <w:vAlign w:val="center"/>
          </w:tcPr>
          <w:p>
            <w:r>
              <w:t>17. Alanı ile ilgili sanat eleştirilerini görsel, işitsel kaynaklardan takip eder. 18. Sanat ve zanaat arasındaki farkı sorgular</w:t>
            </w:r>
          </w:p>
        </w:tc>
        <w:tc>
          <w:tcPr>
            <w:vAlign w:val="center"/>
          </w:tcPr>
          <w:p>
            <w:r>
              <w:t>Estetik Çözümleme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II. ÜNİTE: ESTETİĞİN TEMEL KONU VE KAVRAMLARI</w:t>
            </w:r>
          </w:p>
        </w:tc>
        <w:tc>
          <w:tcPr>
            <w:vAlign w:val="center"/>
          </w:tcPr>
          <w:p>
            <w:r>
              <w:t>1. “Kuram” kavramını sorgular. 2. “Yansıtma” kuramının özelliklerini belirler. 3. Eflatun’ un (Platon) sanat görüşünü sorgular. 4. Aristoteles’in sanat konusundaki görüşlerini saptar. 5. “Anlatımcı” kuram ile “Yansıtma” kuramını karşılaştırır. 6. Benedetto Croce’nin sanat konusundaki görüşlerini sorgular.</w:t>
            </w:r>
          </w:p>
        </w:tc>
        <w:tc>
          <w:tcPr>
            <w:vAlign w:val="center"/>
          </w:tcPr>
          <w:p>
            <w:r>
              <w:t>1. Yansıtma Kuramı • Taklit Olarak Sanat 18 –Mart Çanakkale zafer haftasının önemi anlatılacak. 2. Anlatımcı Kuram • Yaratma Olarak Sanat 2. Anlatımcı Kuram • Yaratma Olarak Sanat 2. Anlatımcı Kuram • Yaratma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II. ÜNİTE: ESTETİĞİN TEMEL KONU VE KAVRAMLARI</w:t>
            </w:r>
          </w:p>
        </w:tc>
        <w:tc>
          <w:tcPr>
            <w:vAlign w:val="center"/>
          </w:tcPr>
          <w:p>
            <w:r>
              <w:t>7. “Duygusal Etki” kuramını “Yansıtma” ve “Anlatımcı” kuramlarla ilişkilendirerek sonuç çıkartır. 8. I. A. Richards’ın sanat görüşünü açıklar.</w:t>
            </w:r>
          </w:p>
        </w:tc>
        <w:tc>
          <w:tcPr>
            <w:vAlign w:val="center"/>
          </w:tcPr>
          <w:p>
            <w:r>
              <w:t>3. Duygusal Etki Kuramı • Estetik Yaşantı Olarak Sanat 3. Duygusal Etki Kuramı • Estetik Yaşantı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II. ÜNİTE: ESTETİĞİN TEMEL KONU VE KAVRAMLARI</w:t>
            </w:r>
          </w:p>
        </w:tc>
        <w:tc>
          <w:tcPr>
            <w:vAlign w:val="center"/>
          </w:tcPr>
          <w:p>
            <w:r>
              <w:t>7. “Duygusal Etki” kuramını “Yansıtma” ve “Anlatımcı” kuramlarla ilişkilendirerek sonuç çıkartır. 8. I. A. Richards’ın sanat görüşünü açıklar.</w:t>
            </w:r>
          </w:p>
        </w:tc>
        <w:tc>
          <w:tcPr>
            <w:vAlign w:val="center"/>
          </w:tcPr>
          <w:p>
            <w:r>
              <w:t>3. Duygusal Etki Kuramı • Estetik Yaşantı Olarak Sanat 3. Duygusal Etki Kuramı • Estetik Yaşantı Olarak Sanat</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IV. ÜNİTE: SANAT, İNSAN VE DEĞERLERİ</w:t>
            </w:r>
          </w:p>
        </w:tc>
        <w:tc>
          <w:tcPr>
            <w:vAlign w:val="center"/>
          </w:tcPr>
          <w:p>
            <w:r>
              <w:t>1.‘Değer’ kavramını sorgular.</w:t>
            </w:r>
          </w:p>
        </w:tc>
        <w:tc>
          <w:tcPr>
            <w:vAlign w:val="center"/>
          </w:tcPr>
          <w:p>
            <w:r>
              <w:t>1. Bir Değer Olarak İnsan ve Başarıları</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1. Bir Değer Olarak İnsan ve Başarıları • Kişi ve Değerleri 1. Bir Değer Olarak İnsan ve Başarıları • Kişi ve Değerleri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1. Bir Değer Olarak İnsan ve Başarıları • Kişi ve Değerleri 1. Bir Değer Olarak İnsan ve Başarıları • Kişi ve Değerleri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Atatürk’ün gençliğe verdiği önem anlatılacak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IV. ÜNİTE: SANAT, İNSAN VE DEĞERLERİ</w:t>
            </w:r>
          </w:p>
        </w:tc>
        <w:tc>
          <w:tcPr>
            <w:vAlign w:val="center"/>
          </w:tcPr>
          <w:p>
            <w:r>
              <w:t>2.İnsanın neden değerli olduğunu belirler. 3.İnsanın başarılarını değerlerle ilişkilendirir. 4.Sanatın bir insan başarısı olarak değerini sorgular 5. Sanat eserlerinin kişi değerleriyle ilgisini kurar. 6. Sanat eserlerinin değerlendirilmesindeki farklılıkları sorgular.</w:t>
            </w:r>
          </w:p>
        </w:tc>
        <w:tc>
          <w:tcPr>
            <w:vAlign w:val="center"/>
          </w:tcPr>
          <w:p>
            <w:r>
              <w:t>Atatürk’ün gençliğe verdiği önem anlatılacak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IV. ÜNİTE: SANAT, İNSAN VE DEĞERLERİ</w:t>
            </w:r>
          </w:p>
        </w:tc>
        <w:tc>
          <w:tcPr>
            <w:vAlign w:val="center"/>
          </w:tcPr>
          <w:p>
            <w:r>
              <w:t>7. Çeşitli sanat tarzlarının ifade araçlarının anlatımdaki farklılıklarını değerlendirir. 8. Sanatın tarzı ve dilinin, çeşitli dönemler bakımından neden farklılaştığını tespit eder.</w:t>
            </w:r>
          </w:p>
        </w:tc>
        <w:tc>
          <w:tcPr>
            <w:vAlign w:val="center"/>
          </w:tcPr>
          <w:p>
            <w:r>
              <w:t>2. Bir İnsan Başarısı Olarak sanat • Sanat Eseri ve Değerler İlişkisi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IV. ÜNİTE: SANAT, İNSAN VE DEĞERLERİ</w:t>
            </w:r>
          </w:p>
        </w:tc>
        <w:tc>
          <w:tcPr>
            <w:vAlign w:val="center"/>
          </w:tcPr>
          <w:p>
            <w:r>
              <w:t>7. Çeşitli sanat tarzlarının ifade araçlarının anlatımdaki farklılıklarını değerlendirir. 8. Sanatın tarzı ve dilinin, çeşitli dönemler bakımından neden farklılaştığını tespit eder.</w:t>
            </w:r>
          </w:p>
        </w:tc>
        <w:tc>
          <w:tcPr>
            <w:vAlign w:val="center"/>
          </w:tcPr>
          <w:p>
            <w:r>
              <w:t>2. Bir İnsan Başarısı Olarak sanat • Sanat Eseri ve Değerler İlişkisi 2. Bir İnsan Başarısı Olarak sanat • Sanat Eseri ve Değerler İlişkisi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 DÖNEM ÇALIŞMALARININ DEĞERLENDİRİLMESİ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IV. ÜNİTE: SANAT, İNSAN VE DEĞERLERİ</w:t>
            </w:r>
          </w:p>
        </w:tc>
        <w:tc>
          <w:tcPr>
            <w:vAlign w:val="center"/>
          </w:tcPr>
          <w:p>
            <w:r>
              <w:t>9. Doğru değerlendirme ile değer atfetme ve değer biçme arasındaki farklılığı belirler.</w:t>
            </w:r>
          </w:p>
        </w:tc>
        <w:tc>
          <w:tcPr>
            <w:vAlign w:val="center"/>
          </w:tcPr>
          <w:p>
            <w:r>
              <w:t>Sanatta Değerlendirme Problemi • Sanat Eserlerini Değerlendirme DÖNEM ÇALIŞMALARININ DEĞERLENDİRİLMESİ</w:t>
            </w:r>
          </w:p>
        </w:tc>
        <w:tc>
          <w:tcPr>
            <w:vAlign w:val="center"/>
          </w:tcPr>
          <w:p>
            <w:r>
              <w:t>Anlatım, soru-cevap, sorgulayıcı metot, grup çalışması, değerlendirme</w:t>
            </w:r>
          </w:p>
        </w:tc>
        <w:tc>
          <w:tcPr>
            <w:vAlign w:val="center"/>
          </w:tcPr>
          <w:p>
            <w:r>
              <w:t>Resim örnekleri kaynak kitaplar Görsel dökümanlar Not defteri,Kalem, silgi kara tahta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