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12.0.0 -->
  <w:body>
    <w:p>
      <w:pPr>
        <w:jc w:val="center"/>
      </w:pPr>
      <w:r>
        <w:rPr>
          <w:b/>
          <w:sz w:val="48"/>
        </w:rPr>
        <w:t>.......................OKULU BİLİŞİM TEKNİK RESMİ DERSİ ...... SINIFI</w:t>
        <w:br/>
        <w:t>ÜNİTELENDİRİLMİŞ YILLIK DERS PLANI</w:t>
      </w:r>
    </w:p>
    <w:tbl>
      <w:tblPr>
        <w:tblStyle w:val="TableGrid"/>
        <w:tblW w:w="5000" w:type="pct"/>
        <w:tblInd w:w="-113" w:type="dxa"/>
        <w:tblLook w:val="04A0"/>
      </w:tblPr>
      <w:tblGrid>
        <w:gridCol w:w="742"/>
        <w:gridCol w:w="969"/>
        <w:gridCol w:w="531"/>
        <w:gridCol w:w="1947"/>
        <w:gridCol w:w="5098"/>
        <w:gridCol w:w="2379"/>
        <w:gridCol w:w="2344"/>
        <w:gridCol w:w="1501"/>
      </w:tblGrid>
      <w:tr>
        <w:tblPrEx>
          <w:tblW w:w="5000" w:type="pct"/>
          <w:tblInd w:w="-113" w:type="dxa"/>
          <w:tblLook w:val="04A0"/>
        </w:tblPrEx>
        <w:trPr>
          <w:cantSplit/>
          <w:trHeight w:val="1134"/>
          <w:tblHeader/>
        </w:trPr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AY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HAFTA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HEDEF VE DAVRANIŞLAR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KONULAR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ÖĞRENME-ÖĞRETME YÖNTEM VE TEKNİKLERİ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KULLANILAN EĞİTİM TEKNOLOJİLERİ, ARAÇ VE GEREÇLERİ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DEĞERLENDİRME (HEDEF VE DAVRANIŞLARA ULAŞMA DÜZEYİ)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1.HAFTA(08-14)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2 SAAT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Atelye güvenlik kurallarını bilir, Demokrasi bilinci geliştirilmesi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Atelye kullanım ve güvenlik kuralları, Elektrikle çalışan ortamlarda sağlık ve güvenlik kuralları. 15 Temmuz Demokrasi ve şehiltleri anma etkinlikleri yapılması İSG EĞİTİMİ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Anlatım, Soru-Cevap, Gösteri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Modül, Bilgisayar, Projeksiyon, İnternet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2.HAFTA(15-21)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Teknik resmin önmini bilir. Standart kağıt ölçülerini bilir.</w:t>
            </w:r>
          </w:p>
        </w:tc>
        <w:tc>
          <w:tcPr>
            <w:vAlign w:val="center"/>
          </w:tcPr>
          <w:p>
            <w:r>
              <w:t>MODÜL 1: TEMEL TEKNİK RESİM A. TEMEL GEOMETRİK ÇİZİMLER VE UYGULAMALARI 1. Çizgi ve Norm Yazı Uygulamaları a. Teknik resmin gereği ve önemi b. Standart kâğıt ölçüleri</w:t>
            </w:r>
          </w:p>
        </w:tc>
        <w:tc>
          <w:tcPr>
            <w:vAlign w:val="center"/>
          </w:tcPr>
          <w:p>
            <w:r>
              <w:t>Anlatım, Soru-Cevap, Gösteri</w:t>
            </w:r>
          </w:p>
        </w:tc>
        <w:tc>
          <w:tcPr>
            <w:vAlign w:val="center"/>
          </w:tcPr>
          <w:p>
            <w:r>
              <w:t>Modül, Bilgisayar, Projeksiyon, İnternet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3.HAFTA(22-28)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Çizim yazılımlarını bilir.</w:t>
            </w:r>
          </w:p>
        </w:tc>
        <w:tc>
          <w:tcPr>
            <w:vAlign w:val="center"/>
          </w:tcPr>
          <w:p>
            <w:r>
              <w:t>c. Bilgisayar ile çizim yapılmasını sağlayan yazılımların tanıtılması ve uygulaması</w:t>
            </w:r>
          </w:p>
        </w:tc>
        <w:tc>
          <w:tcPr>
            <w:vAlign w:val="center"/>
          </w:tcPr>
          <w:p>
            <w:r>
              <w:t>Anlatım, Soru-Cevap, Gösteri</w:t>
            </w:r>
          </w:p>
        </w:tc>
        <w:tc>
          <w:tcPr>
            <w:vAlign w:val="center"/>
          </w:tcPr>
          <w:p>
            <w:r>
              <w:t>Modül, Bilgisayar, Projeksiyon, İnternet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4.HAFTA(29-05)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Çizgi çeşitlerini kullanır.</w:t>
            </w:r>
          </w:p>
        </w:tc>
        <w:tc>
          <w:tcPr>
            <w:vAlign w:val="center"/>
          </w:tcPr>
          <w:p>
            <w:r>
              <w:t>d. Çizgi çeşitleri ve kullanıldıkları yerlere göre çizim uygulamaları</w:t>
            </w:r>
          </w:p>
        </w:tc>
        <w:tc>
          <w:tcPr>
            <w:vAlign w:val="center"/>
          </w:tcPr>
          <w:p>
            <w:r>
              <w:t>Anlatım, Soru Cevap, Uygulama, Gösteri</w:t>
            </w:r>
          </w:p>
        </w:tc>
        <w:tc>
          <w:tcPr>
            <w:vAlign w:val="center"/>
          </w:tcPr>
          <w:p>
            <w:r>
              <w:t>Modül, Bilgisayar, Projeksiyon, İnternet</w:t>
            </w:r>
          </w:p>
        </w:tc>
        <w:tc>
          <w:tcPr>
            <w:vAlign w:val="center"/>
          </w:tcPr>
          <w:p>
            <w:r>
              <w:t>Proje ödevlerinin verilmesi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5.HAFTA(06-12)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Norm yazıyı kullanır.</w:t>
            </w:r>
          </w:p>
        </w:tc>
        <w:tc>
          <w:tcPr>
            <w:vAlign w:val="center"/>
          </w:tcPr>
          <w:p>
            <w:r>
              <w:t>e. Standart yazı tipleri ve norm yazı uygulamaları</w:t>
            </w:r>
          </w:p>
        </w:tc>
        <w:tc>
          <w:tcPr>
            <w:vAlign w:val="center"/>
          </w:tcPr>
          <w:p>
            <w:r>
              <w:t>Anlatım, Soru Cevap, Uygulama, Gösteri</w:t>
            </w:r>
          </w:p>
        </w:tc>
        <w:tc>
          <w:tcPr>
            <w:vAlign w:val="center"/>
          </w:tcPr>
          <w:p>
            <w:r>
              <w:t>Modül, Bilgisayar, Projeksiyon, İnternet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6.HAFTA(13-19)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Yazı şablonunu kullanır.</w:t>
            </w:r>
          </w:p>
        </w:tc>
        <w:tc>
          <w:tcPr>
            <w:vAlign w:val="center"/>
          </w:tcPr>
          <w:p>
            <w:r>
              <w:t>f. Yazı Şablonlarını kullanarak norm yazı yazmak</w:t>
            </w:r>
          </w:p>
        </w:tc>
        <w:tc>
          <w:tcPr>
            <w:vAlign w:val="center"/>
          </w:tcPr>
          <w:p>
            <w:r>
              <w:t>Anlatım, Soru Cevap, Uygulama, Gösteri</w:t>
            </w:r>
          </w:p>
        </w:tc>
        <w:tc>
          <w:tcPr>
            <w:vAlign w:val="center"/>
          </w:tcPr>
          <w:p>
            <w:r>
              <w:t>Modül, Bilgisayar, Projeksiyon, İnternet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7.HAFTA(20-26)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Temel geometrik çizimleri yapar.</w:t>
            </w:r>
          </w:p>
        </w:tc>
        <w:tc>
          <w:tcPr>
            <w:vAlign w:val="center"/>
          </w:tcPr>
          <w:p>
            <w:r>
              <w:t>2. Temel Geometrik Çizimler a. Doğru çizimi b. Doğruya dik çıkma</w:t>
            </w:r>
          </w:p>
        </w:tc>
        <w:tc>
          <w:tcPr>
            <w:vAlign w:val="center"/>
          </w:tcPr>
          <w:p>
            <w:r>
              <w:t>Anlatım, Soru Cevap, Uygulama, Gösteri</w:t>
            </w:r>
          </w:p>
        </w:tc>
        <w:tc>
          <w:tcPr>
            <w:vAlign w:val="center"/>
          </w:tcPr>
          <w:p>
            <w:r>
              <w:t>Modül, Bilgisayar, Projeksiyon, İnternet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EKİM-KASIM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8.HAFTA(27-02)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Temel geometrik çizimleri yapar.</w:t>
            </w:r>
            <w:r>
              <w:t>Temel geometrik çizimleri yapar.</w:t>
            </w:r>
            <w:r>
              <w:t>Temel geometrik çizimleri yapar.</w:t>
            </w:r>
          </w:p>
        </w:tc>
        <w:tc>
          <w:tcPr>
            <w:vAlign w:val="center"/>
          </w:tcPr>
          <w:p>
            <w:r>
              <w:t>c. Doğru parçasının istenilen sayıda eşit parçaya bölünmesi d. Dik açının oluşturulması</w:t>
            </w:r>
            <w:r>
              <w:t>c. Doğru parçasının istenilen sayıda eşit parçaya bölünmesi d. Dik açının oluşturulması</w:t>
            </w:r>
            <w:r>
              <w:t>c. Doğru parçasının istenilen sayıda eşit parçaya bölünmesi d. Dik açının oluşturulması</w:t>
            </w:r>
          </w:p>
        </w:tc>
        <w:tc>
          <w:tcPr>
            <w:vAlign w:val="center"/>
          </w:tcPr>
          <w:p>
            <w:r>
              <w:t>Anlatım, Soru Cevap, Uygulama, Gösteri</w:t>
            </w:r>
            <w:r>
              <w:t>Anlatım, Soru Cevap, Uygulama, Gösteri</w:t>
            </w:r>
            <w:r>
              <w:t>Anlatım, Soru Cevap, Uygulama, Gösteri</w:t>
            </w:r>
          </w:p>
        </w:tc>
        <w:tc>
          <w:tcPr>
            <w:vAlign w:val="center"/>
          </w:tcPr>
          <w:p>
            <w:r>
              <w:t>Modül, Bilgisayar, Projeksiyon, İnternet</w:t>
            </w:r>
            <w:r>
              <w:t>Modül, Bilgisayar, Projeksiyon, İnternet</w:t>
            </w:r>
            <w:r>
              <w:t>Modül, Bilgisayar, Projeksiyon, İnternet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Cumhuriyet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9.HAFTA(03-09)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Temel geometrik çizimleri yapar.</w:t>
            </w:r>
          </w:p>
        </w:tc>
        <w:tc>
          <w:tcPr>
            <w:vAlign w:val="center"/>
          </w:tcPr>
          <w:p>
            <w:r>
              <w:t>e. Daire içersine düzgün çokgen çizimi i. Üçgen çizimi ii. Dörtgen çizimi 1. Sınav (Uygulama)</w:t>
            </w:r>
          </w:p>
        </w:tc>
        <w:tc>
          <w:tcPr>
            <w:vAlign w:val="center"/>
          </w:tcPr>
          <w:p>
            <w:r>
              <w:t>Anlatım, Soru Cevap, Uygulama, Gösteri</w:t>
            </w:r>
          </w:p>
        </w:tc>
        <w:tc>
          <w:tcPr>
            <w:vAlign w:val="center"/>
          </w:tcPr>
          <w:p>
            <w:r>
              <w:t>Modül, Bilgisayar, Projeksiyon, İnternet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1. Sınav (Uygulama)</w:t>
            </w:r>
            <w:r>
              <w:br/>
            </w:r>
            <w:r>
              <w:rPr>
                <w:b/>
              </w:rPr>
              <w:t>Kızılay Haftası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10.HAFTA(17-23)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Temel geometrik çizimleri yapar.</w:t>
            </w:r>
          </w:p>
        </w:tc>
        <w:tc>
          <w:tcPr>
            <w:vAlign w:val="center"/>
          </w:tcPr>
          <w:p>
            <w:r>
              <w:t>iii. Beşgen çizimi iv. Altıgen çizimi</w:t>
            </w:r>
          </w:p>
        </w:tc>
        <w:tc>
          <w:tcPr>
            <w:vAlign w:val="center"/>
          </w:tcPr>
          <w:p>
            <w:r>
              <w:t>Anlatım, Soru Cevap, Uygulama, Gösteri</w:t>
            </w:r>
          </w:p>
        </w:tc>
        <w:tc>
          <w:tcPr>
            <w:vAlign w:val="center"/>
          </w:tcPr>
          <w:p>
            <w:r>
              <w:t>Modül, Bilgisayar, Projeksiyon, İnternet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Dünya Çocuk Hakları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11.HAFTA(24-30)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izdüşüm ve görünüş çıkarır.</w:t>
            </w:r>
          </w:p>
        </w:tc>
        <w:tc>
          <w:tcPr>
            <w:vAlign w:val="center"/>
          </w:tcPr>
          <w:p>
            <w:r>
              <w:t>A. İZDÜŞÜM VE GÖRÜNÜŞ ÇIKARTMA 1. İz Düşüm Çizimleri a. İz düşüm hakkında bilgi b. Temel iz düşüm düzlemlerinin açılmış şekli ve buradaki temel görünüşlerin adlandırılması, çizilmesi</w:t>
            </w:r>
          </w:p>
        </w:tc>
        <w:tc>
          <w:tcPr>
            <w:vAlign w:val="center"/>
          </w:tcPr>
          <w:p>
            <w:r>
              <w:t>Anlatım, Soru Cevap, Uygulama, Gösteri</w:t>
            </w:r>
          </w:p>
        </w:tc>
        <w:tc>
          <w:tcPr>
            <w:vAlign w:val="center"/>
          </w:tcPr>
          <w:p>
            <w:r>
              <w:t>Modül, Bilgisayar, Projeksiyon, İnternet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Öğretmenler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12.HAFTA(01-07)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izdüşüm ve görünüş çıkarır.</w:t>
            </w:r>
          </w:p>
        </w:tc>
        <w:tc>
          <w:tcPr>
            <w:vAlign w:val="center"/>
          </w:tcPr>
          <w:p>
            <w:r>
              <w:t>c. Nokta, doğru ve düzlemlerin iz düşümlerinin çizilmesi</w:t>
            </w:r>
          </w:p>
        </w:tc>
        <w:tc>
          <w:tcPr>
            <w:vAlign w:val="center"/>
          </w:tcPr>
          <w:p>
            <w:r>
              <w:t>Anlatım, Soru Cevap, Uygulama, Gösteri</w:t>
            </w:r>
          </w:p>
        </w:tc>
        <w:tc>
          <w:tcPr>
            <w:vAlign w:val="center"/>
          </w:tcPr>
          <w:p>
            <w:r>
              <w:t>Modül, Bilgisayar, Projeksiyon, İnternet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Proje ödevleri rehberlik toplantısı yapılması</w:t>
            </w:r>
            <w:r>
              <w:br/>
            </w:r>
            <w:r>
              <w:rPr>
                <w:b/>
              </w:rPr>
              <w:t>Dünya Engelliler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13.HAFTA(08-14)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izdüşüm ve görünüş çıkarır.</w:t>
            </w:r>
          </w:p>
        </w:tc>
        <w:tc>
          <w:tcPr>
            <w:vAlign w:val="center"/>
          </w:tcPr>
          <w:p>
            <w:r>
              <w:t>2. Görünüş Çıkarma ve Ölçeklendirme a. Görünüş çıkarma i. Üç görünüşle çizilmiş resimlerin incelenmesi</w:t>
            </w:r>
          </w:p>
        </w:tc>
        <w:tc>
          <w:tcPr>
            <w:vAlign w:val="center"/>
          </w:tcPr>
          <w:p>
            <w:r>
              <w:t>Anlatım, Soru Cevap, Uygulama, Gösteri</w:t>
            </w:r>
          </w:p>
        </w:tc>
        <w:tc>
          <w:tcPr>
            <w:vAlign w:val="center"/>
          </w:tcPr>
          <w:p>
            <w:r>
              <w:t>Modül, Bilgisayar, Projeksiyon, İnternet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14.HAFTA(15-21)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izdüşüm ve görünüş çıkarır.</w:t>
            </w:r>
          </w:p>
        </w:tc>
        <w:tc>
          <w:tcPr>
            <w:vAlign w:val="center"/>
          </w:tcPr>
          <w:p>
            <w:r>
              <w:t>ii. Perspektif verilerek görünüşlerin çizilmesi</w:t>
            </w:r>
          </w:p>
        </w:tc>
        <w:tc>
          <w:tcPr>
            <w:vAlign w:val="center"/>
          </w:tcPr>
          <w:p>
            <w:r>
              <w:t>Anlatım, Soru Cevap, Uygulama, Gösteri</w:t>
            </w:r>
          </w:p>
        </w:tc>
        <w:tc>
          <w:tcPr>
            <w:vAlign w:val="center"/>
          </w:tcPr>
          <w:p>
            <w:r>
              <w:t>Modül, Bilgisayar, Projeksiyon, İnternet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15.HAFTA(22-28)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izdüşüm ve görünüş çıkarır.</w:t>
            </w:r>
          </w:p>
        </w:tc>
        <w:tc>
          <w:tcPr>
            <w:vAlign w:val="center"/>
          </w:tcPr>
          <w:p>
            <w:r>
              <w:t>ii. Perspektif verilerek görünüşlerin çizilmesi ATATÜRK'ÜN ANKARA'YA GELİŞİ 2. Sınav (Uygulama)</w:t>
            </w:r>
          </w:p>
        </w:tc>
        <w:tc>
          <w:tcPr>
            <w:vAlign w:val="center"/>
          </w:tcPr>
          <w:p>
            <w:r>
              <w:t>Anlatım, Soru Cevap, Uygulama, Gösteri</w:t>
            </w:r>
          </w:p>
        </w:tc>
        <w:tc>
          <w:tcPr>
            <w:vAlign w:val="center"/>
          </w:tcPr>
          <w:p>
            <w:r>
              <w:t>Modül, Bilgisayar, Projeksiyon, İnternet</w:t>
            </w:r>
          </w:p>
        </w:tc>
        <w:tc>
          <w:tcPr>
            <w:vAlign w:val="center"/>
          </w:tcPr>
          <w:p>
            <w:r>
              <w:t>2. Sınav (Uygulama)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ARALIK-OCAK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16.HAFTA(29-04)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izdüşüm ve görünüş çıkarır.</w:t>
            </w:r>
            <w:r>
              <w:t>izdüşüm ve görünüş çıkarır.</w:t>
            </w:r>
          </w:p>
        </w:tc>
        <w:tc>
          <w:tcPr>
            <w:vAlign w:val="center"/>
          </w:tcPr>
          <w:p>
            <w:r>
              <w:t>ii. Perspektif verilerek görünüşlerin çizilmesi</w:t>
            </w:r>
            <w:r>
              <w:t>ii. Perspektif verilerek görünüşlerin çizilmesi</w:t>
            </w:r>
          </w:p>
        </w:tc>
        <w:tc>
          <w:tcPr>
            <w:vAlign w:val="center"/>
          </w:tcPr>
          <w:p>
            <w:r>
              <w:t>Anlatım, Soru Cevap, Uygulama, Gösteri</w:t>
            </w:r>
            <w:r>
              <w:t>Anlatım, Soru Cevap, Uygulama, Gösteri</w:t>
            </w:r>
          </w:p>
        </w:tc>
        <w:tc>
          <w:tcPr>
            <w:vAlign w:val="center"/>
          </w:tcPr>
          <w:p>
            <w:r>
              <w:t>Modül, Bilgisayar, Projeksiyon, İnternet</w:t>
            </w:r>
            <w:r>
              <w:t>Modül, Bilgisayar, Projeksiyon, İnternet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Yılbaşı Tatili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17.HAFTA(05-11)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Ölçeği kullanır, ölçülendirme yapar.</w:t>
            </w:r>
          </w:p>
        </w:tc>
        <w:tc>
          <w:tcPr>
            <w:vAlign w:val="center"/>
          </w:tcPr>
          <w:p>
            <w:r>
              <w:t>b. Ölçek ve ölçülendirme i. Ölçülendirmenin gereği ve önemi ii. Ölçekler</w:t>
            </w:r>
          </w:p>
        </w:tc>
        <w:tc>
          <w:tcPr>
            <w:vAlign w:val="center"/>
          </w:tcPr>
          <w:p>
            <w:r>
              <w:t>Anlatım, Soru Cevap, Uygulama, Gösteri</w:t>
            </w:r>
          </w:p>
        </w:tc>
        <w:tc>
          <w:tcPr>
            <w:vAlign w:val="center"/>
          </w:tcPr>
          <w:p>
            <w:r>
              <w:t>Modül, Bilgisayar, Projeksiyon, İnternet</w:t>
            </w:r>
          </w:p>
        </w:tc>
        <w:tc>
          <w:tcPr>
            <w:vAlign w:val="center"/>
          </w:tcPr>
          <w:p>
            <w:r>
              <w:t>Proje ödevleri rehberlik toplantısı yapılması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18.HAFTA(12-18)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Ölçeği kullanır, ölçülendirme yapar.</w:t>
            </w:r>
            <w:r>
              <w:t>Ölçeği kullanır, ölçülendirme yapar.</w:t>
            </w:r>
          </w:p>
        </w:tc>
        <w:tc>
          <w:tcPr>
            <w:vAlign w:val="center"/>
          </w:tcPr>
          <w:p>
            <w:r>
              <w:t>iii. Ölçülendirme uygulamaları</w:t>
            </w:r>
            <w:r>
              <w:t>iii. Ölçülendirme uygulamaları</w:t>
            </w:r>
          </w:p>
        </w:tc>
        <w:tc>
          <w:tcPr>
            <w:vAlign w:val="center"/>
          </w:tcPr>
          <w:p>
            <w:r>
              <w:t>Anlatım, Soru Cevap, Uygulama, Gösteri</w:t>
            </w:r>
            <w:r>
              <w:t>Anlatım, Soru Cevap, Uygulama, Gösteri</w:t>
            </w:r>
          </w:p>
        </w:tc>
        <w:tc>
          <w:tcPr>
            <w:vAlign w:val="center"/>
          </w:tcPr>
          <w:p>
            <w:r>
              <w:t>Modül, Bilgisayar, Projeksiyon, İnternet</w:t>
            </w:r>
            <w:r>
              <w:t>Modül, Bilgisayar, Projeksiyon, İnternet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Birinci Dönemin Sona Ermesi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19.HAFTA(02-08)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Çağırma ve bildirim tesisatlarında kullanılan sembolleri bilir.</w:t>
            </w:r>
          </w:p>
        </w:tc>
        <w:tc>
          <w:tcPr>
            <w:vAlign w:val="center"/>
          </w:tcPr>
          <w:p>
            <w:r>
              <w:t>MODÜL 2: MESLEKİ ÇİZİMLER A. ELEKTRİK DEVRELERİ 1. Çağırma ve bildirim tesisatlarında kullanılan semboller</w:t>
            </w:r>
          </w:p>
        </w:tc>
        <w:tc>
          <w:tcPr>
            <w:vAlign w:val="center"/>
          </w:tcPr>
          <w:p>
            <w:r>
              <w:t>Anlatım, Soru-Cevap, Gösteri</w:t>
            </w:r>
          </w:p>
        </w:tc>
        <w:tc>
          <w:tcPr>
            <w:vAlign w:val="center"/>
          </w:tcPr>
          <w:p>
            <w:r>
              <w:t>Modül, Bilgisayar, Projeksiyon, İnternet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İkinci Yarıyıl Başlangıcı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20.HAFTA(09-15)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Çağırma ve bildirim tesisatı açık ve kapalı şemalarını çizer.</w:t>
            </w:r>
          </w:p>
        </w:tc>
        <w:tc>
          <w:tcPr>
            <w:vAlign w:val="center"/>
          </w:tcPr>
          <w:p>
            <w:r>
              <w:t>2. Devre Çizimi ve Özellikleri a. Açık Şema</w:t>
            </w:r>
          </w:p>
        </w:tc>
        <w:tc>
          <w:tcPr>
            <w:vAlign w:val="center"/>
          </w:tcPr>
          <w:p>
            <w:r>
              <w:t>Anlatım, Soru Cevap, Uygulama, Gösteri</w:t>
            </w:r>
          </w:p>
        </w:tc>
        <w:tc>
          <w:tcPr>
            <w:vAlign w:val="center"/>
          </w:tcPr>
          <w:p>
            <w:r>
              <w:t>Modül, Bilgisayar, Projeksiyon, İnternet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21.HAFTA(16-22)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Çağırma ve bildirim tesisatı açık ve kapalı şemalarını çizer.</w:t>
            </w:r>
          </w:p>
        </w:tc>
        <w:tc>
          <w:tcPr>
            <w:vAlign w:val="center"/>
          </w:tcPr>
          <w:p>
            <w:r>
              <w:t>a. Açık Şema</w:t>
            </w:r>
          </w:p>
        </w:tc>
        <w:tc>
          <w:tcPr>
            <w:vAlign w:val="center"/>
          </w:tcPr>
          <w:p>
            <w:r>
              <w:t>Anlatım, Soru Cevap, Uygulama, Gösteri</w:t>
            </w:r>
          </w:p>
        </w:tc>
        <w:tc>
          <w:tcPr>
            <w:vAlign w:val="center"/>
          </w:tcPr>
          <w:p>
            <w:r>
              <w:t>Modül, Bilgisayar, Projeksiyon, İnternet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ŞUBAT-MART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22.HAFTA(23-01)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Çağırma ve bildirim tesisatı açık ve kapalı şemalarını çizer.</w:t>
            </w:r>
          </w:p>
        </w:tc>
        <w:tc>
          <w:tcPr>
            <w:vAlign w:val="center"/>
          </w:tcPr>
          <w:p>
            <w:r>
              <w:t>b.  Kapalı Şema</w:t>
            </w:r>
          </w:p>
        </w:tc>
        <w:tc>
          <w:tcPr>
            <w:vAlign w:val="center"/>
          </w:tcPr>
          <w:p>
            <w:r>
              <w:t>Anlatım, Soru Cevap, Uygulama, Gösteri</w:t>
            </w:r>
          </w:p>
        </w:tc>
        <w:tc>
          <w:tcPr>
            <w:vAlign w:val="center"/>
          </w:tcPr>
          <w:p>
            <w:r>
              <w:t>Modül, Bilgisayar, Projeksiyon, İnternet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23.HAFTA(02-08)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Çağırma ve bildirim tesisatı açık ve kapalı şemalarını çizer.</w:t>
            </w:r>
          </w:p>
        </w:tc>
        <w:tc>
          <w:tcPr>
            <w:vAlign w:val="center"/>
          </w:tcPr>
          <w:p>
            <w:r>
              <w:t>b.  Kapalı Şema</w:t>
            </w:r>
          </w:p>
        </w:tc>
        <w:tc>
          <w:tcPr>
            <w:vAlign w:val="center"/>
          </w:tcPr>
          <w:p>
            <w:r>
              <w:t>Anlatım, Soru Cevap, Uygulama, Gösteri</w:t>
            </w:r>
          </w:p>
        </w:tc>
        <w:tc>
          <w:tcPr>
            <w:vAlign w:val="center"/>
          </w:tcPr>
          <w:p>
            <w:r>
              <w:t>Modül, Bilgisayar, Projeksiyon, İnternet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24.HAFTA(09-15)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Aydınlatma tesisatlarında kullanılan sembolleri bilir.</w:t>
            </w:r>
          </w:p>
        </w:tc>
        <w:tc>
          <w:tcPr>
            <w:vAlign w:val="center"/>
          </w:tcPr>
          <w:p>
            <w:r>
              <w:t>3.  Aydınlatma Tesisatında Kullanılan Semboller</w:t>
            </w:r>
          </w:p>
        </w:tc>
        <w:tc>
          <w:tcPr>
            <w:vAlign w:val="center"/>
          </w:tcPr>
          <w:p>
            <w:r>
              <w:t>Anlatım, Soru Cevap, Uygulama, Gösteri</w:t>
            </w:r>
          </w:p>
        </w:tc>
        <w:tc>
          <w:tcPr>
            <w:vAlign w:val="center"/>
          </w:tcPr>
          <w:p>
            <w:r>
              <w:t>Modül, Bilgisayar, Projeksiyon, İnternet</w:t>
            </w:r>
          </w:p>
        </w:tc>
        <w:tc>
          <w:tcPr>
            <w:vAlign w:val="center"/>
          </w:tcPr>
          <w:p>
            <w:r>
              <w:t>Proje ödevleri rehberlik toplantısı yapılması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25.HAFTA(23-29)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Elektronik devrelerde kullanılan sembolleri bilir.</w:t>
            </w:r>
          </w:p>
        </w:tc>
        <w:tc>
          <w:tcPr>
            <w:vAlign w:val="center"/>
          </w:tcPr>
          <w:p>
            <w:r>
              <w:t>B. ELEKTRONİK DEVRELER 1. Elektronik Devrelerde Kullanılan Semboller</w:t>
            </w:r>
          </w:p>
        </w:tc>
        <w:tc>
          <w:tcPr>
            <w:vAlign w:val="center"/>
          </w:tcPr>
          <w:p>
            <w:r>
              <w:t>Anlatım, Soru Cevap, Uygulama, Gösteri</w:t>
            </w:r>
          </w:p>
        </w:tc>
        <w:tc>
          <w:tcPr>
            <w:vAlign w:val="center"/>
          </w:tcPr>
          <w:p>
            <w:r>
              <w:t>Modül, Bilgisayar, Projeksiyon, İnternet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SINAV HAFTASI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MART-NİSAN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26.HAFTA(30-05)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Elektronik devre şeması çizimlerini yapar.</w:t>
            </w:r>
          </w:p>
        </w:tc>
        <w:tc>
          <w:tcPr>
            <w:vAlign w:val="center"/>
          </w:tcPr>
          <w:p>
            <w:r>
              <w:t>2. Elektronik Devre Çizimleri a. Doğrultma Devreleri i. Yarım dalga doğrultma çizimi ii. Tam dalga doğrultma devresi</w:t>
            </w:r>
          </w:p>
        </w:tc>
        <w:tc>
          <w:tcPr>
            <w:vAlign w:val="center"/>
          </w:tcPr>
          <w:p>
            <w:r>
              <w:t>Anlatım, Soru Cevap, Uygulama, Gösteri</w:t>
            </w:r>
          </w:p>
        </w:tc>
        <w:tc>
          <w:tcPr>
            <w:vAlign w:val="center"/>
          </w:tcPr>
          <w:p>
            <w:r>
              <w:t>Modül, Bilgisayar, Projeksiyon, İnternet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27.HAFTA(06-12)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Elektronik devre şeması çizimlerini yapar.</w:t>
            </w:r>
          </w:p>
        </w:tc>
        <w:tc>
          <w:tcPr>
            <w:vAlign w:val="center"/>
          </w:tcPr>
          <w:p>
            <w:r>
              <w:t>iii. Köprü tipi tam dalga doğrultma çizimi 1. Sınav (Uygulama)</w:t>
            </w:r>
          </w:p>
        </w:tc>
        <w:tc>
          <w:tcPr>
            <w:vAlign w:val="center"/>
          </w:tcPr>
          <w:p>
            <w:r>
              <w:t>Anlatım, Soru Cevap, Uygulama, Gösteri</w:t>
            </w:r>
          </w:p>
        </w:tc>
        <w:tc>
          <w:tcPr>
            <w:vAlign w:val="center"/>
          </w:tcPr>
          <w:p>
            <w:r>
              <w:t>Modül, Bilgisayar, Projeksiyon, İnternet</w:t>
            </w:r>
          </w:p>
        </w:tc>
        <w:tc>
          <w:tcPr>
            <w:vAlign w:val="center"/>
          </w:tcPr>
          <w:p>
            <w:r>
              <w:t>1. Sınav (Uygulama)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28.HAFTA(13-19)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Elektronik devre şeması çizimlerini yapar.</w:t>
            </w:r>
          </w:p>
        </w:tc>
        <w:tc>
          <w:tcPr>
            <w:vAlign w:val="center"/>
          </w:tcPr>
          <w:p>
            <w:r>
              <w:t>iv. Regüle entegreli doğrultma devresi</w:t>
            </w:r>
          </w:p>
        </w:tc>
        <w:tc>
          <w:tcPr>
            <w:vAlign w:val="center"/>
          </w:tcPr>
          <w:p>
            <w:r>
              <w:t>Anlatım, Soru Cevap, Uygulama, Gösteri</w:t>
            </w:r>
          </w:p>
        </w:tc>
        <w:tc>
          <w:tcPr>
            <w:vAlign w:val="center"/>
          </w:tcPr>
          <w:p>
            <w:r>
              <w:t>Modül, Bilgisayar, Projeksiyon, İnternet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29.HAFTA(20-26)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Akış diyagramları çizr.</w:t>
            </w:r>
          </w:p>
        </w:tc>
        <w:tc>
          <w:tcPr>
            <w:vAlign w:val="center"/>
          </w:tcPr>
          <w:p>
            <w:r>
              <w:t>C. BİLİŞİM DİYAGRAM VE ŞEMALARI 1. Akış Diyagramları a. Akış Diyagramı Sembolleri</w:t>
            </w:r>
          </w:p>
        </w:tc>
        <w:tc>
          <w:tcPr>
            <w:vAlign w:val="center"/>
          </w:tcPr>
          <w:p>
            <w:r>
              <w:t>Anlatım, Soru Cevap, Uygulama, Gösteri</w:t>
            </w:r>
          </w:p>
        </w:tc>
        <w:tc>
          <w:tcPr>
            <w:vAlign w:val="center"/>
          </w:tcPr>
          <w:p>
            <w:r>
              <w:t>Modül, Bilgisayar, Projeksiyon, İnternet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Proje ödevlerinin toplanması</w:t>
            </w:r>
            <w:r>
              <w:br/>
            </w:r>
            <w:r>
              <w:rPr>
                <w:b/>
              </w:rPr>
              <w:t>23 Nisan Ulusal Egemenlik ve Çocuk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NİSAN-MAYIS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30.HAFTA(27-03)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Akış diyagramları çizr.</w:t>
            </w:r>
          </w:p>
        </w:tc>
        <w:tc>
          <w:tcPr>
            <w:vAlign w:val="center"/>
          </w:tcPr>
          <w:p>
            <w:r>
              <w:t>b. Örnek Çizimler</w:t>
            </w:r>
          </w:p>
        </w:tc>
        <w:tc>
          <w:tcPr>
            <w:vAlign w:val="center"/>
          </w:tcPr>
          <w:p>
            <w:r>
              <w:t>Anlatım, Soru Cevap, Uygulama, Gösteri</w:t>
            </w:r>
          </w:p>
        </w:tc>
        <w:tc>
          <w:tcPr>
            <w:vAlign w:val="center"/>
          </w:tcPr>
          <w:p>
            <w:r>
              <w:t>Modül, Bilgisayar, Projeksiyon, İnternet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1 Mayıs İşçi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31.HAFTA(04-10)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Akış diyagramları çizr.</w:t>
            </w:r>
          </w:p>
        </w:tc>
        <w:tc>
          <w:tcPr>
            <w:vAlign w:val="center"/>
          </w:tcPr>
          <w:p>
            <w:r>
              <w:t>b. Örnek Çizimler</w:t>
            </w:r>
          </w:p>
        </w:tc>
        <w:tc>
          <w:tcPr>
            <w:vAlign w:val="center"/>
          </w:tcPr>
          <w:p>
            <w:r>
              <w:t>Anlatım, Soru Cevap, Uygulama, Gösteri</w:t>
            </w:r>
          </w:p>
        </w:tc>
        <w:tc>
          <w:tcPr>
            <w:vAlign w:val="center"/>
          </w:tcPr>
          <w:p>
            <w:r>
              <w:t>Modül, Bilgisayar, Projeksiyon, İnternet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32.HAFTA(11-17)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Akış diyagramları çizr.</w:t>
            </w:r>
          </w:p>
        </w:tc>
        <w:tc>
          <w:tcPr>
            <w:vAlign w:val="center"/>
          </w:tcPr>
          <w:p>
            <w:r>
              <w:t>b. Örnek Çizimler</w:t>
            </w:r>
          </w:p>
        </w:tc>
        <w:tc>
          <w:tcPr>
            <w:vAlign w:val="center"/>
          </w:tcPr>
          <w:p>
            <w:r>
              <w:t>Anlatım, Soru Cevap, Uygulama, Gösteri</w:t>
            </w:r>
          </w:p>
        </w:tc>
        <w:tc>
          <w:tcPr>
            <w:vAlign w:val="center"/>
          </w:tcPr>
          <w:p>
            <w:r>
              <w:t>Modül, Bilgisayar, Projeksiyon, İnternet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33.HAFTA(18-24)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Akış diyagramları çizr.</w:t>
            </w:r>
          </w:p>
        </w:tc>
        <w:tc>
          <w:tcPr>
            <w:vAlign w:val="center"/>
          </w:tcPr>
          <w:p>
            <w:r>
              <w:t>b. Örnek Çizimler</w:t>
            </w:r>
          </w:p>
        </w:tc>
        <w:tc>
          <w:tcPr>
            <w:vAlign w:val="center"/>
          </w:tcPr>
          <w:p>
            <w:r>
              <w:t>Anlatım, Soru Cevap, Uygulama, Gösteri</w:t>
            </w:r>
          </w:p>
        </w:tc>
        <w:tc>
          <w:tcPr>
            <w:vAlign w:val="center"/>
          </w:tcPr>
          <w:p>
            <w:r>
              <w:t>Modül, Bilgisayar, Projeksiyon, İnternet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19 Mayıs Atatürk’ü Anma Gençlik ve Spor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34.HAFTA(01-07)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Ağ sistemi şemlarını çizer.</w:t>
            </w:r>
          </w:p>
        </w:tc>
        <w:tc>
          <w:tcPr>
            <w:vAlign w:val="center"/>
          </w:tcPr>
          <w:p>
            <w:r>
              <w:t>2. Ağ Sistemleri Şemaları a. Ağ Sembolleri</w:t>
            </w:r>
          </w:p>
        </w:tc>
        <w:tc>
          <w:tcPr>
            <w:vAlign w:val="center"/>
          </w:tcPr>
          <w:p>
            <w:r>
              <w:t>Anlatım, Soru Cevap, Uygulama, Gösteri</w:t>
            </w:r>
          </w:p>
        </w:tc>
        <w:tc>
          <w:tcPr>
            <w:vAlign w:val="center"/>
          </w:tcPr>
          <w:p>
            <w:r>
              <w:t>Modül, Bilgisayar, Projeksiyon, İnternet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35.HAFTA(08-14)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Ağ sistemi şemlarını çizer.</w:t>
            </w:r>
          </w:p>
        </w:tc>
        <w:tc>
          <w:tcPr>
            <w:vAlign w:val="center"/>
          </w:tcPr>
          <w:p>
            <w:r>
              <w:t>b. Örnek Çizimler 2. Sınav (Uygulama)</w:t>
            </w:r>
          </w:p>
        </w:tc>
        <w:tc>
          <w:tcPr>
            <w:vAlign w:val="center"/>
          </w:tcPr>
          <w:p>
            <w:r>
              <w:t>Anlatım, Soru Cevap, Uygulama, Gösteri</w:t>
            </w:r>
          </w:p>
        </w:tc>
        <w:tc>
          <w:tcPr>
            <w:vAlign w:val="center"/>
          </w:tcPr>
          <w:p>
            <w:r>
              <w:t>Modül, Bilgisayar, Projeksiyon, İnternet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2. Sınav (Uygulama)</w:t>
            </w:r>
            <w:r>
              <w:br/>
            </w:r>
            <w:r>
              <w:rPr>
                <w:b/>
              </w:rPr>
              <w:t>SINAV HAFTASI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36.HAFTA(15-21)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Ağ sistemi şemlarını çizer.</w:t>
            </w:r>
          </w:p>
        </w:tc>
        <w:tc>
          <w:tcPr>
            <w:vAlign w:val="center"/>
          </w:tcPr>
          <w:p>
            <w:r>
              <w:t>b. Örnek Çizimler</w:t>
            </w:r>
          </w:p>
        </w:tc>
        <w:tc>
          <w:tcPr>
            <w:vAlign w:val="center"/>
          </w:tcPr>
          <w:p>
            <w:r>
              <w:t>Anlatım, Soru Cevap, Uygulama, Gösteri</w:t>
            </w:r>
          </w:p>
        </w:tc>
        <w:tc>
          <w:tcPr>
            <w:vAlign w:val="center"/>
          </w:tcPr>
          <w:p>
            <w:r>
              <w:t>Modül, Bilgisayar, Projeksiyon, İnternet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37.HAFTA(22-28)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Ağ sistemi şemlarını çizer.</w:t>
            </w:r>
          </w:p>
        </w:tc>
        <w:tc>
          <w:tcPr>
            <w:vAlign w:val="center"/>
          </w:tcPr>
          <w:p>
            <w:r>
              <w:t>b. Örnek Çizimler</w:t>
            </w:r>
          </w:p>
        </w:tc>
        <w:tc>
          <w:tcPr>
            <w:vAlign w:val="center"/>
          </w:tcPr>
          <w:p>
            <w:r>
              <w:t>Anlatım, Soru Cevap, Uygulama, Gösteri</w:t>
            </w:r>
          </w:p>
        </w:tc>
        <w:tc>
          <w:tcPr>
            <w:vAlign w:val="center"/>
          </w:tcPr>
          <w:p>
            <w:r>
              <w:t>Modül, Bilgisayar, Projeksiyon, İnternet</w:t>
            </w:r>
          </w:p>
        </w:tc>
        <w:tc>
          <w:tcPr>
            <w:vAlign w:val="center"/>
          </w:tcPr>
          <w:p>
            <w:r>
              <w:br/>
            </w:r>
            <w:r>
              <w:rPr>
                <w:b/>
              </w:rPr>
              <w:t>Ders Yılının Sona ermesi</w:t>
            </w:r>
          </w:p>
        </w:tc>
      </w:tr>
    </w:tbl>
    <w:p>
      <w:r>
        <w:rPr>
          <w:b/>
          <w:sz w:val="16"/>
        </w:rPr>
        <w:t>Bu yıllık plan T.C. Milli Eğitim Bakanlığı Talim ve Terbiye Kurulu Başkanlığının yayınladığı öğretim programı esas alınarak yapılmıstır. Bu yıllık planda toplam eğitim öğretim haftası 36 haftadır.</w:t>
      </w:r>
    </w:p>
    <w:sectPr>
      <w:type w:val="nextPage"/>
      <w:pgSz w:w="16838" w:h="11906" w:orient="landscape" w:code="0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14"/>
        <w:u w:val="none"/>
        <w:vertAlign w:val="baseline"/>
        <w:lang w:val="tr-TR" w:eastAsia="en-US" w:bidi="ar-SA"/>
      </w:rPr>
    </w:rPrDefault>
    <w:pPrDefault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160" w:afterAutospacing="0" w:line="259" w:lineRule="auto"/>
        <w:ind w:left="0" w:right="0" w:firstLine="0"/>
        <w:contextualSpacing w:val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/>
  </w:style>
  <w:style w:type="numbering" w:default="1" w:styleId="NoList">
    <w:name w:val="No List"/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styleId="LineNumber0">
    <w:name w:val="line number"/>
    <w:basedOn w:val="DefaultParagraphFont"/>
    <w:semiHidden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/>
  </w:style>
  <w:style w:type="table" w:styleId="TableGrid">
    <w:name w:val="Table Grid"/>
    <w:basedOn w:val="TableNormal"/>
    <w:pPr>
      <w:spacing w:beforeAutospacing="0" w:after="0" w:afterAutospacing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