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667"/>
        <w:gridCol w:w="1224"/>
        <w:gridCol w:w="1090"/>
        <w:gridCol w:w="5689"/>
        <w:gridCol w:w="35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 İman ve İnsan (18 Saat)</w:t>
            </w:r>
          </w:p>
        </w:tc>
        <w:tc>
          <w:tcPr>
            <w:vAlign w:val="center"/>
          </w:tcPr>
          <w:p>
            <w:pPr>
              <w:rPr>
                <w:b/>
              </w:rPr>
            </w:pPr>
            <w:r>
              <w:t>1.1.1. İman ve İslam kavramlarını açıklar</w:t>
            </w:r>
          </w:p>
        </w:tc>
        <w:tc>
          <w:tcPr>
            <w:vAlign w:val="center"/>
          </w:tcPr>
          <w:p>
            <w:pPr>
              <w:rPr>
                <w:b/>
              </w:rPr>
            </w:pPr>
            <w:r>
              <w:t>1. İman ve İslam</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 İman ve İnsan (18 Saat)</w:t>
            </w:r>
          </w:p>
        </w:tc>
        <w:tc>
          <w:tcPr>
            <w:vAlign w:val="center"/>
          </w:tcPr>
          <w:p>
            <w:r>
              <w:t>1.1.1. İman ve İslam kavramlarını açıklar</w:t>
            </w:r>
          </w:p>
        </w:tc>
        <w:tc>
          <w:tcPr>
            <w:vAlign w:val="center"/>
          </w:tcPr>
          <w:p>
            <w:r>
              <w:t>1. İman ve İslam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 İman ve İnsan (18 Saat)</w:t>
            </w:r>
          </w:p>
        </w:tc>
        <w:tc>
          <w:tcPr>
            <w:vAlign w:val="center"/>
          </w:tcPr>
          <w:p>
            <w:r>
              <w:t>1.1.2. Kelime-i Tevhid ve Kelime-i Şehadet ile anlamlarını söyler</w:t>
            </w:r>
          </w:p>
        </w:tc>
        <w:tc>
          <w:tcPr>
            <w:vAlign w:val="center"/>
          </w:tcPr>
          <w:p>
            <w:r>
              <w:t>2. Kelime-i Tevhid ve Kelime-i Şehadet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1- İman ve İnsan (18 Saat)</w:t>
            </w:r>
          </w:p>
        </w:tc>
        <w:tc>
          <w:tcPr>
            <w:vAlign w:val="center"/>
          </w:tcPr>
          <w:p>
            <w:r>
              <w:t>1.1.4. İman bakımından insanların sınıflandırılmasına örnekler verir.</w:t>
            </w:r>
          </w:p>
        </w:tc>
        <w:tc>
          <w:tcPr>
            <w:vAlign w:val="center"/>
          </w:tcPr>
          <w:p>
            <w:r>
              <w:t>4. İman Bakımından İnsanlar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1- İman ve İnsan (18 Saat)</w:t>
            </w:r>
            <w:r>
              <w:t>1- İman ve İnsan (18 Saat)</w:t>
            </w:r>
            <w:r>
              <w:t>1- İman ve İnsan (18 Saat)</w:t>
            </w:r>
          </w:p>
        </w:tc>
        <w:tc>
          <w:tcPr>
            <w:vAlign w:val="center"/>
          </w:tcPr>
          <w:p>
            <w:r>
              <w:t>1.1.4. İman bakımından insanların sınıflandırılmasına örnekler verir.</w:t>
            </w:r>
            <w:r>
              <w:t>1.1.4. İman bakımından insanların sınıflandırılmasına örnekler verir.</w:t>
            </w:r>
            <w:r>
              <w:t>1.1.4. İman bakımından insanların sınıflandırılmasına örnekler verir.</w:t>
            </w:r>
          </w:p>
        </w:tc>
        <w:tc>
          <w:tcPr>
            <w:vAlign w:val="center"/>
          </w:tcPr>
          <w:p>
            <w:r>
              <w:t>4. İman Bakımından İnsanlar</w:t>
            </w:r>
            <w:r>
              <w:t>4. İman Bakımından İnsanlar</w:t>
            </w:r>
            <w:r>
              <w:t>4. İman Bakımından İnsanlar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1- İman ve İnsan (18 Saat)</w:t>
            </w:r>
          </w:p>
        </w:tc>
        <w:tc>
          <w:tcPr>
            <w:vAlign w:val="center"/>
          </w:tcPr>
          <w:p>
            <w:r>
              <w:t>1.1.5. Esmâ-i Hüsnâ’dan Allah (c.c.), el-Vâhid, el-Ehad, el-Mü’min isimlerini tanır.</w:t>
            </w:r>
          </w:p>
        </w:tc>
        <w:tc>
          <w:tcPr>
            <w:vAlign w:val="center"/>
          </w:tcPr>
          <w:p>
            <w:r>
              <w:t>5. Esmâ-i Hüsnâ’yı Tanıyorum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2- İbadet ve İnsan (18 Saat)</w:t>
            </w:r>
          </w:p>
        </w:tc>
        <w:tc>
          <w:tcPr>
            <w:vAlign w:val="center"/>
          </w:tcPr>
          <w:p>
            <w:r>
              <w:t>1.2.1. İbadet kavramını ve ibadetin yapılma gayesini açıklar</w:t>
            </w:r>
          </w:p>
        </w:tc>
        <w:tc>
          <w:tcPr>
            <w:vAlign w:val="center"/>
          </w:tcPr>
          <w:p>
            <w:r>
              <w:t>1. İmanın Göstergesi: İbadet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2- İbadet ve İnsan (18 Saat)</w:t>
            </w:r>
          </w:p>
        </w:tc>
        <w:tc>
          <w:tcPr>
            <w:vAlign w:val="center"/>
          </w:tcPr>
          <w:p>
            <w:r>
              <w:t>1.2.2. İbadetin kabul şartlarını sayar</w:t>
            </w:r>
          </w:p>
        </w:tc>
        <w:tc>
          <w:tcPr>
            <w:vAlign w:val="center"/>
          </w:tcPr>
          <w:p>
            <w:r>
              <w:t>2. İbadetin Kabul Şartları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2- İbadet ve İnsan (18 Saat)</w:t>
            </w:r>
          </w:p>
        </w:tc>
        <w:tc>
          <w:tcPr>
            <w:vAlign w:val="center"/>
          </w:tcPr>
          <w:p>
            <w:r>
              <w:t>1.2.2. İbadetin kabul şartlarını sayar</w:t>
            </w:r>
          </w:p>
        </w:tc>
        <w:tc>
          <w:tcPr>
            <w:vAlign w:val="center"/>
          </w:tcPr>
          <w:p>
            <w:r>
              <w:t>2. İbadetin Kabul Şartları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2- İbadet ve İnsan (18 Saat)</w:t>
            </w:r>
          </w:p>
        </w:tc>
        <w:tc>
          <w:tcPr>
            <w:vAlign w:val="center"/>
          </w:tcPr>
          <w:p>
            <w:r>
              <w:t>1.2.3. İbadetlerle salih amelleri ilişkilendirir.</w:t>
            </w:r>
          </w:p>
        </w:tc>
        <w:tc>
          <w:tcPr>
            <w:vAlign w:val="center"/>
          </w:tcPr>
          <w:p>
            <w:r>
              <w:t>3. İbadet ve Salih Amel</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2- İbadet ve İnsan (18 Saat)</w:t>
            </w:r>
          </w:p>
        </w:tc>
        <w:tc>
          <w:tcPr>
            <w:vAlign w:val="center"/>
          </w:tcPr>
          <w:p>
            <w:r>
              <w:t>1.2.3. İbadetlerle salih amelleri ilişkilendirir.</w:t>
            </w:r>
          </w:p>
        </w:tc>
        <w:tc>
          <w:tcPr>
            <w:vAlign w:val="center"/>
          </w:tcPr>
          <w:p>
            <w:r>
              <w:t>3. İbadet ve Salih Amel</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2- İbadet ve İnsan (18 Saat)</w:t>
            </w:r>
          </w:p>
        </w:tc>
        <w:tc>
          <w:tcPr>
            <w:vAlign w:val="center"/>
          </w:tcPr>
          <w:p>
            <w:r>
              <w:t>1.2.4. İbadetin insana kazandırdığı ahlaki olgunluğu değerlendirir</w:t>
            </w:r>
          </w:p>
        </w:tc>
        <w:tc>
          <w:tcPr>
            <w:vAlign w:val="center"/>
          </w:tcPr>
          <w:p>
            <w:r>
              <w:t>4. İbadetlerin İnsana Kazandırdıkları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2- İbadet ve İnsan (18 Saat)</w:t>
            </w:r>
            <w:r>
              <w:t>2- İbadet ve İnsan (18 Saat)</w:t>
            </w:r>
          </w:p>
        </w:tc>
        <w:tc>
          <w:tcPr>
            <w:vAlign w:val="center"/>
          </w:tcPr>
          <w:p>
            <w:r>
              <w:t>1.2.4. İbadetin insana kazandırdığı ahlaki olgunluğu değerlendirir</w:t>
            </w:r>
            <w:r>
              <w:t>1.2.4. İbadetin insana kazandırdığı ahlaki olgunluğu değerlendirir</w:t>
            </w:r>
          </w:p>
        </w:tc>
        <w:tc>
          <w:tcPr>
            <w:vAlign w:val="center"/>
          </w:tcPr>
          <w:p>
            <w:r>
              <w:t>4. İbadetlerin İnsana Kazandırdıkları</w:t>
            </w:r>
            <w:r>
              <w:t>4. İbadetlerin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2- İbadet ve İnsan (18 Saat)</w:t>
            </w:r>
          </w:p>
        </w:tc>
        <w:tc>
          <w:tcPr>
            <w:vAlign w:val="center"/>
          </w:tcPr>
          <w:p>
            <w:r>
              <w:t>1.2.5. Esmâ-i Hüsnâ’dan es- Samed, er-Rakîb, el-Vedûd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2- İbadet ve İnsan (18 Saat)</w:t>
            </w:r>
            <w:r>
              <w:t>2- İbadet ve İnsan (18 Saat)</w:t>
            </w:r>
          </w:p>
        </w:tc>
        <w:tc>
          <w:tcPr>
            <w:vAlign w:val="center"/>
          </w:tcPr>
          <w:p>
            <w:r>
              <w:t>1.2.5. Esmâ-i Hüsnâ’dan es- Samed, er-Rakîb, el-Vedûd isimlerini tanır</w:t>
            </w:r>
            <w:r>
              <w:t>1.2.5. Esmâ-i Hüsnâ’dan es- Samed, er-Rakîb, el-Vedûd isimlerini tanır</w:t>
            </w:r>
          </w:p>
        </w:tc>
        <w:tc>
          <w:tcPr>
            <w:vAlign w:val="center"/>
          </w:tcPr>
          <w:p>
            <w:r>
              <w:t>5. Esmâ-i Hüsnâ’yı Tanıyorum</w:t>
            </w:r>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3- Müminlerin Özellikleri (18 Saat)</w:t>
            </w:r>
          </w:p>
        </w:tc>
        <w:tc>
          <w:tcPr>
            <w:vAlign w:val="center"/>
          </w:tcPr>
          <w:p>
            <w:r>
              <w:t>1.3.1. Ayet ve hadislerden hareketle doğrulukla ilgili çıkarımlarda bulunur</w:t>
            </w:r>
          </w:p>
        </w:tc>
        <w:tc>
          <w:tcPr>
            <w:vAlign w:val="center"/>
          </w:tcPr>
          <w:p>
            <w:r>
              <w:t>1. Müminlerin Özü ve Sözü Doğrudur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3- Müminlerin Özellikleri (18 Saat)</w:t>
            </w:r>
          </w:p>
        </w:tc>
        <w:tc>
          <w:tcPr>
            <w:vAlign w:val="center"/>
          </w:tcPr>
          <w:p>
            <w:r>
              <w:t>1.3.1. Ayet ve hadislerden hareketle doğrulukla ilgili çıkarımlarda bulunur</w:t>
            </w:r>
          </w:p>
        </w:tc>
        <w:tc>
          <w:tcPr>
            <w:vAlign w:val="center"/>
          </w:tcPr>
          <w:p>
            <w:r>
              <w:t>1. Müminlerin Özü ve Sözü Doğrudur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3- Müminlerin Özellikleri (18 Saat)</w:t>
            </w:r>
          </w:p>
        </w:tc>
        <w:tc>
          <w:tcPr>
            <w:vAlign w:val="center"/>
          </w:tcPr>
          <w:p>
            <w:r>
              <w:t>1.3.2. Namazı özenli kılmanın müminlerin en önemli özelliklerinden biri olduğunu fark eder.</w:t>
            </w:r>
          </w:p>
        </w:tc>
        <w:tc>
          <w:tcPr>
            <w:vAlign w:val="center"/>
          </w:tcPr>
          <w:p>
            <w:r>
              <w:t>2. Müminler Namazlarına Özen Gösterirler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3- Müminlerin Özellikleri (18 Saat)</w:t>
            </w:r>
          </w:p>
        </w:tc>
        <w:tc>
          <w:tcPr>
            <w:vAlign w:val="center"/>
          </w:tcPr>
          <w:p>
            <w:r>
              <w:t>1.3.2. Namazı özenli kılmanın müminlerin en önemli özelliklerinden biri olduğunu fark eder.</w:t>
            </w:r>
          </w:p>
        </w:tc>
        <w:tc>
          <w:tcPr>
            <w:vAlign w:val="center"/>
          </w:tcPr>
          <w:p>
            <w:r>
              <w:t>2. Müminler Namazlarına Özen Gösterirler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3- Müminlerin Özellikleri (18 Saat)</w:t>
            </w:r>
          </w:p>
        </w:tc>
        <w:tc>
          <w:tcPr>
            <w:vAlign w:val="center"/>
          </w:tcPr>
          <w:p>
            <w:r>
              <w:t>1.3.3. Müminlerin iyiliği emretmek, kötülüğü engellemekle ilgili sorumluluklarını değerlendirir.</w:t>
            </w:r>
          </w:p>
        </w:tc>
        <w:tc>
          <w:tcPr>
            <w:vAlign w:val="center"/>
          </w:tcPr>
          <w:p>
            <w:r>
              <w:t>3. Müminler İyiliği Emreder, Kötülüğü Engellerler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3- Müminlerin Özellikleri (18 Saat)</w:t>
            </w:r>
          </w:p>
        </w:tc>
        <w:tc>
          <w:tcPr>
            <w:vAlign w:val="center"/>
          </w:tcPr>
          <w:p>
            <w:r>
              <w:t>1.3.4. Yoksulun hakkını gözetmenin önemli bir dinî görev olduğunu savunur.</w:t>
            </w:r>
          </w:p>
        </w:tc>
        <w:tc>
          <w:tcPr>
            <w:vAlign w:val="center"/>
          </w:tcPr>
          <w:p>
            <w:r>
              <w:t>4. Müminler Yoksulun Hakkını Gözetirler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3- Müminlerin Özellikleri (18 Saat)</w:t>
            </w:r>
          </w:p>
        </w:tc>
        <w:tc>
          <w:tcPr>
            <w:vAlign w:val="center"/>
          </w:tcPr>
          <w:p>
            <w:r>
              <w:t>1.3.5. İsraf ve cimriliğin önemli birer ahlaki zafiyet olduğunu fark eder.</w:t>
            </w:r>
          </w:p>
        </w:tc>
        <w:tc>
          <w:tcPr>
            <w:vAlign w:val="center"/>
          </w:tcPr>
          <w:p>
            <w:r>
              <w:t>5. Müminler İsraftan ve Cimrilikten Sakınırlar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3- Müminlerin Özellikleri (18 Saat)</w:t>
            </w:r>
          </w:p>
        </w:tc>
        <w:tc>
          <w:tcPr>
            <w:vAlign w:val="center"/>
          </w:tcPr>
          <w:p>
            <w:r>
              <w:t>1.3.6. Esmâ-i Hüsnâ’dan el-Bâsit, el- Muhsin, el-Mani’ isimlerini tanır.</w:t>
            </w:r>
          </w:p>
        </w:tc>
        <w:tc>
          <w:tcPr>
            <w:vAlign w:val="center"/>
          </w:tcPr>
          <w:p>
            <w:r>
              <w:t>6. Esmâ-i Hüsnâ’yı Tanıyorum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3- Müminlerin Özellikleri (18 Saat)</w:t>
            </w:r>
          </w:p>
        </w:tc>
        <w:tc>
          <w:tcPr>
            <w:vAlign w:val="center"/>
          </w:tcPr>
          <w:p>
            <w:r>
              <w:t>1.3.6. Esmâ-i Hüsnâ’dan el-Bâsit, el- Muhsin, el-Mani’ isimlerini tanır.</w:t>
            </w:r>
          </w:p>
        </w:tc>
        <w:tc>
          <w:tcPr>
            <w:vAlign w:val="center"/>
          </w:tcPr>
          <w:p>
            <w:r>
              <w:t>6.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4.- Nezaket (18 Saat)</w:t>
            </w:r>
          </w:p>
        </w:tc>
        <w:tc>
          <w:tcPr>
            <w:vAlign w:val="center"/>
          </w:tcPr>
          <w:p>
            <w:r>
              <w:t>1.4.1. Nezaketin kişinin Müslümanlığının önemli tezahürü olduğunu fark eder.</w:t>
            </w:r>
          </w:p>
        </w:tc>
        <w:tc>
          <w:tcPr>
            <w:vAlign w:val="center"/>
          </w:tcPr>
          <w:p>
            <w:r>
              <w:t>1. İslam’ın Göstergesi: Nezaket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4.- Nezaket (18 Saat)</w:t>
            </w:r>
          </w:p>
        </w:tc>
        <w:tc>
          <w:tcPr>
            <w:vAlign w:val="center"/>
          </w:tcPr>
          <w:p>
            <w:r>
              <w:t>1.4.1. Nezaketin kişinin Müslümanlığının önemli tezahürü olduğunu fark eder.</w:t>
            </w:r>
          </w:p>
        </w:tc>
        <w:tc>
          <w:tcPr>
            <w:vAlign w:val="center"/>
          </w:tcPr>
          <w:p>
            <w:r>
              <w:t>1. İslam’ın Göstergesi: Nezaket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4.- Nezaket (18 Saat)</w:t>
            </w:r>
          </w:p>
        </w:tc>
        <w:tc>
          <w:tcPr>
            <w:vAlign w:val="center"/>
          </w:tcPr>
          <w:p>
            <w:r>
              <w:t>1.4.2. Kur’an-ı Kerim’den nezaket örneklerini sıralar.</w:t>
            </w:r>
          </w:p>
        </w:tc>
        <w:tc>
          <w:tcPr>
            <w:vAlign w:val="center"/>
          </w:tcPr>
          <w:p>
            <w:r>
              <w:t>2. Kur’an-ı Kerim’den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4.- Nezaket (18 Saat)</w:t>
            </w:r>
          </w:p>
        </w:tc>
        <w:tc>
          <w:tcPr>
            <w:vAlign w:val="center"/>
          </w:tcPr>
          <w:p>
            <w:r>
              <w:t>1.4.2. Kur’an-ı Kerim’den nezaket örneklerini sıralar.</w:t>
            </w:r>
          </w:p>
        </w:tc>
        <w:tc>
          <w:tcPr>
            <w:vAlign w:val="center"/>
          </w:tcPr>
          <w:p>
            <w:r>
              <w:t>2. Kur’an-ı Kerim’den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4.- Nezaket (18 Saat)</w:t>
            </w:r>
          </w:p>
        </w:tc>
        <w:tc>
          <w:tcPr>
            <w:vAlign w:val="center"/>
          </w:tcPr>
          <w:p>
            <w:r>
              <w:t>1.4.3. Peygamberimizin (s.a.v.) sünnetinden nezaketle ilgili örnekler verir.</w:t>
            </w:r>
          </w:p>
        </w:tc>
        <w:tc>
          <w:tcPr>
            <w:vAlign w:val="center"/>
          </w:tcPr>
          <w:p>
            <w:r>
              <w:t>3. Peygamberimizden (s.a.v.)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4.- Nezaket (18 Saat)</w:t>
            </w:r>
          </w:p>
        </w:tc>
        <w:tc>
          <w:tcPr>
            <w:vAlign w:val="center"/>
          </w:tcPr>
          <w:p>
            <w:r>
              <w:t>1.4.3. Peygamberimizin (s.a.v.) sünnetinden nezaketle ilgili örnekler verir.</w:t>
            </w:r>
          </w:p>
        </w:tc>
        <w:tc>
          <w:tcPr>
            <w:vAlign w:val="center"/>
          </w:tcPr>
          <w:p>
            <w:r>
              <w:t>3. Peygamberimizden (s.a.v.)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4.- Nezaket (18 Saat)</w:t>
            </w:r>
          </w:p>
        </w:tc>
        <w:tc>
          <w:tcPr>
            <w:vAlign w:val="center"/>
          </w:tcPr>
          <w:p>
            <w:r>
              <w:t>1.4.4. Geleneğimizde yer alan nezaket örneklerini tanır.</w:t>
            </w:r>
          </w:p>
        </w:tc>
        <w:tc>
          <w:tcPr>
            <w:vAlign w:val="center"/>
          </w:tcPr>
          <w:p>
            <w:r>
              <w:t>4. Geleneğimizden Nezaket Örnekleri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4.- Nezaket (18 Saat)</w:t>
            </w:r>
          </w:p>
        </w:tc>
        <w:tc>
          <w:tcPr>
            <w:vAlign w:val="center"/>
          </w:tcPr>
          <w:p>
            <w:r>
              <w:t>1.4.5. Nezaket ölçülerine riayet etmeye istekli olur.</w:t>
            </w:r>
          </w:p>
        </w:tc>
        <w:tc>
          <w:tcPr>
            <w:vAlign w:val="center"/>
          </w:tcPr>
          <w:p>
            <w:r>
              <w:t>4. Geleneğimizden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4.- Nezaket (18 Saat)</w:t>
            </w:r>
          </w:p>
        </w:tc>
        <w:tc>
          <w:tcPr>
            <w:vAlign w:val="center"/>
          </w:tcPr>
          <w:p>
            <w:r>
              <w:t>1.4.6. Esmâ-i Hüsnâ’dan el-Halîm, el-Latîf, er- Refîk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4.- Nezaket (18 Saat)</w:t>
            </w:r>
          </w:p>
        </w:tc>
        <w:tc>
          <w:tcPr>
            <w:vAlign w:val="center"/>
          </w:tcPr>
          <w:p>
            <w:r>
              <w:t>1.4.6. Esmâ-i Hüsnâ’dan el-Halîm, el-Latîf, er- Refîk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