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2891"/>
        <w:gridCol w:w="3636"/>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I. KUR’AN’I ANLAYARAK OKUMA 1. Kur’an-ı Kerim'i Anlamada Hz. Peygamber'in Yeri</w:t>
            </w:r>
          </w:p>
        </w:tc>
        <w:tc>
          <w:tcPr>
            <w:vAlign w:val="center"/>
          </w:tcPr>
          <w:p>
            <w:pPr>
              <w:rPr>
                <w:b/>
              </w:rPr>
            </w:pPr>
            <w:r>
              <w:t>Bu ünite sonunda öğrenciler; 1. Kur'an-ı Kerim'i anlamada Hz. Peygamber'in sünnetinin yeri ve önemini fark eder. 2. Meal, tercüme ve tefsirin anlamlarını ve çeşitlerini kavrar. 3. Meal ve tefsirlerden yararlanma ilkelerini kavrar. 4. Meal ve tefsirleri Kur'an'ın ana mesajına uygun okuması gerektiğini fark eder.5. Hz. İsa'nın gönderildiği toplumun özelliklerini ve sonrasındaki değişimleri kavrar. 6. Mülk ve Nebe surelerini genel özellikleriyle tanır. 7. Araf suresinin 151. ayetinde yer alan duanın anlamını kavrar. 8. Veli, Adalet, Zulüm, Şefaat kavramlarının anlamlarını açıklar</w:t>
            </w:r>
          </w:p>
        </w:tc>
        <w:tc>
          <w:tcPr>
            <w:vAlign w:val="center"/>
          </w:tcPr>
          <w:p>
            <w:pPr>
              <w:rPr>
                <w:b/>
              </w:rPr>
            </w:pPr>
            <w:r>
              <w:t>Hz. Peygamber'in Sünnetinin Kur’an’ın anlaşılıp hayata geçirilmesinde yeri örneklerle ortaya konacaktır. (1. Kazanım) Meal ve tefsirlerin farklı olabileceği karşılaştırma yoluyla ortaya konacaktır. (2. Kazanım) Meallerin ve tefsirlerin Kur'an'ın bir açıklaması olup insani yorumlar içermesi nedeniyle eksiklerinin bulunabileceği dikkate alınacaktır. (3. Kazanım) Kıssalar işlenirken temel mesajlara vurgu yapılacak ve bunların hayatla ilişkisi kurulacaktır. (5. Kazanım) Tanıtılacak sure hakkında genel bilgiler verilecektir. (6. Kazanım) Duanın önemi üzerinde durulacak, Kur’an’ın örnek dualarla da bize rehberlik ettiğine işaret edilecektir. (7. Kazanım) Kavramlar genel hatları ve anlamlarıyla ele alınıp ayrıntılardan kaçınılacaktır</w:t>
            </w:r>
          </w:p>
        </w:tc>
        <w:tc>
          <w:tcPr>
            <w:vAlign w:val="center"/>
          </w:tcPr>
          <w:p>
            <w:pPr>
              <w:rPr>
                <w:b/>
              </w:rPr>
            </w:pPr>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1. ÜNİTE : KUR’ÂN-I KERİM’İ TANIYALIM</w:t>
            </w:r>
          </w:p>
        </w:tc>
        <w:tc>
          <w:tcPr>
            <w:vAlign w:val="center"/>
          </w:tcPr>
          <w:p>
            <w:r>
              <w:t>1. Kur’an-ı Kerim'i Anlamada Hz. Peygamber'in Yeri</w:t>
            </w:r>
          </w:p>
        </w:tc>
        <w:tc>
          <w:tcPr>
            <w:vAlign w:val="center"/>
          </w:tcPr>
          <w:p>
            <w:r>
              <w:t>Bu ünite sonunda öğrenciler; 1. Kur'an-ı Kerim'i anlamada Hz. Peygamber'in sünnetinin yeri ve önemini fark eder. 2. Meal, tercüme ve tefsirin anlamlarını ve çeşitlerini kavrar. 3. Meal ve tefsirlerden yararlanma ilkelerini kavrar. 4. Meal ve tefsirleri Kur'an'ın ana mesajına uygun okuması gerektiğini fark eder.5. Hz. İsa'nın gönderildiği toplumun özelliklerini ve sonrasındaki değişimleri kavrar. 6. Mülk ve Nebe surelerini genel özellikleriyle tanır. 7. Araf suresinin 151. ayetinde yer alan duanın anlamını kavrar. 8. Veli, Adalet, Zulüm, Şefaat kavramlarının anlamlarını açıklar</w:t>
            </w:r>
          </w:p>
        </w:tc>
        <w:tc>
          <w:tcPr>
            <w:vAlign w:val="center"/>
          </w:tcPr>
          <w:p>
            <w:r>
              <w:t>Hz. Peygamber'in Sünnetinin Kur’an’ın anlaşılıp hayata geçirilmesinde yeri örneklerle ortaya konacaktır. (1. Kazanım) Meal ve tefsirlerin farklı olabileceği karşılaştırma yoluyla ortaya konacaktır. (2. Kazanım) Meallerin ve tefsirlerin Kur'an'ın bir açıklaması olup insani yorumlar içermesi nedeniyle eksiklerinin bulunabileceği dikkate alınacaktır. (3. Kazanım) Kıssalar işlenirken temel mesajlara vurgu yapılacak ve bunların hayatla ilişkisi kurulacaktır. (5. Kazanım) Tanıtılacak sure hakkında genel bilgiler verilecektir. (6. Kazanım) Duanın önemi üzerinde durulacak, Kur’an’ın örnek dualarla da bize rehberlik ettiğine işaret edilecektir. (7. Kazanım)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1. ÜNİTE : KUR’ÂN-I KERİM’İ TANIYALIM</w:t>
            </w:r>
          </w:p>
        </w:tc>
        <w:tc>
          <w:tcPr>
            <w:vAlign w:val="center"/>
          </w:tcPr>
          <w:p>
            <w:r>
              <w:t>2. Meal ve Tefsirlerden Yararlanma İlkeleri</w:t>
            </w:r>
          </w:p>
        </w:tc>
        <w:tc>
          <w:tcPr>
            <w:vAlign w:val="center"/>
          </w:tcPr>
          <w:p>
            <w:r>
              <w:t>Bu ünite sonunda öğrenciler; 1. Kur'an-ı Kerim'i anlamada Hz. Peygamber'in sünnetinin yeri ve önemini fark eder. 2. Meal, tercüme ve tefsirin anlamlarını ve çeşitlerini kavrar. 3. Meal ve tefsirlerden yararlanma ilkelerini kavrar. 4. Meal ve tefsirleri Kur'an'ın ana mesajına uygun okuması gerektiğini fark eder.5. Hz. İsa'nın gönderildiği toplumun özelliklerini ve sonrasındaki değişimleri kavrar. 6. Mülk ve Nebe surelerini genel özellikleriyle tanır. 7. Araf suresinin 151. ayetinde yer alan duanın anlamını kavrar. 8. Veli, Adalet, Zulüm, Şefaat kavramlarının anlamlarını açıklar</w:t>
            </w:r>
          </w:p>
        </w:tc>
        <w:tc>
          <w:tcPr>
            <w:vAlign w:val="center"/>
          </w:tcPr>
          <w:p>
            <w:r>
              <w:t>Hz. Peygamber'in Sünnetinin Kur’an’ın anlaşılıp hayata geçirilmesinde yeri örneklerle ortaya konacaktır. (1. Kazanım) Meal ve tefsirlerin farklı olabileceği karşılaştırma yoluyla ortaya konacaktır. (2. Kazanım) Meallerin ve tefsirlerin Kur'an'ın bir açıklaması olup insani yorumlar içermesi nedeniyle eksiklerinin bulunabileceği dikkate alınacaktır. (3. Kazanım) Kıssalar işlenirken temel mesajlara vurgu yapılacak ve bunların hayatla ilişkisi kurulacaktır. (5. Kazanım) Tanıtılacak sure hakkında genel bilgiler verilecektir. (6. Kazanım) Duanın önemi üzerinde durulacak, Kur’an’ın örnek dualarla da bize rehberlik ettiğine işaret edilecektir. (7. Kazanım)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1. ÜNİTE : KUR’ÂN-I KERİM’İ TANIYALIM</w:t>
            </w:r>
          </w:p>
        </w:tc>
        <w:tc>
          <w:tcPr>
            <w:vAlign w:val="center"/>
          </w:tcPr>
          <w:p>
            <w:r>
              <w:t>II. KUR’AN’IN MESAJINI ANLIYORUM 1. Kur'an'da İnsan ve Toplum: Hz. İsa ve Toplumu</w:t>
            </w:r>
          </w:p>
        </w:tc>
        <w:tc>
          <w:tcPr>
            <w:vAlign w:val="center"/>
          </w:tcPr>
          <w:p>
            <w:r>
              <w:t>Bu ünite sonunda öğrenciler; 1. Kur'an-ı Kerim'i anlamada Hz. Peygamber'in sünnetinin yeri ve önemini fark eder. 2. Meal, tercüme ve tefsirin anlamlarını ve çeşitlerini kavrar. 3. Meal ve tefsirlerden yararlanma ilkelerini kavrar. 4. Meal ve tefsirleri Kur'an'ın ana mesajına uygun okuması gerektiğini fark eder.5. Hz. İsa'nın gönderildiği toplumun özelliklerini ve sonrasındaki değişimleri kavrar. 6. Mülk ve Nebe surelerini genel özellikleriyle tanır. 7. Araf suresinin 151. ayetinde yer alan duanın anlamını kavrar. 8. Veli, Adalet, Zulüm, Şefaat kavramlarının anlamlarını açıklar</w:t>
            </w:r>
          </w:p>
        </w:tc>
        <w:tc>
          <w:tcPr>
            <w:vAlign w:val="center"/>
          </w:tcPr>
          <w:p>
            <w:r>
              <w:t>Hz. Peygamber'in Sünnetinin Kur’an’ın anlaşılıp hayata geçirilmesinde yeri örneklerle ortaya konacaktır. (1. Kazanım) Meal ve tefsirlerin farklı olabileceği karşılaştırma yoluyla ortaya konacaktır. (2. Kazanım) Meallerin ve tefsirlerin Kur'an'ın bir açıklaması olup insani yorumlar içermesi nedeniyle eksiklerinin bulunabileceği dikkate alınacaktır. (3. Kazanım) Kıssalar işlenirken temel mesajlara vurgu yapılacak ve bunların hayatla ilişkisi kurulacaktır. (5. Kazanım) Tanıtılacak sure hakkında genel bilgiler verilecektir. (6. Kazanım) Duanın önemi üzerinde durulacak, Kur’an’ın örnek dualarla da bize rehberlik ettiğine işaret edilecektir. (7. Kazanım)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 Cumhuriyet Bayramı (29 Ekim Perşembe )</w:t>
            </w:r>
          </w:p>
        </w:tc>
        <w:tc>
          <w:tcPr>
            <w:vAlign w:val="center"/>
          </w:tcPr>
          <w:p>
            <w:r>
              <w:t>Bu ünite sonunda öğrenciler; 1. Kur'an-ı Kerim'i anlamada Hz. Peygamber'in sünnetinin yeri ve önemini fark eder. 2. Meal, tercüme ve tefsirin anlamlarını ve çeşitlerini kavrar. 3. Meal ve tefsirlerden yararlanma ilkelerini kavrar. 4. Meal ve tefsirleri Kur'an'ın ana mesajına uygun okuması gerektiğini fark eder.5. Hz. İsa'nın gönderildiği toplumun özelliklerini ve sonrasındaki değişimleri kavrar. 6. Mülk ve Nebe surelerini genel özellikleriyle tanır. 7. Araf suresinin 151. ayetinde yer alan duanın anlamını kavrar. 8. Veli, Adalet, Zulüm, Şefaat kavramlarının anlamlarını açıklar</w:t>
            </w:r>
          </w:p>
        </w:tc>
        <w:tc>
          <w:tcPr>
            <w:vAlign w:val="center"/>
          </w:tcPr>
          <w:p>
            <w:r>
              <w:t>Hz. Peygamber'in Sünnetinin Kur’an’ın anlaşılıp hayata geçirilmesinde yeri örneklerle ortaya konacaktır. (1. Kazanım) Meal ve tefsirlerin farklı olabileceği karşılaştırma yoluyla ortaya konacaktır. (2. Kazanım) Meallerin ve tefsirlerin Kur'an'ın bir açıklaması olup insani yorumlar içermesi nedeniyle eksiklerinin bulunabileceği dikkate alınacaktır. (3. Kazanım) Kıssalar işlenirken temel mesajlara vurgu yapılacak ve bunların hayatla ilişkisi kurulacaktır. (5. Kazanım) Tanıtılacak sure hakkında genel bilgiler verilecektir. (6. Kazanım) Duanın önemi üzerinde durulacak, Kur’an’ın örnek dualarla da bize rehberlik ettiğine işaret edilecektir. (7. Kazanım)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w:t>
            </w:r>
          </w:p>
        </w:tc>
        <w:tc>
          <w:tcPr>
            <w:vAlign w:val="center"/>
          </w:tcPr>
          <w:p>
            <w:r>
              <w:t>Bu ünite sonunda öğrenciler; 1. Kur'an-ı Kerim'i anlamada Hz. Peygamber'in sünnetinin yeri ve önemini fark eder. 2. Meal, tercüme ve tefsirin anlamlarını ve çeşitlerini kavrar. 3. Meal ve tefsirlerden yararlanma ilkelerini kavrar. 4. Meal ve tefsirleri Kur'an'ın ana mesajına uygun okuması gerektiğini fark eder.5. Hz. İsa'nın gönderildiği toplumun özelliklerini ve sonrasındaki değişimleri kavrar. 6. Mülk ve Nebe surelerini genel özellikleriyle tanır. 7. Araf suresinin 151. ayetinde yer alan duanın anlamını kavrar. 8. Veli, Adalet, Zulüm, Şefaat kavramlarının anlamlarını açıklar</w:t>
            </w:r>
          </w:p>
        </w:tc>
        <w:tc>
          <w:tcPr>
            <w:vAlign w:val="center"/>
          </w:tcPr>
          <w:p>
            <w:r>
              <w:t>Hz. Peygamber'in Sünnetinin Kur’an’ın anlaşılıp hayata geçirilmesinde yeri örneklerle ortaya konacaktır. (1. Kazanım) Meal ve tefsirlerin farklı olabileceği karşılaştırma yoluyla ortaya konacaktır. (2. Kazanım) Meallerin ve tefsirlerin Kur'an'ın bir açıklaması olup insani yorumlar içermesi nedeniyle eksiklerinin bulunabileceği dikkate alınacaktır. (3. Kazanım) Kıssalar işlenirken temel mesajlara vurgu yapılacak ve bunların hayatla ilişkisi kurulacaktır. (5. Kazanım) Tanıtılacak sure hakkında genel bilgiler verilecektir. (6. Kazanım) Duanın önemi üzerinde durulacak, Kur’an’ın örnek dualarla da bize rehberlik ettiğine işaret edilecektir. (7. Kazanım)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3. Kur’an’dan Dualar Öğreniyorum (Araf 151) - 10 Kasım Atatürk’ü Anma Günü (Salı)</w:t>
            </w:r>
            <w:r>
              <w:t>3. Kur’an’dan Dualar Öğreniyorum (Araf 151) - 10 Kasım Atatürk’ü Anma Günü (Salı)</w:t>
            </w:r>
          </w:p>
        </w:tc>
        <w:tc>
          <w:tcPr>
            <w:vAlign w:val="center"/>
          </w:tcPr>
          <w:p>
            <w:r>
              <w:t>Bu ünite sonunda öğrenciler; 1. Kur'an-ı Kerim'i anlamada Hz. Peygamber'in sünnetinin yeri ve önemini fark eder. 2. Meal, tercüme ve tefsirin anlamlarını ve çeşitlerini kavrar. 3. Meal ve tefsirlerden yararlanma ilkelerini kavrar. 4. Meal ve tefsirleri Kur'an'ın ana mesajına uygun okuması gerektiğini fark eder.5. Hz. İsa'nın gönderildiği toplumun özelliklerini ve sonrasındaki değişimleri kavrar. 6. Mülk ve Nebe surelerini genel özellikleriyle tanır. 7. Araf suresinin 151. ayetinde yer alan duanın anlamını kavrar. 8. Veli, Adalet, Zulüm, Şefaat kavramlarının anlamlarını açıklar</w:t>
            </w:r>
            <w:r>
              <w:t>Bu ünite sonunda öğrenciler; 1. Kur'an-ı Kerim'i anlamada Hz. Peygamber'in sünnetinin yeri ve önemini fark eder. 2. Meal, tercüme ve tefsirin anlamlarını ve çeşitlerini kavrar. 3. Meal ve tefsirlerden yararlanma ilkelerini kavrar. 4. Meal ve tefsirleri Kur'an'ın ana mesajına uygun okuması gerektiğini fark eder.5. Hz. İsa'nın gönderildiği toplumun özelliklerini ve sonrasındaki değişimleri kavrar. 6. Mülk ve Nebe surelerini genel özellikleriyle tanır. 7. Araf suresinin 151. ayetinde yer alan duanın anlamını kavrar. 8. Veli, Adalet, Zulüm, Şefaat kavramlarının anlamlarını açıklar</w:t>
            </w:r>
          </w:p>
        </w:tc>
        <w:tc>
          <w:tcPr>
            <w:vAlign w:val="center"/>
          </w:tcPr>
          <w:p>
            <w:r>
              <w:t>Hz. Peygamber'in Sünnetinin Kur’an’ın anlaşılıp hayata geçirilmesinde yeri örneklerle ortaya konacaktır. (1. Kazanım) Meal ve tefsirlerin farklı olabileceği karşılaştırma yoluyla ortaya konacaktır. (2. Kazanım) Meallerin ve tefsirlerin Kur'an'ın bir açıklaması olup insani yorumlar içermesi nedeniyle eksiklerinin bulunabileceği dikkate alınacaktır. (3. Kazanım) Kıssalar işlenirken temel mesajlara vurgu yapılacak ve bunların hayatla ilişkisi kurulacaktır. (5. Kazanım) Tanıtılacak sure hakkında genel bilgiler verilecektir. (6. Kazanım) Duanın önemi üzerinde durulacak, Kur’an’ın örnek dualarla da bize rehberlik ettiğine işaret edilecektir. (7. Kazanım) Kavramlar genel hatları ve anlamlarıyla ele alınıp ayrıntılardan kaçınılacaktır</w:t>
            </w:r>
            <w:r>
              <w:t>Hz. Peygamber'in Sünnetinin Kur’an’ın anlaşılıp hayata geçirilmesinde yeri örneklerle ortaya konacaktır. (1. Kazanım) Meal ve tefsirlerin farklı olabileceği karşılaştırma yoluyla ortaya konacaktır. (2. Kazanım) Meallerin ve tefsirlerin Kur'an'ın bir açıklaması olup insani yorumlar içermesi nedeniyle eksiklerinin bulunabileceği dikkate alınacaktır. (3. Kazanım) Kıssalar işlenirken temel mesajlara vurgu yapılacak ve bunların hayatla ilişkisi kurulacaktır. (5. Kazanım) Tanıtılacak sure hakkında genel bilgiler verilecektir. (6. Kazanım) Duanın önemi üzerinde durulacak, Kur’an’ın örnek dualarla da bize rehberlik ettiğine işaret edilecektir. (7. Kazanım)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Veli, Adalet, Zulüm, Şefaat</w:t>
            </w:r>
          </w:p>
        </w:tc>
        <w:tc>
          <w:tcPr>
            <w:vAlign w:val="center"/>
          </w:tcPr>
          <w:p>
            <w:r>
              <w:t>Bu ünite sonunda öğrenciler; 1. Kur'an-ı Kerim'i anlamada Hz. Peygamber'in sünnetinin yeri ve önemini fark eder. 2. Meal, tercüme ve tefsirin anlamlarını ve çeşitlerini kavrar. 3. Meal ve tefsirlerden yararlanma ilkelerini kavrar. 4. Meal ve tefsirleri Kur'an'ın ana mesajına uygun okuması gerektiğini fark eder.5. Hz. İsa'nın gönderildiği toplumun özelliklerini ve sonrasındaki değişimleri kavrar. 6. Mülk ve Nebe surelerini genel özellikleriyle tanır. 7. Araf suresinin 151. ayetinde yer alan duanın anlamını kavrar. 8. Veli, Adalet, Zulüm, Şefaat kavramlarının anlamlarını açıklar</w:t>
            </w:r>
          </w:p>
        </w:tc>
        <w:tc>
          <w:tcPr>
            <w:vAlign w:val="center"/>
          </w:tcPr>
          <w:p>
            <w:r>
              <w:t>Hz. Peygamber'in Sünnetinin Kur’an’ın anlaşılıp hayata geçirilmesinde yeri örneklerle ortaya konacaktır. (1. Kazanım) Meal ve tefsirlerin farklı olabileceği karşılaştırma yoluyla ortaya konacaktır. (2. Kazanım) Meallerin ve tefsirlerin Kur'an'ın bir açıklaması olup insani yorumlar içermesi nedeniyle eksiklerinin bulunabileceği dikkate alınacaktır. (3. Kazanım) Kıssalar işlenirken temel mesajlara vurgu yapılacak ve bunların hayatla ilişkisi kurulacaktır. (5. Kazanım) Tanıtılacak sure hakkında genel bilgiler verilecektir. (6. Kazanım) Duanın önemi üzerinde durulacak, Kur’an’ın örnek dualarla da bize rehberlik ettiğine işaret edilecektir. (7. Kazanım)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Veli, Adalet, Zulüm, Şefaat</w:t>
            </w:r>
          </w:p>
        </w:tc>
        <w:tc>
          <w:tcPr>
            <w:vAlign w:val="center"/>
          </w:tcPr>
          <w:p>
            <w:r>
              <w:t>Bu ünite sonunda öğrenciler; 1. Kur'an-ı Kerim'i anlamada Hz. Peygamber'in sünnetinin yeri ve önemini fark eder. 2. Meal, tercüme ve tefsirin anlamlarını ve çeşitlerini kavrar. 3. Meal ve tefsirlerden yararlanma ilkelerini kavrar. 4. Meal ve tefsirleri Kur'an'ın ana mesajına uygun okuması gerektiğini fark eder.5. Hz. İsa'nın gönderildiği toplumun özelliklerini ve sonrasındaki değişimleri kavrar. 6. Mülk ve Nebe surelerini genel özellikleriyle tanır. 7. Araf suresinin 151. ayetinde yer alan duanın anlamını kavrar. 8. Veli, Adalet, Zulüm, Şefaat kavramlarının anlamlarını açıklar</w:t>
            </w:r>
          </w:p>
        </w:tc>
        <w:tc>
          <w:tcPr>
            <w:vAlign w:val="center"/>
          </w:tcPr>
          <w:p>
            <w:r>
              <w:t>Hz. Peygamber'in Sünnetinin Kur’an’ın anlaşılıp hayata geçirilmesinde yeri örneklerle ortaya konacaktır. (1. Kazanım) Meal ve tefsirlerin farklı olabileceği karşılaştırma yoluyla ortaya konacaktır. (2. Kazanım) Meallerin ve tefsirlerin Kur'an'ın bir açıklaması olup insani yorumlar içermesi nedeniyle eksiklerinin bulunabileceği dikkate alınacaktır. (3. Kazanım) Kıssalar işlenirken temel mesajlara vurgu yapılacak ve bunların hayatla ilişkisi kurulacaktır. (5. Kazanım) Tanıtılacak sure hakkında genel bilgiler verilecektir. (6. Kazanım) Duanın önemi üzerinde durulacak, Kur’an’ın örnek dualarla da bize rehberlik ettiğine işaret edilecektir. (7. Kazanım)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2. ÜNİTE : KUR’ÂN-I KERİMİ GÜZEL OKUMA</w:t>
            </w:r>
            <w:r>
              <w:t>2. ÜNİTE : KUR’ÂN-I KERİMİ GÜZEL OKUMA</w:t>
            </w:r>
          </w:p>
        </w:tc>
        <w:tc>
          <w:tcPr>
            <w:vAlign w:val="center"/>
          </w:tcPr>
          <w:p>
            <w:r>
              <w:t>II. TECVİT BİLGİSİ 1. Sakin Mim’in Okunuş Şekilleri</w:t>
            </w:r>
            <w:r>
              <w:t>II. TECVİT BİLGİSİ 1. Sakin Mim’in Okunuş Şekilleri</w:t>
            </w:r>
          </w:p>
        </w:tc>
        <w:tc>
          <w:tcPr>
            <w:vAlign w:val="center"/>
          </w:tcPr>
          <w:p>
            <w:r>
              <w:t>Bu ünite sonunda öğrenciler;</w:t>
              <w:br/>
              <w:br/>
              <w:t>1. Okunuşla ilgili bazı harf ve işaretlere dikkat ederek Kur’an’ı okur. 3. Kur'an-ı Kerim'i okurken, Sakin Mim'in okunuşu, Ra'nın hükümleri, Lafzatullah’taki lam harfinin okunuşunu ve Sekte'yi ayırt eder. 4. Vakıf, İbtida, Vasıl ve İşaretleri'ni tanır. 5. Secde ayetlerini ve secde işaretlerini tanır.</w:t>
            </w:r>
            <w:r>
              <w:t>Bu ünite sonunda öğrenciler;</w:t>
              <w:br/>
              <w:br/>
              <w:t>1. Okunuşla ilgili bazı harf ve işaretlere dikkat ederek Kur’an’ı okur. 3. Kur'an-ı Kerim'i okurken, Sakin Mim'in okunuşu, Ra'nın hükümleri, Lafzatullah’taki lam harfinin okunuşunu ve Sekte'yi ayırt eder. 4. Vakıf, İbtida, Vasıl ve İşaretleri'ni tanır. 5. Secde ayetlerini ve secde işaretlerini tanır.</w:t>
            </w:r>
          </w:p>
        </w:tc>
        <w:tc>
          <w:tcPr>
            <w:vAlign w:val="center"/>
          </w:tcPr>
          <w:p>
            <w:r>
              <w:t>Okunacak sayfaların görsel ve işitsel materyallerle daha kolay öğrenilmesi sağlanacaktır. Tecvit kuralları öğretilirken uygulama esas alınacak, tanımların ezberletilmesinden kaçınılacaktır.</w:t>
            </w:r>
            <w:r>
              <w:t>Okunacak sayfaların görsel ve işitsel materyallerle daha kolay öğrenilmesi sağlanacaktır. Tecvit kuralları öğretilirken uygulama esas alınacak, tanımların ezberletilmesinden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2. ÜNİTE : KUR’ÂN-I KERİMİ GÜZEL OKUMA</w:t>
            </w:r>
          </w:p>
        </w:tc>
        <w:tc>
          <w:tcPr>
            <w:vAlign w:val="center"/>
          </w:tcPr>
          <w:p>
            <w:r>
              <w:t>2. Kalkale</w:t>
            </w:r>
          </w:p>
        </w:tc>
        <w:tc>
          <w:tcPr>
            <w:vAlign w:val="center"/>
          </w:tcPr>
          <w:p>
            <w:r>
              <w:t>Bu ünite sonunda öğrenciler;</w:t>
              <w:br/>
              <w:br/>
              <w:t>1. Okunuşla ilgili bazı harf ve işaretlere dikkat ederek Kur’an’ı okur. 3. Kur'an-ı Kerim'i okurken, Sakin Mim'in okunuşu, Ra'nın hükümleri, Lafzatullah’taki lam harfinin okunuşunu ve Sekte'yi ayırt eder. 4. Vakıf, İbtida, Vasıl ve İşaretleri'ni tanır. 5. Secde ayetlerini ve secde işaretlerini tanır.</w:t>
            </w:r>
          </w:p>
        </w:tc>
        <w:tc>
          <w:tcPr>
            <w:vAlign w:val="center"/>
          </w:tcPr>
          <w:p>
            <w:r>
              <w:t>Okunacak sayfaların görsel ve işitsel materyallerle daha kolay öğrenilmesi sağlanacaktır. Tecvit kuralları öğretilirken uygulama esas alınacak, tanımların ezberletilmesinden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2. ÜNİTE : KUR’ÂN-I KERİMİ GÜZEL OKUMA</w:t>
            </w:r>
          </w:p>
        </w:tc>
        <w:tc>
          <w:tcPr>
            <w:vAlign w:val="center"/>
          </w:tcPr>
          <w:p>
            <w:r>
              <w:t>3. Ra’nın Hükümleri</w:t>
            </w:r>
          </w:p>
        </w:tc>
        <w:tc>
          <w:tcPr>
            <w:vAlign w:val="center"/>
          </w:tcPr>
          <w:p>
            <w:r>
              <w:t>Bu ünite sonunda öğrenciler;</w:t>
              <w:br/>
              <w:br/>
              <w:t>1. Okunuşla ilgili bazı harf ve işaretlere dikkat ederek Kur’an’ı okur. 3. Kur'an-ı Kerim'i okurken, Sakin Mim'in okunuşu, Ra'nın hükümleri, Lafzatullah’taki lam harfinin okunuşunu ve Sekte'yi ayırt eder. 4. Vakıf, İbtida, Vasıl ve İşaretleri'ni tanır. 5. Secde ayetlerini ve secde işaretlerini tanır.</w:t>
            </w:r>
          </w:p>
        </w:tc>
        <w:tc>
          <w:tcPr>
            <w:vAlign w:val="center"/>
          </w:tcPr>
          <w:p>
            <w:r>
              <w:t>Okunacak sayfaların görsel ve işitsel materyallerle daha kolay öğrenilmesi sağlanacaktır. Tecvit kuralları öğretilirken uygulama esas alınacak, tanımların ezberletilmesinden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2. ÜNİTE : KUR’ÂN-I KERİMİ GÜZEL OKUMA</w:t>
            </w:r>
          </w:p>
        </w:tc>
        <w:tc>
          <w:tcPr>
            <w:vAlign w:val="center"/>
          </w:tcPr>
          <w:p>
            <w:r>
              <w:t>4. Lafzatullah’taki lam harfinin Okunuşu</w:t>
            </w:r>
          </w:p>
        </w:tc>
        <w:tc>
          <w:tcPr>
            <w:vAlign w:val="center"/>
          </w:tcPr>
          <w:p>
            <w:r>
              <w:t>Bu ünite sonunda öğrenciler;</w:t>
              <w:br/>
              <w:br/>
              <w:t>1. Okunuşla ilgili bazı harf ve işaretlere dikkat ederek Kur’an’ı okur. 3. Kur'an-ı Kerim'i okurken, Sakin Mim'in okunuşu, Ra'nın hükümleri, Lafzatullah’taki lam harfinin okunuşunu ve Sekte'yi ayırt eder. 4. Vakıf, İbtida, Vasıl ve İşaretleri'ni tanır. 5. Secde ayetlerini ve secde işaretlerini tanır.</w:t>
            </w:r>
          </w:p>
        </w:tc>
        <w:tc>
          <w:tcPr>
            <w:vAlign w:val="center"/>
          </w:tcPr>
          <w:p>
            <w:r>
              <w:t>Okunacak sayfaların görsel ve işitsel materyallerle daha kolay öğrenilmesi sağlanacaktır. Tecvit kuralları öğretilirken uygulama esas alınacak, tanımların ezberletilmesinden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2. ÜNİTE : KUR’ÂN-I KERİMİ GÜZEL OKUMA</w:t>
            </w:r>
          </w:p>
        </w:tc>
        <w:tc>
          <w:tcPr>
            <w:vAlign w:val="center"/>
          </w:tcPr>
          <w:p>
            <w:r>
              <w:t>5. Sekte</w:t>
            </w:r>
          </w:p>
        </w:tc>
        <w:tc>
          <w:tcPr>
            <w:vAlign w:val="center"/>
          </w:tcPr>
          <w:p>
            <w:r>
              <w:t>Bu ünite sonunda öğrenciler;</w:t>
              <w:br/>
              <w:br/>
              <w:t>1. Okunuşla ilgili bazı harf ve işaretlere dikkat ederek Kur’an’ı okur. 3. Kur'an-ı Kerim'i okurken, Sakin Mim'in okunuşu, Ra'nın hükümleri, Lafzatullah’taki lam harfinin okunuşunu ve Sekte'yi ayırt eder. 4. Vakıf, İbtida, Vasıl ve İşaretleri'ni tanır. 5. Secde ayetlerini ve secde işaretlerini tanır.</w:t>
            </w:r>
          </w:p>
        </w:tc>
        <w:tc>
          <w:tcPr>
            <w:vAlign w:val="center"/>
          </w:tcPr>
          <w:p>
            <w:r>
              <w:t>Okunacak sayfaların görsel ve işitsel materyallerle daha kolay öğrenilmesi sağlanacaktır. Tecvit kuralları öğretilirken uygulama esas alınacak, tanımların ezberletilmesinden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2. ÜNİTE : KUR’ÂN-I KERİMİ GÜZEL OKUMA</w:t>
            </w:r>
          </w:p>
        </w:tc>
        <w:tc>
          <w:tcPr>
            <w:vAlign w:val="center"/>
          </w:tcPr>
          <w:p>
            <w:r>
              <w:t>6. Vakıf, İbtida, Vasıl ve İşaretleri</w:t>
            </w:r>
          </w:p>
        </w:tc>
        <w:tc>
          <w:tcPr>
            <w:vAlign w:val="center"/>
          </w:tcPr>
          <w:p>
            <w:r>
              <w:t>Bu ünite sonunda öğrenciler;</w:t>
              <w:br/>
              <w:br/>
              <w:t>1. Okunuşla ilgili bazı harf ve işaretlere dikkat ederek Kur’an’ı okur. 3. Kur'an-ı Kerim'i okurken, Sakin Mim'in okunuşu, Ra'nın hükümleri, Lafzatullah’taki lam harfinin okunuşunu ve Sekte'yi ayırt eder. 4. Vakıf, İbtida, Vasıl ve İşaretleri'ni tanır. 5. Secde ayetlerini ve secde işaretlerini tanır.</w:t>
            </w:r>
          </w:p>
        </w:tc>
        <w:tc>
          <w:tcPr>
            <w:vAlign w:val="center"/>
          </w:tcPr>
          <w:p>
            <w:r>
              <w:t>Okunacak sayfaların görsel ve işitsel materyallerle daha kolay öğrenilmesi sağlanacaktır. Tecvit kuralları öğretilirken uygulama esas alınacak, tanımların ezberletilmesinden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2. ÜNİTE : KUR’ÂN-I KERİMİ GÜZEL OKUMA</w:t>
            </w:r>
          </w:p>
        </w:tc>
        <w:tc>
          <w:tcPr>
            <w:vAlign w:val="center"/>
          </w:tcPr>
          <w:p>
            <w:r>
              <w:t>6. Vakıf, İbtida, Vasıl ve İşaretleri</w:t>
            </w:r>
          </w:p>
        </w:tc>
        <w:tc>
          <w:tcPr>
            <w:vAlign w:val="center"/>
          </w:tcPr>
          <w:p>
            <w:r>
              <w:t>Bu ünite sonunda öğrenciler;</w:t>
              <w:br/>
              <w:br/>
              <w:t>1. Okunuşla ilgili bazı harf ve işaretlere dikkat ederek Kur’an’ı okur. 3. Kur'an-ı Kerim'i okurken, Sakin Mim'in okunuşu, Ra'nın hükümleri, Lafzatullah’taki lam harfinin okunuşunu ve Sekte'yi ayırt eder. 4. Vakıf, İbtida, Vasıl ve İşaretleri'ni tanır. 5. Secde ayetlerini ve secde işaretlerini tanır.</w:t>
            </w:r>
          </w:p>
        </w:tc>
        <w:tc>
          <w:tcPr>
            <w:vAlign w:val="center"/>
          </w:tcPr>
          <w:p>
            <w:r>
              <w:t>Okunacak sayfaların görsel ve işitsel materyallerle daha kolay öğrenilmesi sağlanacaktır. Tecvit kuralları öğretilirken uygulama esas alınacak, tanımların ezberletilmesinden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2. ÜNİTE : KUR’ÂN-I KERİMİ GÜZEL OKUMA</w:t>
            </w:r>
          </w:p>
        </w:tc>
        <w:tc>
          <w:tcPr>
            <w:vAlign w:val="center"/>
          </w:tcPr>
          <w:p>
            <w:r>
              <w:t>7. Secde Ayetleri ve İşareti</w:t>
            </w:r>
          </w:p>
        </w:tc>
        <w:tc>
          <w:tcPr>
            <w:vAlign w:val="center"/>
          </w:tcPr>
          <w:p>
            <w:r>
              <w:t>Bu ünite sonunda öğrenciler;</w:t>
              <w:br/>
              <w:br/>
              <w:t>1. Okunuşla ilgili bazı harf ve işaretlere dikkat ederek Kur’an’ı okur. 3. Kur'an-ı Kerim'i okurken, Sakin Mim'in okunuşu, Ra'nın hükümleri, Lafzatullah’taki lam harfinin okunuşunu ve Sekte'yi ayırt eder. 4. Vakıf, İbtida, Vasıl ve İşaretleri'ni tanır. 5. Secde ayetlerini ve secde işaretlerini tanır.</w:t>
            </w:r>
          </w:p>
        </w:tc>
        <w:tc>
          <w:tcPr>
            <w:vAlign w:val="center"/>
          </w:tcPr>
          <w:p>
            <w:r>
              <w:t>Okunacak sayfaların görsel ve işitsel materyallerle daha kolay öğrenilmesi sağlanacaktır. Tecvit kuralları öğretilirken uygulama esas alınacak, tanımların ezberletilmesinden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2. ÜNİTE : KUR’ÂN-I KERİMİ GÜZEL OKUMA</w:t>
            </w:r>
          </w:p>
        </w:tc>
        <w:tc>
          <w:tcPr>
            <w:vAlign w:val="center"/>
          </w:tcPr>
          <w:p>
            <w:r>
              <w:t>I. OKUNACAK SURE VE AYETLER</w:t>
            </w:r>
          </w:p>
        </w:tc>
        <w:tc>
          <w:tcPr>
            <w:vAlign w:val="center"/>
          </w:tcPr>
          <w:p>
            <w:r>
              <w:t>Bu ünite sonunda öğrenciler; 2. İsra, Mu'minun ve Kasas surelerini kurallarına uyarak okur.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2. ÜNİTE : KUR’ÂN-I KERİMİ GÜZEL OKUMA</w:t>
            </w:r>
          </w:p>
        </w:tc>
        <w:tc>
          <w:tcPr>
            <w:vAlign w:val="center"/>
          </w:tcPr>
          <w:p>
            <w:r>
              <w:t>1. İsra Suresi</w:t>
            </w:r>
          </w:p>
        </w:tc>
        <w:tc>
          <w:tcPr>
            <w:vAlign w:val="center"/>
          </w:tcPr>
          <w:p>
            <w:r>
              <w:t>Bu ünite sonunda öğrenciler; 2. İsra, Mu'minun ve Kasas surelerini kurallarına uyarak okur.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2. ÜNİTE : KUR’ÂN-I KERİMİ GÜZEL OKUMA</w:t>
            </w:r>
          </w:p>
        </w:tc>
        <w:tc>
          <w:tcPr>
            <w:vAlign w:val="center"/>
          </w:tcPr>
          <w:p>
            <w:r>
              <w:t>1. İsra Suresi</w:t>
            </w:r>
          </w:p>
        </w:tc>
        <w:tc>
          <w:tcPr>
            <w:vAlign w:val="center"/>
          </w:tcPr>
          <w:p>
            <w:r>
              <w:t>Bu ünite sonunda öğrenciler; 2. İsra, Mu'minun ve Kasas surelerini kurallarına uyarak okur.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2. ÜNİTE : KUR’ÂN-I KERİMİ GÜZEL OKUMA</w:t>
            </w:r>
          </w:p>
        </w:tc>
        <w:tc>
          <w:tcPr>
            <w:vAlign w:val="center"/>
          </w:tcPr>
          <w:p>
            <w:r>
              <w:t>2. Muminun Suresi</w:t>
            </w:r>
          </w:p>
        </w:tc>
        <w:tc>
          <w:tcPr>
            <w:vAlign w:val="center"/>
          </w:tcPr>
          <w:p>
            <w:r>
              <w:t>Bu ünite sonunda öğrenciler; 2. İsra, Mu'minun ve Kasas surelerini kurallarına uyarak okur.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2. ÜNİTE : KUR’ÂN-I KERİMİ GÜZEL OKUMA</w:t>
            </w:r>
          </w:p>
        </w:tc>
        <w:tc>
          <w:tcPr>
            <w:vAlign w:val="center"/>
          </w:tcPr>
          <w:p>
            <w:r>
              <w:t>2. Muminun Suresi</w:t>
            </w:r>
          </w:p>
        </w:tc>
        <w:tc>
          <w:tcPr>
            <w:vAlign w:val="center"/>
          </w:tcPr>
          <w:p>
            <w:r>
              <w:t>Bu ünite sonunda öğrenciler; 2. İsra, Mu'minun ve Kasas surelerini kurallarına uyarak okur.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ÜNİTE : KUR’ÂN-I KERİMİ GÜZEL OKUMA</w:t>
            </w:r>
          </w:p>
        </w:tc>
        <w:tc>
          <w:tcPr>
            <w:vAlign w:val="center"/>
          </w:tcPr>
          <w:p>
            <w:r>
              <w:t>3. Kasas Suresi</w:t>
            </w:r>
          </w:p>
        </w:tc>
        <w:tc>
          <w:tcPr>
            <w:vAlign w:val="center"/>
          </w:tcPr>
          <w:p>
            <w:r>
              <w:t>Bu ünite sonunda öğrenciler; 2. İsra, Mu'minun ve Kasas surelerini kurallarına uyarak okur.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ÜNİTE : KUR’ÂN-I KERİMİ GÜZEL OKUMA</w:t>
            </w:r>
          </w:p>
        </w:tc>
        <w:tc>
          <w:tcPr>
            <w:vAlign w:val="center"/>
          </w:tcPr>
          <w:p>
            <w:r>
              <w:t>3. Kasas Suresi</w:t>
            </w:r>
          </w:p>
        </w:tc>
        <w:tc>
          <w:tcPr>
            <w:vAlign w:val="center"/>
          </w:tcPr>
          <w:p>
            <w:r>
              <w:t>Bu ünite sonunda öğrenciler; 2. İsra, Mu'minun ve Kasas surelerini kurallarına uyarak okur.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III. EZBERLENECEK SURELER VE ANLAMLARI</w:t>
            </w:r>
          </w:p>
        </w:tc>
        <w:tc>
          <w:tcPr>
            <w:vAlign w:val="center"/>
          </w:tcPr>
          <w:p>
            <w:r>
              <w:t>1. Asr Suresini ve Anlamını Öğreniyorum</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III. EZBERLENECEK SURELER VE ANLAMLARI</w:t>
            </w:r>
          </w:p>
        </w:tc>
        <w:tc>
          <w:tcPr>
            <w:vAlign w:val="center"/>
          </w:tcPr>
          <w:p>
            <w:r>
              <w:t>1. Asr Suresini ve Anlamını Öğreniyorum</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III. EZBERLENECEK SURELER VE ANLAMLARI</w:t>
            </w:r>
          </w:p>
        </w:tc>
        <w:tc>
          <w:tcPr>
            <w:vAlign w:val="center"/>
          </w:tcPr>
          <w:p>
            <w:r>
              <w:t>1. Asr Suresini ve Anlamını Öğreniyorum</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III. EZBERLENECEK SURELER VE ANLAMLARI</w:t>
            </w:r>
          </w:p>
        </w:tc>
        <w:tc>
          <w:tcPr>
            <w:vAlign w:val="center"/>
          </w:tcPr>
          <w:p>
            <w:r>
              <w:t>4. Mâun Suresini ve Anlamını Öğreniyorum</w:t>
              <w:br/>
              <w:t>- 23 Nisan Ulusal Egemenlik Çocuk Bayramı</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III. EZBERLENECEK SURELER VE ANLAMLARI</w:t>
            </w:r>
          </w:p>
        </w:tc>
        <w:tc>
          <w:tcPr>
            <w:vAlign w:val="center"/>
          </w:tcPr>
          <w:p>
            <w:r>
              <w:t>2. Kadir Suresini ve Anlamını Öğreniyorum</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III. EZBERLENECEK SURELER VE ANLAMLARI</w:t>
            </w:r>
          </w:p>
        </w:tc>
        <w:tc>
          <w:tcPr>
            <w:vAlign w:val="center"/>
          </w:tcPr>
          <w:p>
            <w:r>
              <w:t>2. Kadir Suresini ve Anlamını Öğreniyorum</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III. EZBERLENECEK SURELER VE ANLAMLARI</w:t>
            </w:r>
          </w:p>
        </w:tc>
        <w:tc>
          <w:tcPr>
            <w:vAlign w:val="center"/>
          </w:tcPr>
          <w:p>
            <w:r>
              <w:t>Dönem İçerisinde İşlenen Konuların Tekrar Edilmesi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III. EZBERLENECEK SURELER VE ANLAMLARI</w:t>
            </w:r>
          </w:p>
        </w:tc>
        <w:tc>
          <w:tcPr>
            <w:vAlign w:val="center"/>
          </w:tcPr>
          <w:p>
            <w:r>
              <w:t>Dönem İçerisinde İşlenen Konuların Tekrar Edilmesi</w:t>
              <w:br/>
              <w:t>- 19 Mayıs Atatirk’ü Anma Gençlik ve Spor Bayram</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III. EZBERLENECEK SURELER VE ANLAMLARI</w:t>
            </w:r>
          </w:p>
        </w:tc>
        <w:tc>
          <w:tcPr>
            <w:vAlign w:val="center"/>
          </w:tcPr>
          <w:p>
            <w:r>
              <w:t>Dönem İçerisinde Ezberlenen Surelerin Tekrar Edilmesi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III. EZBERLENECEK SURELER VE ANLAMLARI</w:t>
            </w:r>
          </w:p>
        </w:tc>
        <w:tc>
          <w:tcPr>
            <w:vAlign w:val="center"/>
          </w:tcPr>
          <w:p>
            <w:r>
              <w:t>Dönem İçerisinde Ezberlenen Surelerin Tekrar Edilmesi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III. EZBERLENECEK SURELER VE ANLAMLARI</w:t>
            </w:r>
          </w:p>
        </w:tc>
        <w:tc>
          <w:tcPr>
            <w:vAlign w:val="center"/>
          </w:tcPr>
          <w:p>
            <w:r>
              <w:t>Dönem İçerisinde Ezberlenen Surelerin Tekrar Edilmesi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III. EZBERLENECEK SURELER VE ANLAMLARI</w:t>
            </w:r>
          </w:p>
        </w:tc>
        <w:tc>
          <w:tcPr>
            <w:vAlign w:val="center"/>
          </w:tcPr>
          <w:p>
            <w:r>
              <w:t>Yıl Sonu Değerlendirmesi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Ezberlenecek surelerin temel mesajlarına vurgu yapılarak hayatla ilişkileri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