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ANNE- ÇOCUK SAĞLIĞI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34"/>
        <w:gridCol w:w="3477"/>
        <w:gridCol w:w="2092"/>
        <w:gridCol w:w="348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Sağlık ve önemini kavrayabilme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ANNE VE ÇOCUK SAĞLIĞI 1 -Sağlık ve önemi -Toplumumuzda anne çocuk sağlığına verilen önem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Genital sistem ve döllenmeyi kavrayabilme</w:t>
            </w:r>
          </w:p>
        </w:tc>
        <w:tc>
          <w:tcPr>
            <w:vAlign w:val="center"/>
          </w:tcPr>
          <w:p>
            <w:r>
              <w:t>-Genital sistem ve döllenme -Kadın genital sistem ve döllenmesi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Üreme organlarını kavrayabilme</w:t>
            </w:r>
          </w:p>
        </w:tc>
        <w:tc>
          <w:tcPr>
            <w:vAlign w:val="center"/>
          </w:tcPr>
          <w:p>
            <w:r>
              <w:t>1..Dış üreme organları 2.İç üreme organları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Döllenme ve suni döllenmeyi kavrayabilme</w:t>
            </w:r>
          </w:p>
        </w:tc>
        <w:tc>
          <w:tcPr>
            <w:vAlign w:val="center"/>
          </w:tcPr>
          <w:p>
            <w:r>
              <w:t>-Erkek üreme organları -Döllenme ve suni döllenmede yenilikler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Gebeliğin belirtilerini kavrayabilme</w:t>
            </w:r>
          </w:p>
        </w:tc>
        <w:tc>
          <w:tcPr>
            <w:vAlign w:val="center"/>
          </w:tcPr>
          <w:p>
            <w:r>
              <w:t>GEBELİK 1.Gebeliğin belirtileri 2.Gebelikte görülen hastalıklar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Normal olmayan gebelikleri kavrayabilme</w:t>
            </w:r>
          </w:p>
        </w:tc>
        <w:tc>
          <w:tcPr>
            <w:vAlign w:val="center"/>
          </w:tcPr>
          <w:p>
            <w:r>
              <w:t>3.Gebelikte bakım ve kontrol 4.Normal olmayan gebelikler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Gebelikle ilgili yanlış inanışları kavrayabilme</w:t>
            </w:r>
          </w:p>
        </w:tc>
        <w:tc>
          <w:tcPr>
            <w:vAlign w:val="center"/>
          </w:tcPr>
          <w:p>
            <w:r>
              <w:t>5.Gebelikle ilgili yanlış inanışlar Atatürk'ün hayatı ve ilkeleri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Doğum öncesini kavrayabilme</w:t>
            </w:r>
            <w:r>
              <w:t>Doğum öncesini kavrayabilme</w:t>
            </w:r>
          </w:p>
        </w:tc>
        <w:tc>
          <w:tcPr>
            <w:vAlign w:val="center"/>
          </w:tcPr>
          <w:p>
            <w:r>
              <w:t>ANNE VE ÇOCUK SAĞLIĞI 2-Doğum öncesi, doğum sonrası 1.Doğum öncesi- Atatürk'ün fikir hayatı</w:t>
            </w:r>
            <w:r>
              <w:t>ANNE VE ÇOCUK SAĞLIĞI 2-Doğum öncesi, doğum sonrası 1.Doğum öncesi- Atatürk'ün fikir hayatı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Doğum öncesi gelişim dönemlerini kavrayabilme</w:t>
            </w:r>
          </w:p>
        </w:tc>
        <w:tc>
          <w:tcPr>
            <w:vAlign w:val="center"/>
          </w:tcPr>
          <w:p>
            <w:r>
              <w:t>-Doğum öncesi gelişim dönemleri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Doğum öncesi gelişimi etkileyen faktörleri kavrayabilme</w:t>
            </w:r>
          </w:p>
        </w:tc>
        <w:tc>
          <w:tcPr>
            <w:vAlign w:val="center"/>
          </w:tcPr>
          <w:p>
            <w:r>
              <w:t>-Doğum öncesi gelişimi etkileyen faktörler Atatürk'eğitim ve öğretime verdiği önem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Doğumun belirtilerini ve evrelerini kavrayabilme</w:t>
            </w:r>
          </w:p>
        </w:tc>
        <w:tc>
          <w:tcPr>
            <w:vAlign w:val="center"/>
          </w:tcPr>
          <w:p>
            <w:r>
              <w:t>-Doğum a.Doğumun belirtileri, b.Doğumun evreleri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Yeni doğan bebeğin özelliklerini kavrayabilme</w:t>
            </w:r>
          </w:p>
        </w:tc>
        <w:tc>
          <w:tcPr>
            <w:vAlign w:val="center"/>
          </w:tcPr>
          <w:p>
            <w:r>
              <w:t>-Doğum Sonrası a.Yeni doğan bebeğin özellikleri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Lohusalık Dönemini kavrayabilme</w:t>
            </w:r>
          </w:p>
        </w:tc>
        <w:tc>
          <w:tcPr>
            <w:vAlign w:val="center"/>
          </w:tcPr>
          <w:p>
            <w:r>
              <w:t>-Lohusalık Dönemi Tanımı ve önemi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Emziklilik dönemini kavrayabilme</w:t>
            </w:r>
          </w:p>
        </w:tc>
        <w:tc>
          <w:tcPr>
            <w:vAlign w:val="center"/>
          </w:tcPr>
          <w:p>
            <w:r>
              <w:t>-Emziklilik dönemi Tanımı ve önemi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Hastalıklarını kavrayabilme</w:t>
            </w:r>
          </w:p>
        </w:tc>
        <w:tc>
          <w:tcPr>
            <w:vAlign w:val="center"/>
          </w:tcPr>
          <w:p>
            <w:r>
              <w:t>-Çocuk Hastalıkları Hastalığın tanımı ve belirtileri Beden sağ. Bozan ve has. Neden olan etmenler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Kalıtımla ilgili nedenleri kavrayabilme</w:t>
            </w:r>
          </w:p>
        </w:tc>
        <w:tc>
          <w:tcPr>
            <w:vAlign w:val="center"/>
          </w:tcPr>
          <w:p>
            <w:r>
              <w:t>-Kalıtımla ilgili nedenler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Çevre ile ilgili nedenleri kavrayabilme</w:t>
            </w:r>
          </w:p>
        </w:tc>
        <w:tc>
          <w:tcPr>
            <w:vAlign w:val="center"/>
          </w:tcPr>
          <w:p>
            <w:r>
              <w:t>Çevre ile ilgili nedenler (mikrop ve parazitler, yetersiz ve dengeli beslenme),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Duygusal nedenleri kavrayabilme</w:t>
            </w:r>
          </w:p>
        </w:tc>
        <w:tc>
          <w:tcPr>
            <w:vAlign w:val="center"/>
          </w:tcPr>
          <w:p>
            <w:r>
              <w:t>Duygusal nedenler (Düzensiz uyku ve yorgunluk)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0-6 yaş çocuklarında sık görülen şikayetler, belirtileri, bakım ve korunma yollarını kavrayabilme</w:t>
            </w:r>
          </w:p>
        </w:tc>
        <w:tc>
          <w:tcPr>
            <w:vAlign w:val="center"/>
          </w:tcPr>
          <w:p>
            <w:r>
              <w:t>0-6 yaş çocuklarında sık görülen şikayetler, belirtileri, bakım ve korunma yolları, 1-Pamukçuk ve ağız yaraları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6 yaş çocuklarında sık görülen şikayetler, belirtileri, bakım ve korunma yollarını kavrayabilme</w:t>
            </w:r>
          </w:p>
        </w:tc>
        <w:tc>
          <w:tcPr>
            <w:vAlign w:val="center"/>
          </w:tcPr>
          <w:p>
            <w:r>
              <w:t>2-Gaz sancıları ve karın ağrıları 3-Kusma 4-İshal 5-Kabızlık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0-6 yaş çocuklarında sık görülen şikayetler, belirtileri, bakım ve korunma yollarını kavrayabilme</w:t>
            </w:r>
          </w:p>
        </w:tc>
        <w:tc>
          <w:tcPr>
            <w:vAlign w:val="center"/>
          </w:tcPr>
          <w:p>
            <w:r>
              <w:t>6-Kulak aüğrıları 7-Ateş ve kanamalar 8-Öksürük 9-Pişik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0-12 yaş çocuklarında görülen hastalıkları kavrayabilme</w:t>
            </w:r>
          </w:p>
        </w:tc>
        <w:tc>
          <w:tcPr>
            <w:vAlign w:val="center"/>
          </w:tcPr>
          <w:p>
            <w:r>
              <w:t>0-12 yaş çocuklarında görülen hastalıklar 1-Difteri, 2-Boğmaca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0-12 yaş çocuklarında görülen hastalıkları kavrayabilme</w:t>
            </w:r>
          </w:p>
        </w:tc>
        <w:tc>
          <w:tcPr>
            <w:vAlign w:val="center"/>
          </w:tcPr>
          <w:p>
            <w:r>
              <w:t>3-Kızamık 4-Kabakulak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0-12 yaş çocuklarında görülen hastalıkları kavrayabilme</w:t>
            </w:r>
          </w:p>
        </w:tc>
        <w:tc>
          <w:tcPr>
            <w:vAlign w:val="center"/>
          </w:tcPr>
          <w:p>
            <w:r>
              <w:t>5-Kızamıkçık 6-Kızıl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0-12 yaş çocuklarında görülen hastalıkları kavrayabilme</w:t>
            </w:r>
          </w:p>
        </w:tc>
        <w:tc>
          <w:tcPr>
            <w:vAlign w:val="center"/>
          </w:tcPr>
          <w:p>
            <w:r>
              <w:t>7-Su çiçeği 8-Menenjit, 9-Çocuk felci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0-12 yaş çocuklarında görülen hastalıkları kavrayabilme</w:t>
            </w:r>
          </w:p>
        </w:tc>
        <w:tc>
          <w:tcPr>
            <w:vAlign w:val="center"/>
          </w:tcPr>
          <w:p>
            <w:r>
              <w:t>10-Zatürre 11-Grip,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0-12 yaş çocuklarında görülen hastalıkları kavrayabilme</w:t>
            </w:r>
          </w:p>
        </w:tc>
        <w:tc>
          <w:tcPr>
            <w:vAlign w:val="center"/>
          </w:tcPr>
          <w:p>
            <w:r>
              <w:t>12-Sarılık 13-Tüberküloz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Aşılar ve Serumların ne işe yaradığını söyleme</w:t>
            </w:r>
          </w:p>
        </w:tc>
        <w:tc>
          <w:tcPr>
            <w:vAlign w:val="center"/>
          </w:tcPr>
          <w:p>
            <w:r>
              <w:t>-Aşılar ve Serumlar -Aşılama ilke ve uygulamaları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Aşı takvimine göre hangi aşıların yapılacağını bilme</w:t>
            </w:r>
          </w:p>
        </w:tc>
        <w:tc>
          <w:tcPr>
            <w:vAlign w:val="center"/>
          </w:tcPr>
          <w:p>
            <w:r>
              <w:t>-Aşı takviminde yer alması gereken aşılar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Aile planlamasını tanımlayabilme</w:t>
            </w:r>
          </w:p>
        </w:tc>
        <w:tc>
          <w:tcPr>
            <w:vAlign w:val="center"/>
          </w:tcPr>
          <w:p>
            <w:r>
              <w:t>-Aile planlaması 21-Tanımı "Atatürk'ün Çocuklara verdiği önem"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Aile planlamasının önemini kavrayabilme</w:t>
            </w:r>
          </w:p>
        </w:tc>
        <w:tc>
          <w:tcPr>
            <w:vAlign w:val="center"/>
          </w:tcPr>
          <w:p>
            <w:r>
              <w:t>Aile planlamasının önemi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Aile planlamasının nedenini kavrayabilme</w:t>
            </w:r>
          </w:p>
        </w:tc>
        <w:tc>
          <w:tcPr>
            <w:vAlign w:val="center"/>
          </w:tcPr>
          <w:p>
            <w:r>
              <w:t>3-Aile planlamasının nedenleri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Gebelikten korunma yöntemlerini kavrayabilme</w:t>
            </w:r>
          </w:p>
        </w:tc>
        <w:tc>
          <w:tcPr>
            <w:vAlign w:val="center"/>
          </w:tcPr>
          <w:p>
            <w:r>
              <w:t>4-Gebelikten korunma yöntemleri a-Etkili aile planlaması yöntemleri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Gebelikten korunma yöntemlerini kavrayabilme</w:t>
            </w:r>
          </w:p>
        </w:tc>
        <w:tc>
          <w:tcPr>
            <w:vAlign w:val="center"/>
          </w:tcPr>
          <w:p>
            <w:r>
              <w:t>b-Etkisi sınırlı geleneksel yöntemler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Aile planlaması konusunda yararlanılacak kurumları kavrayabilme</w:t>
            </w:r>
          </w:p>
        </w:tc>
        <w:tc>
          <w:tcPr>
            <w:vAlign w:val="center"/>
          </w:tcPr>
          <w:p>
            <w:r>
              <w:t>Aile planlaması konusunda yararlanılacak kurumlar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Mesleki nedenleri kavrayabilme</w:t>
            </w:r>
          </w:p>
        </w:tc>
        <w:tc>
          <w:tcPr>
            <w:vAlign w:val="center"/>
          </w:tcPr>
          <w:p>
            <w:r>
              <w:t>Mesleki nedenler (Kazalar)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Mesleki nedenleri kavrayabilme</w:t>
            </w:r>
          </w:p>
        </w:tc>
        <w:tc>
          <w:tcPr>
            <w:vAlign w:val="center"/>
          </w:tcPr>
          <w:p>
            <w:r>
              <w:t>Mesleki nedenler (Kazalar)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