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İMALAT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70"/>
        <w:gridCol w:w="3397"/>
        <w:gridCol w:w="2456"/>
        <w:gridCol w:w="33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7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Tornada delik delme ve delik büyütme işlemlerinin uygulamasını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MODÜL:TORNADA DELME VE ÖLÇME A Delik Delme Ve Delik Büyütme</w:t>
              <w:br/>
              <w:t>1. Delik Delme 2. Delik Büyütme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Tornada delik delme ve delik büyütme işlemlerinin uygulamasını yapabilecektir.</w:t>
            </w:r>
          </w:p>
        </w:tc>
        <w:tc>
          <w:tcPr>
            <w:vAlign w:val="center"/>
          </w:tcPr>
          <w:p>
            <w:r>
              <w:t>MODÜL:TORNADA DELME VE ÖLÇME A Delik Delme Ve Delik Büyütme</w:t>
              <w:br/>
              <w:t>1. Delik Delme 2. Delik Büyütme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Tornada ölçme ve kontrol uygulamasını yapabilecektir.</w:t>
            </w:r>
          </w:p>
        </w:tc>
        <w:tc>
          <w:tcPr>
            <w:vAlign w:val="center"/>
          </w:tcPr>
          <w:p>
            <w:r>
              <w:t>B. Tornada Ölçme Ve Kontrol</w:t>
              <w:br/>
              <w:t>a. İç ve Dış Yüzeylerin Ölçülmesi ve Kontrolüb. Ölçme ve Kontrolde Dikkat Edilecek Hususlar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Tornada üçgen vida işlemlerin yapabilir</w:t>
            </w:r>
          </w:p>
        </w:tc>
        <w:tc>
          <w:tcPr>
            <w:vAlign w:val="center"/>
          </w:tcPr>
          <w:p>
            <w:r>
              <w:t>MODÜL:TORNA TEZGÂHINDA VİDA AÇMA–1 A. Üçgen Vida Açma 1. Vida Kaleminin Hazırlanması2. Tornanın Ayarlanması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Tornada üçgen vida işlemlerin yapabilir</w:t>
            </w:r>
          </w:p>
        </w:tc>
        <w:tc>
          <w:tcPr>
            <w:vAlign w:val="center"/>
          </w:tcPr>
          <w:p>
            <w:r>
              <w:t>3. Vidanın Açılması 4. Kalemle Vida Açmada Dikkat Edilecek Kurallar</w:t>
              <w:br/>
              <w:t>29 Ekim Cumhuriyet Bayramı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Kare vida çekme işlemlerini yapabilecektir.</w:t>
            </w:r>
          </w:p>
        </w:tc>
        <w:tc>
          <w:tcPr>
            <w:vAlign w:val="center"/>
          </w:tcPr>
          <w:p>
            <w:r>
              <w:t>B. Kare Vida Açma 1. Kare Vida Kaleminin Hazırlanması</w:t>
              <w:br/>
              <w:t>2. Tornanın Ayarlanması 3. Vidanın Açılması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1.UYGULAMA SINAVI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Tornada trapez vida çekme işlemlerini yapabilecektir.</w:t>
            </w:r>
            <w:r>
              <w:t>Tornada trapez vida çekme işlemlerini yapabilecektir.</w:t>
            </w:r>
          </w:p>
        </w:tc>
        <w:tc>
          <w:tcPr>
            <w:vAlign w:val="center"/>
          </w:tcPr>
          <w:p>
            <w:r>
              <w:t>C. Trapez Vida Açma 1. Trapez Vida Kaleminin Hazırlanması</w:t>
              <w:br/>
              <w:t>2. Tornanın Ayarlanması 3. Vidanın Açılması 10-16 Kasım Atatürk Haftası</w:t>
            </w:r>
            <w:r>
              <w:t>C. Trapez Vida Açma 1. Trapez Vida Kaleminin Hazırlanması</w:t>
              <w:br/>
              <w:t>2. Tornanın Ayarlanması 3. Vidanın Açılması 10-16 Kasım Atatürk Haftası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Tornada çok ağızlı vida çekme işlemlerini yapabilecektir.</w:t>
            </w:r>
          </w:p>
        </w:tc>
        <w:tc>
          <w:tcPr>
            <w:vAlign w:val="center"/>
          </w:tcPr>
          <w:p>
            <w:r>
              <w:t>MODÜL:TORNA TEZGÂHINDA VİDA AÇMA–2 A. ÇOK AĞIZLI VİDA AÇMA</w:t>
              <w:br/>
              <w:t>1. Çok Ağızlı Vida Kaleminin Hazırlanması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Tornada çok ağızlı vida çekme işlemlerini yapabilecektir.</w:t>
            </w:r>
          </w:p>
        </w:tc>
        <w:tc>
          <w:tcPr>
            <w:vAlign w:val="center"/>
          </w:tcPr>
          <w:p>
            <w:r>
              <w:t>2. Torna Tezgâhının Ayarlanması 3. Vidanın Açılması a. Deneme Talaşı Verilmesi b. Adımın Kontrolü</w:t>
              <w:br/>
              <w:t>c. Uygun Kesme Yağının Kullanılması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2.UYGULAMA SINAVI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Tornada özellikli vida çekme işlemlerini yapabilecektir.</w:t>
            </w:r>
          </w:p>
        </w:tc>
        <w:tc>
          <w:tcPr>
            <w:vAlign w:val="center"/>
          </w:tcPr>
          <w:p>
            <w:r>
              <w:t>B. Özellikli Vidaları Açmak</w:t>
              <w:br/>
              <w:t>1. Özellikli Vida Kaleminin Hazırlanması</w:t>
              <w:br/>
              <w:t>2. Torna Tezgâhının Ayarlanması 3. Vidanın Açılması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Her türlü helisel yay sarabilecektir.</w:t>
            </w:r>
          </w:p>
        </w:tc>
        <w:tc>
          <w:tcPr>
            <w:vAlign w:val="center"/>
          </w:tcPr>
          <w:p>
            <w:r>
              <w:t>MODÜL:PENSLERLE TORNALAMA VE YAY SARMA A. Tornada Yay Sarma 2. Tornanın Hazırlanması 3. Yayın Sarılması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Parçaların penslerle bağlanarak tornalanmasını yapabilecektir.</w:t>
            </w:r>
          </w:p>
        </w:tc>
        <w:tc>
          <w:tcPr>
            <w:vAlign w:val="center"/>
          </w:tcPr>
          <w:p>
            <w:r>
              <w:t>B. Penslere Bağlayarak Tornalama</w:t>
              <w:br/>
              <w:t>a. Pensleri Fener Miline Takma, Sökme</w:t>
              <w:br/>
              <w:t>b. İşe Uygun Pens Seçmee. Bağlanan İş Parçasını Tornalama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3. UYGULAMA SINAVI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Uzun parçaların esnemeden tornalanmasını torna etme teknikleri kullanarak istenen sürede yapabilecektir.</w:t>
            </w:r>
          </w:p>
        </w:tc>
        <w:tc>
          <w:tcPr>
            <w:vAlign w:val="center"/>
          </w:tcPr>
          <w:p>
            <w:r>
              <w:t>MODÜL :KAÇIK MERKEZLİ PARÇALARI TORNALAMA A. Yataklara Alarak Tornalama</w:t>
              <w:br/>
              <w:t>1. Sabit Yatağı Tornaya Bağlama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Sabit yatağı ve gezer yatağı tornaya bağlayabilecektir.</w:t>
            </w:r>
          </w:p>
        </w:tc>
        <w:tc>
          <w:tcPr>
            <w:vAlign w:val="center"/>
          </w:tcPr>
          <w:p>
            <w:r>
              <w:t>2. Gezer Yatağı Tornaya Bağlama</w:t>
              <w:br/>
              <w:t>3. Yatak Çenelerini İşe Göre Ayarlama</w:t>
              <w:br/>
              <w:t>4. Yatak Çenelerini Presleme 5. Yatağa Alınan Parçayı Tornalama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İş parçalarının eksantrik olarak tornalanmasını yapabilecektir.</w:t>
            </w:r>
          </w:p>
        </w:tc>
        <w:tc>
          <w:tcPr>
            <w:vAlign w:val="center"/>
          </w:tcPr>
          <w:p>
            <w:r>
              <w:t>B. Kaçık Merkezli Parçaları Tornalama</w:t>
              <w:br/>
              <w:t>1. Eksantrik Markalama 2. Punta Deliklerini Açma</w:t>
              <w:br/>
              <w:t>3. İş Parçasını Tornaya Bağlama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İş parçalarının eksantrik olarak tornalanmasını yapabilecektir.</w:t>
            </w:r>
          </w:p>
        </w:tc>
        <w:tc>
          <w:tcPr>
            <w:vAlign w:val="center"/>
          </w:tcPr>
          <w:p>
            <w:r>
              <w:t>4. İş Parçasını Dengeleme</w:t>
              <w:br/>
              <w:t>5. Eksantriği Tornalama</w:t>
              <w:br/>
              <w:t>6. Tornalanan Eksantriği Kontrol Etme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Mengeneli aynada tornalama yapabilecektir.</w:t>
            </w:r>
          </w:p>
        </w:tc>
        <w:tc>
          <w:tcPr>
            <w:vAlign w:val="center"/>
          </w:tcPr>
          <w:p>
            <w:r>
              <w:t>MODÜL :ÖZEL TORNALAMA İŞLEMLERİ A. Mengeneli Aynada Tornalama</w:t>
              <w:br/>
              <w:t>1. Markalanan İş Parçasını Mengeneli Aynaya Bağlama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Mengeneli aynada tornalama yapabilecektir.</w:t>
            </w:r>
          </w:p>
        </w:tc>
        <w:tc>
          <w:tcPr>
            <w:vAlign w:val="center"/>
          </w:tcPr>
          <w:p>
            <w:r>
              <w:t>2. İş Parçasının Merkez Kontrolünün Yapılması</w:t>
              <w:br/>
              <w:t>3. Mengeneli Aynayı Fener Miline Takma Sökme</w:t>
              <w:br/>
              <w:t>4. Bağlanan İş Parçasının Tornalanması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İş Kalıpları ile tornalama yapabilecektir</w:t>
            </w:r>
          </w:p>
        </w:tc>
        <w:tc>
          <w:tcPr>
            <w:vAlign w:val="center"/>
          </w:tcPr>
          <w:p>
            <w:r>
              <w:t>B. İş Kalıplarıyla Tornalama</w:t>
              <w:br/>
              <w:t>1. İş Parçasını Cıvata ve Pabuçlarla Delikli Aynaya Bağlama</w:t>
              <w:br/>
              <w:t>2. İş Parçasını Gönye ile Delikli Aynaya Bağlama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1.UYGULAMA SINAVI</w:t>
            </w:r>
          </w:p>
        </w:tc>
        <w:tc>
          <w:tcPr>
            <w:vAlign w:val="center"/>
          </w:tcPr>
          <w:p>
            <w:r>
              <w:t>1.UYGULAMA SINAVI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İş Kalıpları ile tornalama yapabilecektir.</w:t>
            </w:r>
          </w:p>
        </w:tc>
        <w:tc>
          <w:tcPr>
            <w:vAlign w:val="center"/>
          </w:tcPr>
          <w:p>
            <w:r>
              <w:t>3. Bağlanan İş Parçasını Dengeleme</w:t>
              <w:br/>
              <w:t>4. İş Parçasını Malafaya Bağlama</w:t>
              <w:br/>
              <w:t>5. Bağlantıyı Kontrol Etme 5. İş Parçasını Tornalama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Özel tornalama işlemleri yapabilecektir.</w:t>
            </w:r>
          </w:p>
        </w:tc>
        <w:tc>
          <w:tcPr>
            <w:vAlign w:val="center"/>
          </w:tcPr>
          <w:p>
            <w:r>
              <w:t>D. Özel Tornalama İşlemleri Yapma</w:t>
              <w:br/>
              <w:t>1. Profil kalemlerini mastara göre bileme2.Küre tornalama</w:t>
              <w:br/>
              <w:t>3. İç bükey profilleri işleme 4. Dış bükey profilleri işleme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delik delme ve delik büyütme işlemlerini yapabilir.</w:t>
            </w:r>
          </w:p>
        </w:tc>
        <w:tc>
          <w:tcPr>
            <w:vAlign w:val="center"/>
          </w:tcPr>
          <w:p>
            <w:r>
              <w:t>MODÜL : FREZEDE DELİK DELME VE KANAL AÇMA A. Frezede Delik Delme Ve Büyütme 1. Frezede Delik Delme ve Büyütmenin Önemi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delik delme ve delik büyütme işlemlerini yapabilir.</w:t>
            </w:r>
          </w:p>
        </w:tc>
        <w:tc>
          <w:tcPr>
            <w:vAlign w:val="center"/>
          </w:tcPr>
          <w:p>
            <w:r>
              <w:t>2. Delme ve Delik Büyütme Aletleri 3. Delme ve Delik Düyütme İşlem Sırasının Açıklanması 4.Delme ve Delik Büyütmede Dikkat Edilecek Kurallar.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2.UYGULAMA SINAVI</w:t>
            </w:r>
          </w:p>
        </w:tc>
        <w:tc>
          <w:tcPr>
            <w:vAlign w:val="center"/>
          </w:tcPr>
          <w:p>
            <w:r>
              <w:t>2.UYGULAMA SINAVI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kama kanalı açma işlemlerini yapabilir.</w:t>
            </w:r>
          </w:p>
        </w:tc>
        <w:tc>
          <w:tcPr>
            <w:vAlign w:val="center"/>
          </w:tcPr>
          <w:p>
            <w:r>
              <w:t>B. Kama Kanalı Açma1. Kama Kanalının Tanımı ve Kullanıldığı Yerler 2. Kama Kanalı Açmada Kullanılan Kesiciler ve Özellikleri 23 Nisan Ulusal Egemenlik ve Çocuk Bayramı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kama kanalı açma işlemlerini yapabilir.</w:t>
            </w:r>
          </w:p>
        </w:tc>
        <w:tc>
          <w:tcPr>
            <w:vAlign w:val="center"/>
          </w:tcPr>
          <w:p>
            <w:r>
              <w:t>3. Millere Kama Kanalı Açma 4.Deliklere Kama Yeri Açmak</w:t>
              <w:br/>
              <w:t>5. Kama Kanalı Açmada İşlem Sırası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düz dişli açma işlemlerini yapabilir.</w:t>
            </w:r>
          </w:p>
        </w:tc>
        <w:tc>
          <w:tcPr>
            <w:vAlign w:val="center"/>
          </w:tcPr>
          <w:p>
            <w:r>
              <w:t>MODÜL :DÜZ VE KREMAYER DİŞLİ AÇMA A. Düz Dişli Açma</w:t>
              <w:br/>
              <w:t>1. Düz Dişli Çarklar ve Kullanılma Yerleri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düz dişli açma işlemlerini yapabilir.</w:t>
            </w:r>
          </w:p>
        </w:tc>
        <w:tc>
          <w:tcPr>
            <w:vAlign w:val="center"/>
          </w:tcPr>
          <w:p>
            <w:r>
              <w:t>2. Düz Dişli Çarkların Tanıtılması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düz dişli açma işlemlerini yapabilir.</w:t>
            </w:r>
          </w:p>
        </w:tc>
        <w:tc>
          <w:tcPr>
            <w:vAlign w:val="center"/>
          </w:tcPr>
          <w:p>
            <w:r>
              <w:t>3. Düz Dişli Çark Elemanlarının Hesaplanması</w:t>
              <w:br/>
              <w:t>19 Mayıs Atatürk'ü Anma Gençlik ve Spor Bayramı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düz dişli açma işlemlerini yapabilir.</w:t>
            </w:r>
          </w:p>
        </w:tc>
        <w:tc>
          <w:tcPr>
            <w:vAlign w:val="center"/>
          </w:tcPr>
          <w:p>
            <w:r>
              <w:t>4. Düz Dişli Çarkın Açılması a.Modül Çakısının Seçilmesi b.Bölme İçin Divizör Hesabı ve Ayarı c.Diş Açma İşleminin Yapılması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3. UYGULAMA SINAVI</w:t>
            </w:r>
          </w:p>
        </w:tc>
        <w:tc>
          <w:tcPr>
            <w:vAlign w:val="center"/>
          </w:tcPr>
          <w:p>
            <w:r>
              <w:t>3. UYGULAMA SINAVI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kremayer dişli açma işlemlerini yapabilir.</w:t>
            </w:r>
          </w:p>
        </w:tc>
        <w:tc>
          <w:tcPr>
            <w:vAlign w:val="center"/>
          </w:tcPr>
          <w:p>
            <w:r>
              <w:t>B. Kremayer Dişli Açma 1.Kullanıldığı Yerler</w:t>
              <w:br/>
              <w:t>2. Elemanlarının Hesaplanması 3. Çark Donanımının Hesaplanması 4. İşlem Sırasının Açıklanması 5. Kremayer Dişlinin Açılması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Frezede kremayer dişli açma işlemlerini yapabilir.</w:t>
            </w:r>
          </w:p>
        </w:tc>
        <w:tc>
          <w:tcPr>
            <w:vAlign w:val="center"/>
          </w:tcPr>
          <w:p>
            <w:r>
              <w:t>B. Kremayer Dişli Açma 1.Kullanıldığı Yerler</w:t>
              <w:br/>
              <w:t>2. Elemanlarının Hesaplanması 3. Çark Donanımının Hesaplanması 4. İşlem Sırasının Açıklanması 5. Kremayer Dişlinin Açılması</w:t>
            </w:r>
          </w:p>
        </w:tc>
        <w:tc>
          <w:tcPr>
            <w:vAlign w:val="center"/>
          </w:tcPr>
          <w:p>
            <w:r>
              <w:t>Anlatım, gösteri, problem çözme, soru-cevap, işletmelerde araştırma yapma ve uygulama yapma</w:t>
            </w:r>
          </w:p>
        </w:tc>
        <w:tc>
          <w:tcPr>
            <w:vAlign w:val="center"/>
          </w:tcPr>
          <w:p>
            <w:r>
              <w:t>Makine atölyesi, derslik, projeksiyon, tepegöz, bilgisayar, el aletleri, torna, freze taşlama ve alet bileme tezgahları, örnek işler, projeler.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