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İMALAT İŞLEMLERİ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043"/>
        <w:gridCol w:w="5782"/>
        <w:gridCol w:w="1112"/>
        <w:gridCol w:w="1854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 VE 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10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Torna tezgâhında delik delme ve delik büyültme işlemlerini yapabilir.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ADI: TORNADA DELME VE ÖLÇME 1. DELİK DELME VE DELİK BÜYÜTME</w:t>
              <w:br/>
              <w:t>1.1. Delik Delme</w:t>
              <w:br/>
              <w:t>1.2. Delik Büyütme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Gösteri, Soru-Cevap, İkili ve Grup Çalışmaları, Gösterip yaptırma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torna tezgahı, kumpas, matkap,sol yan ince talaş kalemi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 xml:space="preserve">Torna tezgahında ölçme ve kontrol işlemlerini yapabilir. </w:t>
              <w:br/>
              <w:t>ATATÜRK'ün MİLLİ EĞİTİME VERDİĞİ ÖNEM</w:t>
            </w:r>
          </w:p>
        </w:tc>
        <w:tc>
          <w:tcPr>
            <w:vAlign w:val="center"/>
          </w:tcPr>
          <w:p>
            <w:r>
              <w:t>2. TORNADA ÖLÇME VE KONTROL</w:t>
              <w:br/>
              <w:t>2.1. İç ve Dış Yüzeylerin Ölçülmesi ve Kontrolü</w:t>
              <w:br/>
              <w:t>2.2. Ölçme ve Kontrolde Dikkat Edilecek Hususlar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Tornada üçgen vida işlemlerin yapabilir</w:t>
            </w:r>
          </w:p>
        </w:tc>
        <w:tc>
          <w:tcPr>
            <w:vAlign w:val="center"/>
          </w:tcPr>
          <w:p>
            <w:r>
              <w:t>MODÜL ADI: TORNA TEZGÂHINDA VİDA AÇMA-1 1. ÜÇGEN VİDA AÇMA</w:t>
              <w:br/>
              <w:t>1.1. Vida Kaleminin Hazırlanması</w:t>
              <w:br/>
              <w:t>1.2. Tornanın Ayarlanması</w:t>
              <w:br/>
              <w:t>1.3. Vidanın Açılması</w:t>
              <w:br/>
              <w:t>1.4. Kalemle Vida Açmada Dikkat Edilecek Kurallar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>
            <w:r>
              <w:t>Torna tezgâhı, iş parçası, üçgen vida kalemi ( 60° ve 55³ uç açısı ), kalem bileme mastarı, diş tarağı, vida kontrol mastarı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Tornada kare vida çekme işlemlerini yapabilir..</w:t>
            </w:r>
          </w:p>
        </w:tc>
        <w:tc>
          <w:tcPr>
            <w:vAlign w:val="center"/>
          </w:tcPr>
          <w:p>
            <w:r>
              <w:t>2. KARE VİDA AÇMA</w:t>
              <w:br/>
              <w:t>2.1. Kare Vida Kaleminin Hazırlanması</w:t>
              <w:br/>
              <w:t>2.2. Tornanın Ayarlanması</w:t>
              <w:br/>
              <w:t>2.3. Vidanın Açılması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>
            <w:r>
              <w:t>Torna tezgâhı, iş parçası, kare vida kalemi , kalem bileme mastarı,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Tornada trapez vida işlmelerini yapabilir.</w:t>
            </w:r>
          </w:p>
        </w:tc>
        <w:tc>
          <w:tcPr>
            <w:vAlign w:val="center"/>
          </w:tcPr>
          <w:p>
            <w:r>
              <w:t>3. TRAPEZ VİDA AÇMA</w:t>
              <w:br/>
              <w:t>3.1. Trapez Vida Kaleminin Hazırlanması</w:t>
              <w:br/>
              <w:t>3.2. Tornanın Ayarlanması</w:t>
              <w:br/>
              <w:t>3.3. Vidanın Açılması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>
            <w:r>
              <w:t>Torna tezgâhı, iş parçası, trapez vida kalemi , kalem bileme mastarı,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İstenilen sürede hatasız olarak çok ağızlı vida açma işlemini gerçekleştirir</w:t>
            </w:r>
          </w:p>
        </w:tc>
        <w:tc>
          <w:tcPr>
            <w:vAlign w:val="center"/>
          </w:tcPr>
          <w:p>
            <w:r>
              <w:t>2. ÖZELLİKLİ VİDALARI AÇMAK</w:t>
              <w:br/>
              <w:t>2.1. Özellikli Vida Kaleminin Hazırlanması</w:t>
              <w:br/>
              <w:t>2.2. Torna Tezgâhının Ayarlanması</w:t>
              <w:br/>
              <w:t>2.3. Vidanın Açılması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>
            <w:r>
              <w:t>Torna tezgâhları, torna kalemler, açı mastarı, iş parçası, dişli çarklar çizelgeler vida tarakları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İstenilen sürede hatasız olarak çok ağızlı vida açma işlemini gerçekleştirir</w:t>
            </w:r>
            <w:r>
              <w:t>İstenilen sürede hatasız olarak çok ağızlı vida açma işlemini gerçekleştirir</w:t>
            </w:r>
          </w:p>
        </w:tc>
        <w:tc>
          <w:tcPr>
            <w:vAlign w:val="center"/>
          </w:tcPr>
          <w:p>
            <w:r>
              <w:t xml:space="preserve">MODÜL ADI: TORNA TEZGÂHINDA VİDA AÇMA-2 </w:t>
              <w:br/>
              <w:t>1. ÇOK AĞIZLI VİDA AÇMA</w:t>
              <w:br/>
              <w:t>1.1. Çok Ağızlı Vida Kaleminin Hazırlanması</w:t>
              <w:br/>
              <w:t>1.2. Torna Tezgâhının Ayarlanması</w:t>
              <w:br/>
              <w:t>1.3. Vidanın Açılması</w:t>
            </w:r>
            <w:r>
              <w:t xml:space="preserve">MODÜL ADI: TORNA TEZGÂHINDA VİDA AÇMA-2 </w:t>
              <w:br/>
              <w:t>1. ÇOK AĞIZLI VİDA AÇMA</w:t>
              <w:br/>
              <w:t>1.1. Çok Ağızlı Vida Kaleminin Hazırlanması</w:t>
              <w:br/>
              <w:t>1.2. Torna Tezgâhının Ayarlanması</w:t>
              <w:br/>
              <w:t>1.3. Vidanın Açılması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  <w:r>
              <w:t>Gösteri, Soru-Cevap, İkili ve Grup Çalışmaları, Gösterip yaptırma</w:t>
            </w:r>
          </w:p>
        </w:tc>
        <w:tc>
          <w:tcPr>
            <w:vAlign w:val="center"/>
          </w:tcPr>
          <w:p>
            <w:r>
              <w:t>Torna tezgâhları, torna kalemler, açı mastarı, iş parçası, dişli çarklar çizelgeler.vida tarakları</w:t>
            </w:r>
            <w:r>
              <w:t>Torna tezgâhları, torna kalemler, açı mastarı, iş parçası, dişli çarklar çizelgeler.vida tarakları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Uygun ortam ve araç gereçler sağlandığında yay sarma işlemini yapabilir.</w:t>
            </w:r>
          </w:p>
        </w:tc>
        <w:tc>
          <w:tcPr>
            <w:vAlign w:val="center"/>
          </w:tcPr>
          <w:p>
            <w:r>
              <w:t>MODÜL ADI: PENSLERLE TORNALAMA VE YAY SARMA1. TORNADA YAY SARMA</w:t>
              <w:br/>
              <w:t>1.1. Yaylar</w:t>
              <w:br/>
              <w:t>1.2. Malafa Hazırlanması</w:t>
              <w:br/>
              <w:t>1.3. Tornanın Hazırlanması</w:t>
              <w:br/>
              <w:t>1.4. Yayın Sarılması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>
            <w:r>
              <w:t>Torna tezgâhı, malafa, yay teli, ağaç veya kurşun tel yürütme takozları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Uygun ortam ve araç gereçler sağlandığında Penslerle tornalama işlemlerini yapabilecektir.</w:t>
            </w:r>
          </w:p>
        </w:tc>
        <w:tc>
          <w:tcPr>
            <w:vAlign w:val="center"/>
          </w:tcPr>
          <w:p>
            <w:r>
              <w:t>2. PENSLERE BAĞLAYARAK TORNALAMA</w:t>
              <w:br/>
              <w:t>2.1. Pensler</w:t>
              <w:br/>
              <w:t>2.2. Pensleri Fener Miline Takma, Sökme</w:t>
              <w:br/>
              <w:t>2.3. İşe Uygun Pens Seçme</w:t>
              <w:br/>
              <w:t>2.4. İş Parçasını Pense Bağlama, Sökme</w:t>
              <w:br/>
              <w:t>2.5. Bağlanan İş Parçasını Kontrol Etme</w:t>
              <w:br/>
              <w:t>2.6. Bağlanan İş Parçasını Tornalama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>
            <w:r>
              <w:t>Torna tezgâhları, iş parçası, pens tertibatı, kesici kalemler,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Uzun parçaların esnemeden tornalanmasını torna etme tekniklerini kullanarak istenen sürede yapar.</w:t>
            </w:r>
          </w:p>
        </w:tc>
        <w:tc>
          <w:tcPr>
            <w:vAlign w:val="center"/>
          </w:tcPr>
          <w:p>
            <w:r>
              <w:t xml:space="preserve">MODÜL ADI: KAÇIK MERKEZLİ PARÇALARI TORNALAMA </w:t>
              <w:br/>
              <w:t>1. YATAKLARA ALARAK TORNALAMA</w:t>
              <w:br/>
              <w:t>2. KAÇIK MERKEZLİ PARÇALARI TORNALAMA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>
            <w:r>
              <w:t>Torna tezgâhları, sabit ve gezer yataklar, iş parçası, kesiciler, matkaplar, ölçme ve kontrol aletleri,Fırdöndü aynası, fırdöndü, döner punta, markalama aletleri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Simetrik olmayan parçaların mengeneli ayna ve düz aynalarda pabuçlarla bağlayarak hatasız delme ve tornalama işlemleri yapabilecektir</w:t>
            </w:r>
          </w:p>
        </w:tc>
        <w:tc>
          <w:tcPr>
            <w:vAlign w:val="center"/>
          </w:tcPr>
          <w:p>
            <w:r>
              <w:t>2. İŞ KALIPLARIYLA TORNALAMA</w:t>
              <w:br/>
              <w:t>2.1. İş Parçasını Cıvata ve Pabuçlarla Delikli Aynaya Bağlama</w:t>
              <w:br/>
              <w:t>2.2. İş Parçasını Gönye ile Delikli Aynaya Bağlama</w:t>
              <w:br/>
              <w:t>2.3. İş Kalıbını Delikli veya Mengeneli Aynaya Bağlama</w:t>
              <w:br/>
              <w:t>2.4. Bağlanan İş Parçasını Dengeleme</w:t>
              <w:br/>
              <w:t>2.5. İş Parçasını Malafaya Bağlama</w:t>
              <w:br/>
              <w:t xml:space="preserve">2.6. Bağlantıyı Kontrol Etme </w:t>
              <w:br/>
              <w:t>2.7. İş Parçasını Tornalama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>
            <w:r>
              <w:t>Torna tezgâhı, mengeneli ayna, markamla aletleri, komparatör, iş parçası altlıklar dengeleme parçaları bağlama kalıpları torna kalemleri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Simetrik olmayan parçaların mengeneli ayna ve düz aynalarda pabuçlarla bağlayarak hatasız delme ve tornalama işlemleri yapabilecektir</w:t>
            </w:r>
          </w:p>
        </w:tc>
        <w:tc>
          <w:tcPr>
            <w:vAlign w:val="center"/>
          </w:tcPr>
          <w:p>
            <w:r>
              <w:t>MODÜL ADI: ÖZEL TORNALAMA İŞLEMLERİ1. MENGENELİ AYNADA TORNALAMA</w:t>
              <w:br/>
              <w:t>1.1. Markalanan İş Parçasını Mengeneli Aynaya Bağlama</w:t>
              <w:br/>
              <w:t>1.2. İş Parçasının Merkez Kontrolünün Yapılması</w:t>
              <w:br/>
              <w:t>1.3. Mengeneli Aynayı Fener Miline Takma Sökme</w:t>
              <w:br/>
              <w:t>1.4. Aynanın Parçaya Göre Dengelenmesi</w:t>
              <w:br/>
              <w:t>1.5. Bağlanan İş Parçasının Tornalanması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>
            <w:r>
              <w:t>Torna tezgâhı, mengeneli ayna, markamla aletleri, komparatör, iş parçası altlıklar dengeleme parçaları bağlama kalıpları torna kalemleri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Kurtarma</w:t>
            </w:r>
          </w:p>
        </w:tc>
        <w:tc>
          <w:tcPr>
            <w:vAlign w:val="center"/>
          </w:tcPr>
          <w:p>
            <w:r>
              <w:t>Kurtarma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Simetrik olmayan parçaların mengeneli ayna ve düz aynalarda pabuçlarla bağlayarak hatasız delme ve tornalama işlemleri yapabilecektir</w:t>
            </w:r>
          </w:p>
        </w:tc>
        <w:tc>
          <w:tcPr>
            <w:vAlign w:val="center"/>
          </w:tcPr>
          <w:p>
            <w:r>
              <w:t>. ÖZEL TORNALAMA İŞLEMLERİ YAPMA</w:t>
              <w:br/>
              <w:t>3.1. Profil kalemlerini mastara göre bileme</w:t>
              <w:br/>
              <w:t>3.2. Kalemi mastarla kalemliğe bağlama</w:t>
              <w:br/>
              <w:t>3.3. İç ve Dış bükey profilleri işleme</w:t>
              <w:br/>
              <w:t>3.4. Küre tornalama</w:t>
              <w:br/>
              <w:t>3.5. Kopya tertibatı ile kopya tornalama</w:t>
              <w:br/>
              <w:t>3.6. Profilleri şablonla kontrol etme</w:t>
              <w:br/>
              <w:t>3.7. Madeni segmanları işleme</w:t>
              <w:br/>
              <w:t>3.8. Tornada kam tornalama</w:t>
              <w:br/>
              <w:t>3.9. Tornada kama yeri açma</w:t>
              <w:br/>
              <w:t>3.9.1. Millere kama yeri açma</w:t>
              <w:br/>
              <w:t>3.9.2. Deliklere kama yeri açma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>
            <w:r>
              <w:t>Torna tezgâhı, mengeneli ayna, markamla aletleri, komparatör, iş parçası altlıklar dengeleme parçaları bağlama kalıpları torna kalemleri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Gerekli ortam ve araç gereç sağlandığında her türlü delik delme ve büyütme işlemini yapabilir.</w:t>
              <w:br/>
              <w:t>Uygun ortam ve araç gereç sağlandığında millere ve deliklere tekniğine uygun kama kanalı açar.</w:t>
            </w:r>
          </w:p>
        </w:tc>
        <w:tc>
          <w:tcPr>
            <w:vAlign w:val="center"/>
          </w:tcPr>
          <w:p>
            <w:r>
              <w:t xml:space="preserve">MODÜL ADI: FREZEDE DELİK DELME VE KANAL AÇMA </w:t>
              <w:br/>
              <w:t xml:space="preserve">1. FREZEDE DELİK DELME VE BÜYÜTME </w:t>
              <w:br/>
              <w:t>2. KAMA KANALI AÇMA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>
            <w:r>
              <w:t>Freze tezgâhları, parmak frezeler, testere ve kanal frezeler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Gerekli ortam ve araç gereç sağlandığı takdirde istenen modülde ve istenen diş sayısında düz dişliyi doğru olarak açabilir.</w:t>
            </w:r>
          </w:p>
        </w:tc>
        <w:tc>
          <w:tcPr>
            <w:vAlign w:val="center"/>
          </w:tcPr>
          <w:p>
            <w:r>
              <w:t>MODÜL ADI:DÜZ VE KREMAYER DİŞLİ AÇMA</w:t>
              <w:br/>
              <w:t>1. DÜZ DİŞLİ AÇMA</w:t>
              <w:br/>
              <w:t>1.1. Düz Dişli Çarklar ve Kullanılma Yerleri</w:t>
              <w:br/>
              <w:t>1.2. Düz Dişli Çarkların Tanıtılması</w:t>
              <w:br/>
              <w:t>1.3. Düz Dişli Çark Elemanlarının Hesaplanması</w:t>
              <w:br/>
              <w:t>1.4. Düz Dişli Çarkın Açılması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>
            <w:r>
              <w:t>Güvenlik kuralları, freze tezgâhları, divizör ve puntası, iş parçası, ölçme ve kontrol aletleri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Öğrenci bu modül ile uygun ortam ve araç gereçler sağlandığında kremayer dişli açma işlemlerini yapabilir</w:t>
            </w:r>
          </w:p>
        </w:tc>
        <w:tc>
          <w:tcPr>
            <w:vAlign w:val="center"/>
          </w:tcPr>
          <w:p>
            <w:r>
              <w:t>2. KREMAYER DİŞLİ AÇMA</w:t>
              <w:br/>
              <w:t>2.1. Kremayer Dişliler ve Kullanıldığı Yerler</w:t>
              <w:br/>
              <w:t>2.2. Elemanlarının Tanıtılması</w:t>
              <w:br/>
              <w:t>2.3. Elemanlarının Hesaplanması</w:t>
              <w:br/>
              <w:t>2.4. Çark Donanımının Hesaplanması</w:t>
              <w:br/>
              <w:t xml:space="preserve">2.5. İşlem Sırasının Açıklanması </w:t>
              <w:br/>
              <w:t>2.6. Kremayer Dişlinin Açılması</w:t>
              <w:br/>
              <w:t>2.7. Kremayer Dişlinin Kontrolünün Yapılması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>
            <w:r>
              <w:t>Güvenlik kuralları, freze tezgâhları, divizör ve puntası, iş parçası, ölçme ve kontrol aletleri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Gerekli ortam ve araç gereç sağlandığı takdirde istenen modülde ve istenen diş sayısında helis dişliyi doğru olarak açabilir.</w:t>
            </w:r>
          </w:p>
        </w:tc>
        <w:tc>
          <w:tcPr>
            <w:vAlign w:val="center"/>
          </w:tcPr>
          <w:p>
            <w:r>
              <w:t>MODÜL ADI:HELİS VE KONİK DİŞLİ AÇMA 1. HELİS DİŞLİ AÇMA</w:t>
              <w:br/>
              <w:t>1.1. Helisel Oluklar ve Kullanılma Yerleri</w:t>
              <w:br/>
              <w:t>1.2. Helisel Oluk Elemanlarının Hesaplanması</w:t>
              <w:br/>
              <w:t>1.3. Helisel Olukların Açılması</w:t>
              <w:br/>
              <w:t>1.4. Helisel Olukların Açılmasında Dikkat Edilecek Kurallar</w:t>
              <w:br/>
              <w:t>1.5. Helis Dişli Çarklar ve Kullanılma Yerleri</w:t>
              <w:br/>
              <w:t>1.6. Helis Dişli Çarkların Açılmasının Açıklanması</w:t>
              <w:br/>
              <w:t>1.7. Helis Dişli Çarkların Açılmasında Dikkat Edilecek Kurallar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>
            <w:r>
              <w:t>Uyarıcı levhalar, güvenlik kuralları, freze tezgâhları, divizör ve puntası, iş parçası, ölçme ve kontrol aletleri, dişli çarklar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Gerekli ortam ve araç gereç sağlandığı takdirde istenen modülde ve istenen diş sayısında konik dişliyi doğru olarak açabilir.</w:t>
            </w:r>
          </w:p>
        </w:tc>
        <w:tc>
          <w:tcPr>
            <w:vAlign w:val="center"/>
          </w:tcPr>
          <w:p>
            <w:r>
              <w:t>2.1. Konik Dişli ve Kullanıldığı Yerler</w:t>
              <w:br/>
              <w:t>2.2. Konik Dişlilerin Açılış Yöntemleri 2.3. Konik Dişli Elemanları</w:t>
              <w:br/>
              <w:t>2.4. Konik Dişli ve Kullanıldığı Yerler</w:t>
              <w:br/>
              <w:t>2.5. Konik Dişli Elemanlarının Hesaplanması</w:t>
              <w:br/>
              <w:t>2.6. Konik Dişli Açma İşlem Sırası</w:t>
              <w:br/>
              <w:t>2.7. Konik Dişlilerin Tashih Yöntemleri</w:t>
              <w:br/>
              <w:t>2.8. Açılan Konik Dişlilerin Kontrolü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>
            <w:r>
              <w:t>Uyarıcı levhalar, güvenlik kuralları, freze tezgâhları, divizör ve puntası, iş parçası, ölçme ve kontrol aletleri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Gerekli ortam ve araç gereç sağlandığı takdirde istenen dönme oranını sağlayacak sonsuz vidayı doğru olarak açabilir</w:t>
            </w:r>
          </w:p>
        </w:tc>
        <w:tc>
          <w:tcPr>
            <w:vAlign w:val="center"/>
          </w:tcPr>
          <w:p>
            <w:r>
              <w:t>MODÜL ADI:SONSUZ VİDA VE ZİNCİR DİŞLİ AÇMA 1. SONSUZ VİDA AÇMA</w:t>
              <w:br/>
              <w:t>1.1. Sonsuz Vida Tanıma</w:t>
              <w:br/>
              <w:t>1.2. Sonsuz Vida ve Dişli Sisteminin Kullanılma Yerleri</w:t>
              <w:br/>
              <w:t>1.3. Sonsuz Vida Elemanlarının Tanıtımı</w:t>
              <w:br/>
              <w:t>1.4 Üniversal Freze Tezgâhında Sonsuz Vidanın Açılması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>
            <w:r>
              <w:t>Uyarıcı levhalar, güvenlik kuralları, freze tezgahları, divizör ve puntası, iş parçası, ölçme ve kontrol aletleri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Gerekli ortam ve araç gereç sağlandığı takdirde istenen dönme oranını sağlayacak karşılık dişlisini doğru olarak açabilir.</w:t>
            </w:r>
          </w:p>
        </w:tc>
        <w:tc>
          <w:tcPr>
            <w:vAlign w:val="center"/>
          </w:tcPr>
          <w:p>
            <w:r>
              <w:t>2. KARŞILIK DİŞLİSİ AÇMA</w:t>
              <w:br/>
              <w:t>2.1. Karşılık Dişlisi Elemanları</w:t>
              <w:br/>
              <w:t>2.2. Karşılık Dişlisinin Elemanlarının Hesaplanması</w:t>
              <w:br/>
              <w:t xml:space="preserve">2.3. Karşılık Dişlisinin Azdırma ile Tamamlanması </w:t>
              <w:br/>
              <w:t>2.4. Karşılık Dişlisinin Kontrolünün Yapılması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>
            <w:r>
              <w:t>Uyarıcı levhalar, güvenlik kuralları, freze tezgahları, divizör ve puntası, iş parçası, ölçme ve kontrol aletleri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Gerekli ortam ve araç gereç sağlandığı takdirde istenen zincir dişli hesabını yaparak zincir dişliyi doğru olarak açabilir.</w:t>
            </w:r>
          </w:p>
        </w:tc>
        <w:tc>
          <w:tcPr>
            <w:vAlign w:val="center"/>
          </w:tcPr>
          <w:p>
            <w:r>
              <w:t>3. ZİNCİR DİŞLİ AÇMA</w:t>
              <w:br/>
              <w:t>3.1. Zincir Dişli ve Çeşitleri</w:t>
              <w:br/>
              <w:t>3.2. Zincir Dişli Elemanlarının Hesaplanması</w:t>
              <w:br/>
              <w:t>3.3. Zincir Dişlisini Frezede Açma</w:t>
              <w:br/>
              <w:t>3.4. Zincir Dişlisinin Yapılmasında Dikkat Edilecek Kurallar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>
            <w:r>
              <w:t>Uyarıcı levhalar, güvenlik kuralları, freze tezgâhları, divizör ve puntası, iş parçası, ölçme ve kontrol aletleri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Uygun ortam ve araç gereçler sağlandığında zımpara taşlarını dengeler, bağlar ve bileme işlemlerini yapar.</w:t>
            </w:r>
          </w:p>
        </w:tc>
        <w:tc>
          <w:tcPr>
            <w:vAlign w:val="center"/>
          </w:tcPr>
          <w:p>
            <w:r>
              <w:t>MODÜL ADI:TEMEL TAŞLAMA İŞLEMLERİ 1. ZIMPARA TAŞLARINI DENGELEME VE TEZGÂHA BAĞLAMA</w:t>
              <w:br/>
              <w:t>1.1 Aşındırıcı Maddeler</w:t>
              <w:br/>
              <w:t>1.2 Birleştirme Elemanları</w:t>
              <w:br/>
              <w:t>1.3 Dokusu</w:t>
              <w:br/>
              <w:t>1.4 Sertliği</w:t>
              <w:br/>
              <w:t>1.5 Dengeleme Yöntemleri</w:t>
              <w:br/>
              <w:t>1.6. Taşın Bağlanmasında Dikkat Edilecek Hususlar</w:t>
              <w:br/>
              <w:t>1.7 Zımpara Taşını Bileme Elemanları</w:t>
              <w:br/>
              <w:t>1.8 Zımpara Taşının Bilenmesi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>
            <w:r>
              <w:t>Zımpara taşı, flanşlar, dengeleme araçları, malafalar, taş bileme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Uygun ortam ve araç gereçler sağlandığında taşlama tezgâhlarını çalıştırır.</w:t>
            </w:r>
          </w:p>
        </w:tc>
        <w:tc>
          <w:tcPr>
            <w:vAlign w:val="center"/>
          </w:tcPr>
          <w:p>
            <w:r>
              <w:t>2. TAŞLAMA TEZGÂHLARINI ÇALIŞTIRMA</w:t>
              <w:br/>
              <w:t>2.1. Düzlem Yüzey Taşlama Tezgâhları,</w:t>
              <w:br/>
              <w:t>2.2. Düzlem Yüzey Taşlama Tezgâhlarının Önemli Kısımları,</w:t>
              <w:br/>
              <w:t>2.3. İşe Uygun Taşlama Tezgâhını Seçme</w:t>
              <w:br/>
              <w:t>2.4. Silindirik Taşlama Tezgâhının Kısımları</w:t>
              <w:br/>
              <w:t>2.5. İş Bağlama Araçları</w:t>
              <w:br/>
              <w:t>2.6. Taşlama Tezgâhı Kontrol Paneli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>
            <w:r>
              <w:t>Düzlem yüzey taşlama tezgâhı, silindirik taşlama tezgâhı, zımpara taşı, mıknatıslı tabla, mengene, cıvata,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Uygun ortam ve araç gereçler sağlandığında düzlem taşlama işlemleri yapabilir.</w:t>
            </w:r>
          </w:p>
        </w:tc>
        <w:tc>
          <w:tcPr>
            <w:vAlign w:val="center"/>
          </w:tcPr>
          <w:p>
            <w:r>
              <w:t>MODÜL ADI:TAŞLAMA İŞLEMLERİ1. DÜZLEM YÜZEY TAŞLAMA</w:t>
              <w:br/>
              <w:t>1.1. Düzlem Taşlama Tezgâhları</w:t>
              <w:br/>
              <w:t>1.2. Düzlem Taşlama Tezgâhlarına İş Bağlama Şekilleri</w:t>
              <w:br/>
              <w:t>1.3. Düzlem Taşlama Tezgâhlarında Meydana Gelmesi Muhtemel Arızalar ve Bunların Giderilmesi</w:t>
              <w:br/>
              <w:t>1.4. Düzlem Yüzey Taşlama Tezgâhlarına Taşların Bağlanması</w:t>
              <w:br/>
              <w:t xml:space="preserve">1.5. Düzlem Yüzey Taşlamada İşlem Sırası </w:t>
              <w:br/>
              <w:t xml:space="preserve">1.6. Düzlem Yüzey Taşlamada Dikkat Edilecek Kurallar </w:t>
              <w:br/>
              <w:t>1.7. CNC Taşlama Tezgâhları ve Özellikleri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>
            <w:r>
              <w:t>Düzlem yüzey taşlama tezgâhı, iş parçası, parçalı silindirik çanak zımpara taşı, elmas bileyici, mıknatıslı tabla, mengene, cıvata, paralel yüzlü camlar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Uygun ortam ve araç gereçler sağlandığında silindirik yüzey taşlama işlemleri yapabilir</w:t>
              <w:br/>
              <w:br/>
              <w:br/>
              <w:br/>
              <w:t>Uygun ortam ve araç gereçler sağlandığında alet bileme tezgâhın da puntasız taşlama işlemleri yapabilir.</w:t>
            </w:r>
          </w:p>
        </w:tc>
        <w:tc>
          <w:tcPr>
            <w:vAlign w:val="center"/>
          </w:tcPr>
          <w:p>
            <w:r>
              <w:t>2. SİLİNDİRİK YÜZEY TAŞLAMA</w:t>
              <w:br/>
              <w:t>2.1. Silindirik Yüzey Taşlama Tezgâhlarının Önemli Kısımları</w:t>
              <w:br/>
              <w:t>2.2. Silindirik Yüzey Taşlama Tezgâhlarında Çalışma Kuralları</w:t>
              <w:br/>
              <w:t xml:space="preserve">2.3. Taşlanacak İşlerde Aranılacak Özellikler </w:t>
              <w:br/>
              <w:t>2.4. Silindirik Yüzey Taşlamada Güvenlik Önlemleri</w:t>
              <w:br/>
              <w:t>2.5. Dış Yüzeylerin Taşlanması ( Boyuna Taşlama )</w:t>
              <w:br/>
              <w:t xml:space="preserve">2.6. Deliklerin ( İç Yüzeylerin ) Taşlanması </w:t>
              <w:br/>
              <w:t>2.7. Delik Taşlama İçin Uygun Taş Seçimi</w:t>
              <w:br/>
              <w:t xml:space="preserve">2.8. Deliklerin Taşlanmasında Dikkat Edilecek Önemli Noktalar </w:t>
              <w:br/>
              <w:t>2.9. CNC Taşlama Tezgâhları ve Özellikleri</w:t>
              <w:br/>
              <w:t>3. PUNTASIZ TAŞLAMA</w:t>
              <w:br/>
              <w:t>3.1. Puntasız Taşlama Tezgâhının Özellikleri ve Kısımları</w:t>
              <w:br/>
              <w:t>3.2. İşlin İlerleme Hareketi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>
            <w:r>
              <w:t>Silindirik taşlama tezgâhları, zımpara taşı, bileme aparatı ve elmas bileyici, taşlama tezgâhı divizörü ve karşılık puntası Alet bileme tezgâhı, matkap bileme aparatı, çeşitli çap ve özellikteki matkaplar, üniversal açı gönyesi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Uygun ortam ve araç gereçler sağlandığında alet bileme tezgâhın da matkap bileme işlemleri yapabilir. 19 MAYIS GENÇLİK VE SPOR BAYRAMI</w:t>
            </w:r>
          </w:p>
        </w:tc>
        <w:tc>
          <w:tcPr>
            <w:vAlign w:val="center"/>
          </w:tcPr>
          <w:p>
            <w:r>
              <w:t>1. MATKAP BİLEME</w:t>
              <w:br/>
              <w:t>1.1. Alet Bileme Tezgâhları ve Donanımları</w:t>
              <w:br/>
              <w:t>1.2. Malzeme Cinsine Göre Matkabın Uç Açıları</w:t>
              <w:br/>
              <w:t>1.3. Hatalı Bilemenin Delmeye Etkisi</w:t>
              <w:br/>
              <w:t>1.4. Matkap Bilemede Dikkat Edilecek Hususlar</w:t>
              <w:br/>
              <w:t>1.5. Matkapların Bilenmesi</w:t>
              <w:br/>
              <w:t>2. SERİ ÇELİK KALEM BİLEME</w:t>
              <w:br/>
              <w:t>2.1. Biçimlerine Göre Kalem Çeşitleri</w:t>
              <w:br/>
              <w:t>2.2. İşlenecek Malzemeye Göre Kalem Açıları</w:t>
              <w:br/>
              <w:t>2.3. Uygun Bileme İçin Taş Seçimi</w:t>
              <w:br/>
              <w:t>2.4. Kalemlerin Bilenmesinde Dikkat Edilecek Kurallar</w:t>
              <w:br/>
              <w:t>2.5. Bilenen Kalemin Optik veya Verniyeli Açı Ölçerle Kontrolünü Yapma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>
            <w:r>
              <w:t>Alet bileme tezgâhı, kalemler üniversal mengene, bilenecek kalem malzemesi, optik veya verniyeli açıölçer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Kurtarma</w:t>
            </w:r>
          </w:p>
        </w:tc>
        <w:tc>
          <w:tcPr>
            <w:vAlign w:val="center"/>
          </w:tcPr>
          <w:p>
            <w:r>
              <w:t>kurtarma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Uygun ortam ve araç gereçler sağlandığında alet bileme tezgâhın da seri çelik kalemi bileme işlemleri yapabilir.</w:t>
              <w:br/>
              <w:br/>
              <w:br/>
              <w:t>Gerekli ortam ve araç gereç sağlandığı takdirde özel dişli açma tezgâhlarında dişli açma yöntemlerini ve dişli açma işlem sırasını bilir.</w:t>
            </w:r>
          </w:p>
        </w:tc>
        <w:tc>
          <w:tcPr>
            <w:vAlign w:val="center"/>
          </w:tcPr>
          <w:p>
            <w:r>
              <w:t>3. FREZE ÇAKILARINI BİLEME</w:t>
              <w:br/>
              <w:t>3.1. Kesici Dişlerle İlgili Genel Bilgiler</w:t>
              <w:br/>
              <w:t>3.2. Frezelerin Bilenmesi İçin Freze Malzemesine Göre Zımpara Taşını Seçme</w:t>
              <w:br/>
              <w:t>3.3. Frezelerin Tezgâha Bağlanma Yöntemleri</w:t>
              <w:br/>
              <w:t>3.4. Frezelerin Bilenmesinde Dikkat Edilecek Kurallar</w:t>
              <w:br/>
              <w:t>3.5. Freze Çakılarının Bilenmesi</w:t>
              <w:br/>
              <w:br/>
              <w:t>MODÜL ADI:ÖZEL İMALAT TEZGÂHLARI VE TEZGÂH BAKIM ONARIMI 1. ÖZEL İMALAT TEZGÂHLARI</w:t>
              <w:br/>
              <w:t>1.1. Özel Frezeleme Tezgâhlarının Çeşidi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>
            <w:r>
              <w:t>Alet bileme tezgâhı, freze çakıları üniversal mengene, bilenecek kalem malzemesi, optik ve verniyeli açıölçer Uyarıcı levhalar, güvenlik kuralları, freze tezgâhları, ders kitabı, özel freze levha ve katalogları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İş makinelerinde ve yardımcı araçlarda üretimi aksatmayacak şekilde hatasız olarak bakım ve onarımı yapabilmek.</w:t>
            </w:r>
          </w:p>
        </w:tc>
        <w:tc>
          <w:tcPr>
            <w:vAlign w:val="center"/>
          </w:tcPr>
          <w:p>
            <w:r>
              <w:t>2. PLANLI BAKIM VE ONARIM PROJESİ HAZIRLAMA</w:t>
              <w:br/>
              <w:t>2.1. İşletme ve İşletmenin Üretim Bölümü Çeşitlerini Belirleme</w:t>
              <w:br/>
              <w:t>2.2. İşletmenin Üretim Bölümü Kapasiteleri</w:t>
              <w:br/>
              <w:t>2.3. İşletmede Bulunan Tezgâh Çeşitleri</w:t>
              <w:br/>
              <w:t>2.4. İşletmede Üretim Akış Durumunu Belirleme</w:t>
              <w:br/>
              <w:t>2.5. İşletmenin Tezgâh Yerleşimini Belirleme</w:t>
              <w:br/>
              <w:t xml:space="preserve">2.6. Bilinenler Göz Önüne Alınarak Bakım Onarım Projesini Hazırlama </w:t>
              <w:br/>
              <w:t>3. İŞ MAKİNELERİ VE YARDIMCI ARAÇLARIN BAKIMINI YAPMA</w:t>
              <w:br/>
              <w:t>3.1. Elektrik Motorlarının Sınıflandırılması ve Özellikleri</w:t>
              <w:br/>
              <w:t xml:space="preserve">3.2. Mekanik İş Tezgâhlarının Kullanıldıkları Yerlere Göre Bakım ve Onarımı </w:t>
              <w:br/>
              <w:t>3.3. Vargel ve Planya Makinesinin Bakım ve Onarım Yapılacak Kısımlarının Belirlenmesi</w:t>
              <w:br/>
              <w:t>3.4. Torna Tezgâhlarının Bakımı</w:t>
              <w:br/>
              <w:t>3.5. Freze Tezgâhlarının Bakımı</w:t>
              <w:br/>
              <w:t>3.6. Çeşitli İş Tezgâhlarının Bakımı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>
            <w:r>
              <w:t>İş makineleri ( torna, freze, matkap, zımpara taşı vb.), yardımcı araçlar ( divizör, pensler, başlıklar, aynalar vb.), slaytlar, filmler ve bakım kartları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İş makinelerinde ve yardımcı araçlarda üretimi aksatmayacak şekilde hatasız olarak bakım ve onarımı yapabilmek.</w:t>
            </w:r>
          </w:p>
        </w:tc>
        <w:tc>
          <w:tcPr>
            <w:vAlign w:val="center"/>
          </w:tcPr>
          <w:p>
            <w:r>
              <w:t>2. PLANLI BAKIM VE ONARIM PROJESİ HAZIRLAMA</w:t>
              <w:br/>
              <w:t>2.1. İşletme ve İşletmenin Üretim Bölümü Çeşitlerini Belirleme</w:t>
              <w:br/>
              <w:t>2.2. İşletmenin Üretim Bölümü Kapasiteleri</w:t>
              <w:br/>
              <w:t>2.3. İşletmede Bulunan Tezgâh Çeşitleri</w:t>
              <w:br/>
              <w:t>2.4. İşletmede Üretim Akış Durumunu Belirleme</w:t>
              <w:br/>
              <w:t>2.5. İşletmenin Tezgâh Yerleşimini Belirleme</w:t>
              <w:br/>
              <w:t xml:space="preserve">2.6. Bilinenler Göz Önüne Alınarak Bakım Onarım Projesini Hazırlama </w:t>
              <w:br/>
              <w:t>3. İŞ MAKİNELERİ VE YARDIMCI ARAÇLARIN BAKIMINI YAPMA</w:t>
              <w:br/>
              <w:t>3.1. Elektrik Motorlarının Sınıflandırılması ve Özellikleri</w:t>
              <w:br/>
              <w:t xml:space="preserve">3.2. Mekanik İş Tezgâhlarının Kullanıldıkları Yerlere Göre Bakım ve Onarımı </w:t>
              <w:br/>
              <w:t>3.3. Vargel ve Planya Makinesinin Bakım ve Onarım Yapılacak Kısımlarının Belirlenmesi</w:t>
              <w:br/>
              <w:t>3.4. Torna Tezgâhlarının Bakımı</w:t>
              <w:br/>
              <w:t>3.5. Freze Tezgâhlarının Bakımı</w:t>
              <w:br/>
              <w:t>3.6. Çeşitli İş Tezgâhlarının Bakımı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>
            <w:r>
              <w:t>İş makineleri ( torna, freze, matkap, zımpara taşı vb.), yardımcı araçlar ( divizör, pensler, başlıklar, aynalar vb.), slaytlar, filmler ve bakım kartları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