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DİNİ MUSİKİ DERSİ ...... SINIFI</w:t>
        <w:br/>
        <w:t>ÜNİTELENDİRİLMİŞ YILLIK DERS PLANI</w:t>
      </w:r>
    </w:p>
    <w:tbl>
      <w:tblPr>
        <w:tblStyle w:val="TableGrid"/>
        <w:tblW w:w="5000" w:type="pct"/>
        <w:tblInd w:w="-113" w:type="dxa"/>
        <w:tblLook w:val="04A0"/>
      </w:tblPr>
      <w:tblGrid>
        <w:gridCol w:w="1038"/>
        <w:gridCol w:w="1394"/>
        <w:gridCol w:w="706"/>
        <w:gridCol w:w="1199"/>
        <w:gridCol w:w="2502"/>
        <w:gridCol w:w="2338"/>
        <w:gridCol w:w="2261"/>
        <w:gridCol w:w="1103"/>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EĞİTİM TEKNOLOJİLERİ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1: MÛSİKÎ VE DÎNÎ MÛSİKÎ</w:t>
            </w:r>
          </w:p>
        </w:tc>
        <w:tc>
          <w:tcPr>
            <w:vAlign w:val="center"/>
          </w:tcPr>
          <w:p>
            <w:pPr>
              <w:rPr>
                <w:b/>
              </w:rPr>
            </w:pPr>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pPr>
              <w:rPr>
                <w:b/>
              </w:rPr>
            </w:pPr>
            <w:r>
              <w:t>1. Mûsikînin Tanımı</w:t>
            </w:r>
          </w:p>
        </w:tc>
        <w:tc>
          <w:tcPr>
            <w:vAlign w:val="center"/>
          </w:tcPr>
          <w:p>
            <w:pPr>
              <w:rPr>
                <w:b/>
              </w:rPr>
            </w:pPr>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pPr>
              <w:rPr>
                <w:b/>
              </w:rPr>
            </w:pPr>
            <w:r>
              <w:t>Anlatım Dinleti Ses Eğitimi Zevk Eğitimi Soru-Cevap Takrir Aktif Araştırma Tartışma Ugulama Not Tutma Örnek Beste Drama Beyin Fırtınası</w:t>
            </w:r>
          </w:p>
        </w:tc>
        <w:tc>
          <w:tcPr>
            <w:vAlign w:val="center"/>
          </w:tcPr>
          <w:p>
            <w:pPr>
              <w:rPr>
                <w:b/>
              </w:rPr>
            </w:pPr>
            <w:r>
              <w:t>Kaset-CD Dini Musiki Kaynak Kitapları Çalışma Kağıtları Bilgisayar Sunular Enstrumanlar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2. Mûsikînin Önemi</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3. Mûsikînin Etki Alanları</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4. İslam Dinindeki Mûsikînin Yeri</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5. Bir Mûsikîşinas Tanıyalım:</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Rast Makamıst İlahiler</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6.2.Rast Makamının Kuran’a Tatbiki (Bakara 1-5.Ayetler)6.3. Rast İkindi Ezanı, Rast Kamet</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1: MÛSİKÎ VE DÎNÎ MÛSİKÎ</w:t>
            </w:r>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7. Sazların Tanıtımı: Ney</w:t>
            </w:r>
            <w:r>
              <w:t>7. Sazların Tanıtımı: Ney</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r>
              <w:t>Kaset-CD Dini Musiki Kaynak Kitapları Çalışma Kağıtları Bilgisayar Sunular Enstrumanlar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1. Hz. Peygamber ve Hulefâ-i Râşidîn Döneminde Musikîİslam Ülkelerinde İlk Mûsikısinaslardan Bazılarıel-Kindî</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Fârabîbn-i SînâSafiyyüddîn Abdülmü’min UrmevîAbdülkâdir Merâğî</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3. Bir Mûsikîşinas Tanıyalım: Buhûrîzâde Mustafa Itrî Efendi</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Segâh -Hüzzam MakamıSegâh İlahilerüzzam İlahiler4.3. Segâh Akşam Ezanı, Segâh Tekbir, Salat-ı Ummiyye</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4.4. Segâh -Hüzzam Makamlarında Aşr-ı Şerif (Bakara 1-5. Ayetler)4.5. Segâh -Hüzzam Kamet</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5. Sazların Tanıtımı: Ritim Sazlar</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Temel Nota BilgileriNota çeşitleri1.2. Sus İşaretleri</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2. Bona ve Solfej</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3. Makam ve Dizin Kavramları</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4. Usul (ika’)Kavramı</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5. Geleneksel Türk Müziğinde Meşk Geleneği</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6. Bir Musikişinas Tanıyalım: Hammamîzâde İsmail Dede Efendi</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Uşşak-Hüseyni MakamıUşşak İlahiler</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Uşşak Öğle Ezanı, Kametüseyni Cenaze Salatı7.5. Uşşak-Hüseyni Makamlarında Aşr-ı Şerif: (Bakara 15. Ayetler)</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8. Sazların Tanıtımı : Ud-Kanun</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Cami Mûsikîsi Formlarıkuran1.2. Ezan</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1.3. Kamet1 4 Tesbîhât</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1.5.Salal.6. Mihrabiye</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1.7.Tekbir1.8.Temcid</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1.9.Mevlid1.10. Miraciye</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1.11. Muhammediye2. Bir 'w Mûsikîşinas Tanıyalım: Cinuçen Tanrıkorur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3. Hicaz Makamı 3.1.Hicaz ilahiler3.2.Hicaz Yatsı Ezanı, Kamet</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3.3. Hicaz Makamında Aşr-Şerif (Bakara 1-5. Ayetler)4. Sazların Tanıtımı: Kemençe</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Tekke MûsikîsiMevlevi AyiniAlevi - Bektaşi NefesleriilahiDurak</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kasideNa't1.7. Şuğul1. 8. Savt</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GülbankSemahNefesDiğer Tarikatlarda Mûsikî (Kuudî, Kıyamı, Devrânı)</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Aylara Göre MusikîBir Mûsikîşinas Tanıyalım: Kâni KaracaSaba-Acemaşiran MakamlarıSaba Makamında ilahilerAcemaşiran Makamında İlahiler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Saba Makamında Sabah EzanıSaba- Acemaşiran Kamet4.5. Saba - Acemaşiran Makamlarında Aşr-ı Şerif (Bakara 1-5. Ayetler)5. Sazların Tanıtımı: Tambur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Saba Makamında Sabah EzanıSaba- Acemaşiran Kamet4.5. Saba - Acemaşiran Makamlarında Aşr-ı Şerif (Bakara 1-5. Ayetler)5. Sazların Tanıtımı: Tambur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