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TOPLUM SAĞLIĞI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07"/>
        <w:gridCol w:w="4038"/>
        <w:gridCol w:w="1199"/>
        <w:gridCol w:w="134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Toplum sağlığı hemşireliğinin kapsamını ve amaçlarını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ÜNiTE I. TOPLUM SAĞLIĞI HEMŞİRELİĞİ1. Toplum Sağlığı/Halk Sağlığı Hemşireliği Kapsamı2. Toplum Sağlığı/Halk Sağlığı Hemşireliği Amaçları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Sunu gösterimi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 sağlığı hemşiresinin görev yetki ve sorumluluklarını bilir. İşbirliği yapması gereken kişi, kurum ve kuruluşları tanır.</w:t>
            </w:r>
          </w:p>
        </w:tc>
        <w:tc>
          <w:tcPr>
            <w:vAlign w:val="center"/>
          </w:tcPr>
          <w:p>
            <w:r>
              <w:t>2. Toplum Sağlığı Hemşiresinin Görev Yetki ve Sorumlulukları 3. Toplum Sağlığı Hemşiresinin İşbirliği Yapması Gereken Kişi, Kurum ve Kuruluşlar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Toplumu tanımanın amaçlarını, toplumun genel yapısını,nufus özelliklerinive sosyo-kültürel yapısını bilir.</w:t>
            </w:r>
          </w:p>
        </w:tc>
        <w:tc>
          <w:tcPr>
            <w:vAlign w:val="center"/>
          </w:tcPr>
          <w:p>
            <w:r>
              <w:t>ÜNİTE II.2.TOPLUMU TANIMA1. Toplumu Tanımanın Amaçları 2. Toplumun Genel Yapısı 2.1. Toplumun Nüfus Özellikleri 2.2. Toplumun Nüfus Sorunları 2.3. Toplumun Sosyo-Kültürel Yapısı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Mevcut Hizmetlerin kullanılmasını ve sağlıkta risk faktörlerini bilerek, toplumda sağlığa uygun olumlu davranış değişikliğini sağlar.</w:t>
            </w:r>
          </w:p>
        </w:tc>
        <w:tc>
          <w:tcPr>
            <w:vAlign w:val="center"/>
          </w:tcPr>
          <w:p>
            <w:r>
              <w:t>2.4. Mevcut Hizmetlerin Kullanım Durumu2.5. Toplumda Sağlıkla İlgili Risk Faktörleri2.6. Toplumun Sağlıkla İlgili Bilgi, Tutum ve Davranış Biçimleri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Toplumu tanımada elde edilen bilgilerin değerlendirilmesi ve toplum sağlığı hemşireliğinde kullanmasını bilir.Form doldurma ve karteks sistemini kavrar.</w:t>
            </w:r>
          </w:p>
        </w:tc>
        <w:tc>
          <w:tcPr>
            <w:vAlign w:val="center"/>
          </w:tcPr>
          <w:p>
            <w:r>
              <w:t>3.Toplumu Tanımada Elde Edilen Bilgilerin Değerlendirilmesi ve Toplum Sağlığı Hemşireliğinde Kullanılması4.Form Doldurma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Aile sağlığını etkileyen faktörleri, aile yapısını ve aile yapısının sağlıkla ilişkisini açıklar</w:t>
            </w:r>
          </w:p>
        </w:tc>
        <w:tc>
          <w:tcPr>
            <w:vAlign w:val="center"/>
          </w:tcPr>
          <w:p>
            <w:r>
              <w:t>MODÜL 2 : AİLE SAĞLIĞI VE EV ZİYARETLERİÜNiTE lll.1. AiLE SAĞLIĞI 1. Aile Sağlığı 1.1. Aile Tipleri 1.2. Aile Yapısının Sağlıkla İlişkisi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Biyolojik, psikolojik ve sosyo-kültürel yönden aile sağlığını etkileyen faktörleri kavrar.</w:t>
            </w:r>
          </w:p>
        </w:tc>
        <w:tc>
          <w:tcPr>
            <w:vAlign w:val="center"/>
          </w:tcPr>
          <w:p>
            <w:r>
              <w:t>2. Ailenin Görev Alanları ve İhtiyaçları 2.1. Biyolojik Yönden 2.2. Psikolojik Yönden 2.3. Sosyo- Kültürel Yönden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Aile sağlığı ile ilgili kuruluşları ,sağlık hizmeti ve sosyal hizmet veren kuruluşları tanır.Aile sağlığı hizmeti veren kuruluşlardan ailenin yaralanmasını etkileyen faktörleri bilir.</w:t>
            </w:r>
            <w:r>
              <w:t>Aile sağlığı ile ilgili kuruluşları ,sağlık hizmeti ve sosyal hizmet veren kuruluşları tanır.Aile sağlığı hizmeti veren kuruluşlardan ailenin yaralanmasını etkileyen faktörleri bilir.</w:t>
            </w:r>
          </w:p>
        </w:tc>
        <w:tc>
          <w:tcPr>
            <w:vAlign w:val="center"/>
          </w:tcPr>
          <w:p>
            <w:r>
              <w:t>3. Aile Sağlığını Etkileyen Çevresel Faktörler4. Aile Sağlığı İle İlgili Kuruluşlar 5. Aile Sağlığı Hizmeti Veren Kuruluşlardan Ailenin Yararlanmasını Etkileyen Faktörler</w:t>
            </w:r>
            <w:r>
              <w:t>3. Aile Sağlığını Etkileyen Çevresel Faktörler4. Aile Sağlığı İle İlgili Kuruluşlar 5. Aile Sağlığı Hizmeti Veren Kuruluşlardan Ailenin Yararlanmasını Etkileyen Faktörler</w:t>
            </w:r>
          </w:p>
        </w:tc>
        <w:tc>
          <w:tcPr>
            <w:vAlign w:val="center"/>
          </w:tcPr>
          <w:p>
            <w:r>
              <w:t>Anlatım, Soru-cevap Sunu gösterimi</w:t>
            </w:r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ziyaretlerinin amacı ve dayandığı ilkeleri kavrar. Ziyaret teknikleri, adres bulma, kroki çizimini kavrar.İlk ziyareti, önemini,süresini ve periyotlarını bilir.</w:t>
            </w:r>
          </w:p>
        </w:tc>
        <w:tc>
          <w:tcPr>
            <w:vAlign w:val="center"/>
          </w:tcPr>
          <w:p>
            <w:r>
              <w:t>ÜNiTE IV. EV ZiYARETLERi 1.1. Ev Ziyaretlerinin Amacı ve İlkeleri 1.2. Ev ziyareti Süreci1.2.1.Sorunun Tanımlanması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ziyaretlerinin amacı ve dayandığı ilkeleri doğrultusunda sorunun tanımı,saptanması,planın yapılması,uygulanması ve değerlendirmesini bilir.</w:t>
            </w:r>
          </w:p>
        </w:tc>
        <w:tc>
          <w:tcPr>
            <w:vAlign w:val="center"/>
          </w:tcPr>
          <w:p>
            <w:r>
              <w:t>1.2.2.Amacın Saptanması1.2.3.Ziyaret Planının Yapılması1.2.4.Ev Ziyaretinin Uygulanması1.2.5.Ziyaretin Değerlendirilmesi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 ve Çocuk Sağlığını Etkileyen Faktörleri bilir.</w:t>
            </w:r>
          </w:p>
        </w:tc>
        <w:tc>
          <w:tcPr>
            <w:vAlign w:val="center"/>
          </w:tcPr>
          <w:p>
            <w:r>
              <w:t>MODÜL 3: ANA-ÇOCUK VE OKUL SAĞLIĞIÜNiTE V. 1.ANA ÇOCUK SAĞLIĞI1.Dünyada ve Ülkemizde Ana- Çocuk Sağlığının Değerlendirilmesi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 -Çocuk Sağlığı Sorunları ve Çözüm Önerilerini kavrar ve öncelik sırasına göre hizmetin sunumunu bilir.</w:t>
            </w:r>
          </w:p>
        </w:tc>
        <w:tc>
          <w:tcPr>
            <w:vAlign w:val="center"/>
          </w:tcPr>
          <w:p>
            <w:r>
              <w:t>2. Ana ve Çocuk Sağlığını Etkileyen Faktörler3.Ana -Çocuk Sağlığı Sorunları ve Çözüm Önerileri4.Ana ve Çocuk Sağlığı Hizmetlerinde Halk Sağlığı Hemşireliği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Gebe, Lohusa İzlemi ve Eğitimi,Aile planlaması ve eğitimini bilir</w:t>
            </w:r>
          </w:p>
        </w:tc>
        <w:tc>
          <w:tcPr>
            <w:vAlign w:val="center"/>
          </w:tcPr>
          <w:p>
            <w:r>
              <w:t>4.1. Toplum Sağlığı Hemşireliğinde Gebe, Lohusa İzlemi ve Eğitimi4.2. Toplum Sağlığı Hemşireliğinde Aile Planlaması Eğitiminin Önemi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Bebek ve çocuk izleminin önemini kavrar.</w:t>
            </w:r>
          </w:p>
        </w:tc>
        <w:tc>
          <w:tcPr>
            <w:vAlign w:val="center"/>
          </w:tcPr>
          <w:p>
            <w:r>
              <w:t>4.3.Toplum Sağlığı Hemşireliğinde Bebek ve Çocuk İzlemi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Özürlü ve suçlu çocukları tanır Ailelerine rehberlik etmedeki ilkeleri kavrar.</w:t>
            </w:r>
          </w:p>
        </w:tc>
        <w:tc>
          <w:tcPr>
            <w:vAlign w:val="center"/>
          </w:tcPr>
          <w:p>
            <w:r>
              <w:t>4.4.Engelli Çocukların İzlenmesi ve Aileye Rehberlik 4.5. Suçlu Çocuklar ve Aileye Rehberlik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Okul sağlığının önemini, hizmetlerin planlanmasını, verilebilecek eğitimleri ve rehberlik ilkelerini bilir.</w:t>
            </w:r>
          </w:p>
        </w:tc>
        <w:tc>
          <w:tcPr>
            <w:vAlign w:val="center"/>
          </w:tcPr>
          <w:p>
            <w:r>
              <w:t>ÜNİTE VI. 2.OKUL SAĞLIĞI 1. Okul Sağlığının Önemi 2. Okul Sağlığı Hizmetlerinin Planlanması 3.Okul Sağlığında Eğitim (yöneticiler, öğretmenler, öğrenciler) 4. Okul Sağlığında Rehberlik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Okul çağı çocuklarının sağlık problemlerini ve kontrolünü bilir</w:t>
            </w:r>
          </w:p>
        </w:tc>
        <w:tc>
          <w:tcPr>
            <w:vAlign w:val="center"/>
          </w:tcPr>
          <w:p>
            <w:r>
              <w:t>5. Okul Çağı Çocukların Sağlık Problemleri ve Kontrolü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Geriatri bilimini, önemini,yaşlılık döneminin özelliklerinive yaşlılık sorunlarını bilir.</w:t>
            </w:r>
          </w:p>
        </w:tc>
        <w:tc>
          <w:tcPr>
            <w:vAlign w:val="center"/>
          </w:tcPr>
          <w:p>
            <w:r>
              <w:t>MODÜL 4: 1GERiATRi VE EVDE HASTA BAKIMIÜNiTE VII. GERiATRi (YAŞLILIK) 1. Geriatri Bilimi ve Önemi 2. Yaşlılık Döneminin Özellikleri 3. Yaşlılık Sorunları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Yaşlılara yönelik hemşirelik hizmetlerini, yaşlılık ve sosyal hizmetleri bilir.</w:t>
            </w:r>
          </w:p>
        </w:tc>
        <w:tc>
          <w:tcPr>
            <w:vAlign w:val="center"/>
          </w:tcPr>
          <w:p>
            <w:r>
              <w:t>4. Yaşlılara Yönelik Hemşirelik Hizmetleri 5. Yaşlılık ve Sosyal Hizmetler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Yaşlılara yönelik hemşirelik hizmetlerini, yaşlılık ve sosyal hizmetleri bilir. Hastanın evde bakım kabul şartlarını ve sonlandırma usullerini bilir.</w:t>
            </w:r>
          </w:p>
        </w:tc>
        <w:tc>
          <w:tcPr>
            <w:vAlign w:val="center"/>
          </w:tcPr>
          <w:p>
            <w:r>
              <w:t>İKİNCİ YARIYIL BAŞLANGICI: 09 ŞUBAT 2015 PAZARTESİÜNİTE VIII.2. EVDE HASTA BAKIMI 1. Evde Bakım Hizmetleri2.Evde Bakım Yönetmeliği ve Standartları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Evde bakım hizmetlerini, yönetmeliği ve standartlarını, kronik hastalarda evde bakımı kavrar.</w:t>
            </w:r>
          </w:p>
        </w:tc>
        <w:tc>
          <w:tcPr>
            <w:vAlign w:val="center"/>
          </w:tcPr>
          <w:p>
            <w:r>
              <w:t>3. Kronik Hastalıklarda Evde Bakım4. Yoğun Bakım Sonrası Evde Bakım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Kitabı(MODÜL)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Yoğun bakım sonrası evde bakımı, hastaya bakacak kişinin seçimi ve eğitimini ve aileye verilmesi gereken eğitimi bilir.</w:t>
            </w:r>
          </w:p>
        </w:tc>
        <w:tc>
          <w:tcPr>
            <w:vAlign w:val="center"/>
          </w:tcPr>
          <w:p>
            <w:r>
              <w:t>5. Hastaya Bakacak Kişinin Seçimi ve Eğitimi 6. Evde Hasta Bakımı Konusunda Aileye Eğitim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Bulaşıcı ve sosyal hastalıkların toplum sağlığı açısından önemini bilir.</w:t>
            </w:r>
          </w:p>
        </w:tc>
        <w:tc>
          <w:tcPr>
            <w:vAlign w:val="center"/>
          </w:tcPr>
          <w:p>
            <w:r>
              <w:t>MODÜL 5:BULAŞICI VE SOSYAL HASTALIKLARDA BAKIMÜNİTE IX. BULAŞICI VE SOSYAL HASTALIKLAR 1. Bulaşıcı ve Sosyal Hastalıkların Toplum Sağlığı Açısından Önemi 2. Bulaşıcı ve Sosyal Hastalıklarda Alınabilecek Önlemler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Bulaşıcı ve sosyal hastalıklarda alınabilecek önlemleri açıklar. Erken tanı, dezenfeksiyon, bağışıklama ve tecriti bilir</w:t>
            </w:r>
          </w:p>
        </w:tc>
        <w:tc>
          <w:tcPr>
            <w:vAlign w:val="center"/>
          </w:tcPr>
          <w:p>
            <w:r>
              <w:t>2.1. Erken Tanı 2.2. Dezenfeksiyon 2.3. Bağışıklama 2.4. Tecrit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Bulaşmanın önlenmesi için cevre şartlarının nasıl düzenlenmesi gerektiğini kavrar. Temiz su sağlanması, atıkların yok edilmesi, besinlerin kontrolü ve konut sağlığını açıklar.</w:t>
            </w:r>
          </w:p>
        </w:tc>
        <w:tc>
          <w:tcPr>
            <w:vAlign w:val="center"/>
          </w:tcPr>
          <w:p>
            <w:r>
              <w:t>3. Bulaşmanın Önlenmesi İçin Çevre Şartlarının Düzenlenmesi 3.1. Temiz Su Sağlanması 3.2. Atıkların Yok Edilmesi 3.3. Besinlerin Kontrolü 3.4. Konut Sağlığı4. Bulaşıcı ve Sosyal Hastalıklarda Eğitim ve Rehberlik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Bulaşıcı hastalıklarda eğitim ve rehberliği bilir. Ülkemizde önemli yöresel hastalıkları tanır.</w:t>
            </w:r>
          </w:p>
        </w:tc>
        <w:tc>
          <w:tcPr>
            <w:vAlign w:val="center"/>
          </w:tcPr>
          <w:p>
            <w:r>
              <w:t>5. Ülkemizde Önemli Yöresel Hastalıklar6. Yöresel Hastalıklardan Korunma İle İlgili Eğitim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Bulaşıcı hastalıklardan korunma yollarını bilir ve topluma eğitim verir.Yöresel hastalıklardan ve bağırsak parazitlerinden nasıl korunması gerektiği hakkında verilecek eğitimi bilir.</w:t>
            </w:r>
          </w:p>
        </w:tc>
        <w:tc>
          <w:tcPr>
            <w:vAlign w:val="center"/>
          </w:tcPr>
          <w:p>
            <w:r>
              <w:t>6. Yöresel Hastalıklardan Korunma İle İlgili Eğitim7. Bağırsak Parazitlerinden Korunma ve Eğitim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 sağlığı hemşireliğinin bulaşıcı ve sosyal hastalıkların önlenmesindeki rolünü kavrar.</w:t>
            </w:r>
          </w:p>
        </w:tc>
        <w:tc>
          <w:tcPr>
            <w:vAlign w:val="center"/>
          </w:tcPr>
          <w:p>
            <w:r>
              <w:t>7. Bağırsak Parazitlerinden Korunma ve Eğitim8. Toplum Sağlığı Hemşiresinin Bulaşıcı ve Sosyal Hastalıkların Önlenmesindeki Rolü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ve işçi sağlığının önemini bilir.İş ve işçi sağlığının amacını ve sağlığı etkileyen faktörleri bilir.</w:t>
            </w:r>
          </w:p>
        </w:tc>
        <w:tc>
          <w:tcPr>
            <w:vAlign w:val="center"/>
          </w:tcPr>
          <w:p>
            <w:r>
              <w:t>MODÜL 6: ENDÜSTRİ VE ÇEVRE SAĞLIĞIÜNİTE X. ENDÜSTRİ SAĞLIĞI(İşve İşçi Sağlığı Hizmetleri) 1. İş ve İşçi Sağlığının Önemi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ve işçi sağlığının amacını ve sağlığı etkileyen faktörleri bilir.</w:t>
            </w:r>
          </w:p>
        </w:tc>
        <w:tc>
          <w:tcPr>
            <w:vAlign w:val="center"/>
          </w:tcPr>
          <w:p>
            <w:r>
              <w:t>2. İş ve İşçi Sağlığının Amacı3.İşçi Sağlığını Etkileyen Faktörler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ve işçi sağlığı hizmetlerinin önemini bilmek ve iş sağlığı hemşireliğini uygular.</w:t>
            </w:r>
          </w:p>
        </w:tc>
        <w:tc>
          <w:tcPr>
            <w:vAlign w:val="center"/>
          </w:tcPr>
          <w:p>
            <w:r>
              <w:t>4. Çalışma Ortamı ve İş Güvenliği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 hastalıklarını tanır.İş ve işçi sağlığı hizmetlerinin önemini bilmek ve iş sağlığı hemşireliğini uygular.</w:t>
            </w:r>
          </w:p>
        </w:tc>
        <w:tc>
          <w:tcPr>
            <w:vAlign w:val="center"/>
          </w:tcPr>
          <w:p>
            <w:r>
              <w:t>5. Meslek Hastalıkları6. Meslek Hastalıklarından Korunmada Uyulması Gereken İlkeler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hemşireliğini açıklar.İş ve işçi sağlığı hizmetlerinin önemini bilmek ve iş sağlığı hemşireliğini kavramak.</w:t>
            </w:r>
          </w:p>
        </w:tc>
        <w:tc>
          <w:tcPr>
            <w:vAlign w:val="center"/>
          </w:tcPr>
          <w:p>
            <w:r>
              <w:t>7. İş Sağlığı Hemşireliği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Çevre ve çevre sağlığı ile ilgili kavramları açıklar.</w:t>
            </w:r>
          </w:p>
        </w:tc>
        <w:tc>
          <w:tcPr>
            <w:vAlign w:val="center"/>
          </w:tcPr>
          <w:p>
            <w:r>
              <w:t>ÜNiTE Xl. ÇEVRE SAĞLIĞI 1. Çevre ve Çevre Sağlığı İle İlgili Kavramlar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Fiziki cevre faktörlerini bilir.Çevre sağlığını etkileyen faktörleri ve halk sağlığı hemşiresinin çevre sağlığındaki rolünü kavramak.</w:t>
            </w:r>
          </w:p>
        </w:tc>
        <w:tc>
          <w:tcPr>
            <w:vAlign w:val="center"/>
          </w:tcPr>
          <w:p>
            <w:r>
              <w:t>2. Çevre Sağlığını Etkileyen Faktörler 2.1. Biyolojik Çevre Faktörleri2.2. Fiziki Çevre Faktörleri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Fiziki ve sosyal çevre faktörlerini bilirToplum sağlığı hemşiresinin çevre sağlığındaki rolünü kavrar</w:t>
            </w:r>
          </w:p>
        </w:tc>
        <w:tc>
          <w:tcPr>
            <w:vAlign w:val="center"/>
          </w:tcPr>
          <w:p>
            <w:r>
              <w:t>2.3. Sosyal Çevre Faktörleri3. Toplum Sağlığı Hemşiresinin Çevre Sağlığındaki Rolü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Fiziki ve sosyal çevre faktörlerini bilirToplum sağlığı hemşiresinin çevre sağlığındaki rolünü kavrar</w:t>
            </w:r>
          </w:p>
        </w:tc>
        <w:tc>
          <w:tcPr>
            <w:vAlign w:val="center"/>
          </w:tcPr>
          <w:p>
            <w:r>
              <w:t>2.3. Sosyal Çevre Faktörleri3. Toplum Sağlığı Hemşiresinin Çevre Sağlığındaki Rolü</w:t>
            </w:r>
          </w:p>
        </w:tc>
        <w:tc>
          <w:tcPr>
            <w:vAlign w:val="center"/>
          </w:tcPr>
          <w:p>
            <w:r>
              <w:t>Anlatım, Soru-cevap Sunu gösterimi</w:t>
            </w:r>
          </w:p>
        </w:tc>
        <w:tc>
          <w:tcPr>
            <w:vAlign w:val="center"/>
          </w:tcPr>
          <w:p>
            <w:r>
              <w:t>Ders Kitabı Projeksiyon ve sunu materyalleri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