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917"/>
        <w:gridCol w:w="1076"/>
        <w:gridCol w:w="2471"/>
        <w:gridCol w:w="30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ETKİNLİKLER</w:t>
            </w:r>
          </w:p>
        </w:tc>
        <w:tc>
          <w:tcPr>
            <w:vAlign w:val="center"/>
          </w:tcPr>
          <w:p>
            <w:pPr>
              <w:rPr>
                <w:b/>
              </w:rPr>
            </w:pPr>
            <w:r>
              <w:rPr>
                <w:b/>
              </w:rPr>
              <w:t>ARAÇ VE GEREÇLER</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‘Badminton’un tarihi gelişimini öğrenelim’: Öğrenciler badminton’un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3.3. Badmintonun tarihsel gelişim sürecini araştırır.3.4. Badmintonla ilgili gelenekleri (spora özgü etiket, ritüel vb.) kavrar.</w:t>
            </w:r>
          </w:p>
        </w:tc>
        <w:tc>
          <w:tcPr>
            <w:vAlign w:val="center"/>
          </w:tcPr>
          <w:p>
            <w:pPr>
              <w:rPr>
                <w:b/>
              </w:rPr>
            </w:pPr>
            <w:r>
              <w:t>Öğrencilerin spor etkinlikleri ersinde spor kıyafeti giyip-giymedikleri, kontrol listesine işlenecektir. È ‘Badminton tarihi gelişimini öğrenelim’ etkinlik kazanımları Spor kültürü ve olimpik eğitim ara disiplin ile ilişkilendirilecektir. 4 Öğrencilerin Badminton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‘Badminton oyun kurallarını öğrenelim’: Öğrenciler badminton oyun kuralları ile ilgili bilgileri çeşitli kaynaklardan (internet, sporcular, kütüphane, vs.) araştırırlar. Elde ettikleri bilgileri sınıfa (cd., sunu, slayt, seminer, vs.) sunarlar</w:t>
            </w:r>
          </w:p>
        </w:tc>
        <w:tc>
          <w:tcPr>
            <w:vAlign w:val="center"/>
          </w:tcPr>
          <w:p>
            <w:r>
              <w:t>Kitap, CD. Yazılı ve görsel dokümanlar vs.</w:t>
            </w:r>
          </w:p>
        </w:tc>
        <w:tc>
          <w:tcPr>
            <w:vAlign w:val="center"/>
          </w:tcPr>
          <w:p>
            <w:r>
              <w:t>3.1. Badminton branşları ile ilgili müsabaka kurallarını bilir.3.2. Badminton branşlarında kullanılan malzemeleri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Badminton’da Temel duruş ve raket tutuşu çalışması’: Öğrencilere temel duruş, forehand ve backhand raket tutuşu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açıklar.2.1. Badminton branşları ile ilgili fiziksel uygunluğunu geliştirir.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‘Badminton’da Top Sektirme Çalışması’: Öğrencilere top sektirme ile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açıklar.4.5. Sözlü, sözsüz ve yazılı iletişim becerileri sergiler.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Badminton Koşu Organizasyonu düzenliyoruz’: Öğrenciler, 29 Ekim Cumhuriyet Bayramı dolayısıyla mini koşu organizasyonu düzenlenir.</w:t>
            </w:r>
          </w:p>
        </w:tc>
        <w:tc>
          <w:tcPr>
            <w:vAlign w:val="center"/>
          </w:tcPr>
          <w:p>
            <w:r>
              <w:t>Badminton raketi, badminton topu, huni, vs.</w:t>
            </w:r>
          </w:p>
        </w:tc>
        <w:tc>
          <w:tcPr>
            <w:vAlign w:val="center"/>
          </w:tcPr>
          <w:p>
            <w:r>
              <w:t>4.10. Okul içinde ve/veya dışında sporla ilgili etkinlik4.7. Adil oyun (fairplay) davranışı sergiler.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‘Badminton’da Top Sektirme Çalışması’: Öğrencilere top sektirme ile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w:t>
            </w:r>
          </w:p>
        </w:tc>
        <w:tc>
          <w:tcPr>
            <w:vAlign w:val="center"/>
          </w:tcPr>
          <w:p>
            <w:r>
              <w:t>4 Öğrencilerin spor etkinlikleri ersinde spor kıyafeti giyip-giymedikleri, kontrol listesine işlenecektir. 4 Öğrencilerin Badminton bilgi ve becerileri gözlem formu, kontrol listeleri, dereceli puanlama anahtarları, beceri testi vb. kullanılarak gözlemlenir. Gözlem sonuçları kayıt edilebilir.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Badminton’da Top Sektirme Çalışması’: Öğrencilere top sektirme ile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açıklar.1.3.1. Badminton branşları ile ilgili temel stratejileri ve taktikleri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Badminton raketi, badminton topu, huni, vs.</w:t>
            </w:r>
            <w:r>
              <w:t>Badminton raketi, badminton topu, huni, vs.</w:t>
            </w:r>
          </w:p>
        </w:tc>
        <w:tc>
          <w:tcPr>
            <w:vAlign w:val="center"/>
          </w:tcPr>
          <w:p>
            <w:r>
              <w:t>1.1.1. Badminton ile ilgili hareket becerilerini sergiler.1.2.1. Badminton ile ilgili kullandığı hareket kavramlarını açıklar.1.2.2. Badminton ile ilgili becerilerin hareket evrelerini analiz eder.</w:t>
            </w:r>
            <w:r>
              <w:t>1.1.1. Badminton ile ilgili hareket becerilerini sergiler.1.2.1. Badminton ile ilgili kullandığı hareket kavramlarını açıklar.1.2.2. Badminton ile ilgili becerilerin hareket evrelerini analiz eder.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‘Badminton’da Kısa Servis çalışması’: Öğrencilere kısa servisle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açıklar.1.2.3. Badminton ile ilgili hareket becerilerindeki biyomekanik ilkeleri kavrar.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‘Badminton’da Yüksek Servis çalışması’: Öğrencilere yüksek servisle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açıklar.1.3.2. Badminton branşları ile ilgili stratejileri ve taktikleri uygular.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Badminton’da Yüksek Servis çalışması’: Öğrencilere yüksek servisle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açıklar.1.2.4. Badminton branşlarına özgü hareket becerilerini öğrenme ilkelerini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‘Badminton’da netkill vuruş çalışması’: Öğrencilere file üzerinde öldürme vuruşu (netkill)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açıklar.2.2. Badminton branşları ile ilgili fiziksel uygunluk kavramlarını açıklar</w:t>
            </w:r>
          </w:p>
        </w:tc>
        <w:tc>
          <w:tcPr>
            <w:vAlign w:val="center"/>
          </w:tcPr>
          <w:p>
            <w:r>
              <w:t>Öğrencilerin spor etkinlikleri ersinde spor kıyafeti giyip-giymedikleri, kontrol listesine işlenecektir. 4 Öğrencilerin Badminton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‘Badminton’da netdrop vuruş’: Öğrencilere topun file dibine bırakılması (netdrop)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açıklar.2.3. Badminton branşları ile ilgili fiziksel uygunluk geliştirme (antrenman) ilkelerini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“Ölçme ve değerlendirme” Önceden hazırlanmış beceri testleri öğrencilere uygulanır. Beceri testinden sonra öğrencilerin yapmış olduğu hatalar belirtilir.</w:t>
            </w:r>
          </w:p>
        </w:tc>
        <w:tc>
          <w:tcPr>
            <w:vAlign w:val="center"/>
          </w:tcPr>
          <w:p>
            <w:r>
              <w:t>Badminton raketi, badminton topu, huni, vs.</w:t>
            </w:r>
          </w:p>
        </w:tc>
        <w:tc>
          <w:tcPr>
            <w:vAlign w:val="center"/>
          </w:tcPr>
          <w:p>
            <w:r>
              <w:t>1.1.1. Badminton ile ilgili hareket becerilerini sergiler.1.2.1. Badminton ile ilgili kullandığı hareket kavramlarını açıklar.2.4. Badminton branşları ile ilgili fiziksel uygunluk gelişimini analiz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Lop (aşırma) vuruş’: Öğrencilere aşırma vuruş (lop)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açıklar.4.1. Güvenlik kurallarına uyar.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‘Badminton’da Lop (aşırma) vuruş’: Öğrencilere aşırma vuruş (lop)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açıklar.2.5. Badminton branşlarında başarı için gerekli psikolojik özellikleri (motivasyon, odaklanma, çaba vb.) gösterir.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sene içindeki badminton olayları’: Öğrencilere bu yıl gerçekleşen badminton organizasyonlarını araştırmaları istenir.</w:t>
            </w:r>
          </w:p>
        </w:tc>
        <w:tc>
          <w:tcPr>
            <w:vAlign w:val="center"/>
          </w:tcPr>
          <w:p>
            <w:r>
              <w:t>Yazılı ve görsel medya</w:t>
            </w:r>
          </w:p>
        </w:tc>
        <w:tc>
          <w:tcPr>
            <w:vAlign w:val="center"/>
          </w:tcPr>
          <w:p>
            <w:r>
              <w:t>1.1.1. Badminton ile ilgili hareket becerilerini sergiler.1.2.1. Badminton ile ilgili kullandığı hareket kavramlarını açıklar.4.3. Aldığı sorumlulukları yerine getirir.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kazalar ve ilkyardım’: öğrenciler birinci dönem badminton derslerinde meydana gelen veya gelebilecek tarzdaki kazaları hatırlarlar. Bu kazaların ve voleyboldaki diğer kazaların ilkyardım bilgisi üzerine konuşulur.</w:t>
            </w:r>
          </w:p>
        </w:tc>
        <w:tc>
          <w:tcPr>
            <w:vAlign w:val="center"/>
          </w:tcPr>
          <w:p>
            <w:r>
              <w:t>Yazılı ve görsel medya</w:t>
            </w:r>
          </w:p>
        </w:tc>
        <w:tc>
          <w:tcPr>
            <w:vAlign w:val="center"/>
          </w:tcPr>
          <w:p>
            <w:r>
              <w:t>1.1.1. Badminton ile ilgili hareket becerilerini sergiler.1.2.1. Badminton ile ilgili kullandığı hareket kavramlarını açıklar.4.2. Kendisinin ve başkalarının sağlık ve güvenlik risklerini azaltacak düzenlemeler yapar.</w:t>
            </w:r>
          </w:p>
        </w:tc>
        <w:tc>
          <w:tcPr>
            <w:vAlign w:val="center"/>
          </w:tcPr>
          <w:p>
            <w:r>
              <w:t>Badmintonda kazalar ve ilkyardım’ etkinlik kazanımları Sağlık kültürü (kazanım 24) ara disiplini ile ilişkilendirilecek. ` ‘Badmintonda kazalar ve ilk yardım’ kazanımları Beden eğitimi dersi Etkin Katılım ve Sağlıklı Yaşam Öğrenme Alanı kazanımları ile ilişkilendirilecektir. 4 Öğrencilerin Badminton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Drayv vuruş’: Öğrencilere drayv vuruş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açıklar.4.4. Takım/grup hedefleri doğrultusunda arkadaşları ile işbirliği yapar.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Badminton’da Savunma vuruşu’: Öğrencilere kısa savunma vuruşu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açıklar.3.5. Badminton içindeki farklı rollerin (sporcu, antrenör, hakem vb.) sorumluluklarını açıklar.4.5. Sözlü, sözsüz ve yazılı iletişim becerileri sergiler.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Savunma vuruşu’: Öğrencilere yüksek savunma vuruşu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açıklar.4.2. Kendisinin ve başkalarının sağlık ve güvenlik risklerini azaltacak düzenlemeler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Smaç vuruş’: Öğrencilere smaç vuruş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açıklar.4.6. Etkinlikler öncesinde, sırasında ve sonrasında kişisel bakım ve temizlik yapmayı alışkanlık haline getirir.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Drop vuruş’: Öğrencilere drop vuruş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açıklar.4.2. Kendisinin ve başkalarının sağlık ve güvenlik risklerini azaltacak düzenlemeler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‘Badminton’da Clear vuruş’: Öğrencilere hücum clear vuruş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açıklar.3.6. Badmintona özgü organizasyonları inceler.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açıklar.4.8. Bireysel farklılıklara saygı gösterir.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Adımlama Çalışmaları’: Öğrencilere adımlama çalışmaları yaptırılır.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açıklar.4.7. Adil oyun (fairplay) davranışı sergiler.</w:t>
            </w:r>
          </w:p>
        </w:tc>
        <w:tc>
          <w:tcPr>
            <w:vAlign w:val="center"/>
          </w:tcPr>
          <w:p>
            <w:r>
              <w:t>Öğrencilerin Badminton bilgi ve becerileri gözlem formu, kontrol listeleri, dereceli puanlama anahtarları, beceri testi vb. kullanılarak gözlemlenir. Gözlem sonuçları kayıt edilebilir. C ‘Badminton Turnuvası Düzenleyelim’ etkinliği ile ‘Badminton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Badminton raketi, badminton topu, huni, vs.</w:t>
            </w:r>
          </w:p>
        </w:tc>
        <w:tc>
          <w:tcPr>
            <w:vAlign w:val="center"/>
          </w:tcPr>
          <w:p>
            <w:r>
              <w:t>1.1.1. Badminton ile ilgili hareket becerilerini sergiler.1.2.1. Badminton ile ilgili kullandığı hareket kavramlarını açıklar.1.3.4. Badminton branşlarında başkalarının kullandığı stratejileri ve taktikleri analiz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 Turnuvası Düzenleyelim’: Öğrenciler bir Badminton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açıklar.1.2.2. Badminton ile ilgili becerilerin hareket evrelerini analiz eder.4.9. Dezavantajlı ve farklılıkları olan öğrenciler ile birlikte etkili çalışır.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“Sınıf içi Badminton Ligi–1”: Öğrenciler kendi aralarında takınlar oluştururlar. Her takım kendine bir isim belirler. Takımlar kendi aralarında 6 hafta sürecek bir lig oluştururlar. Öğrenciler kendi aralarında kura çekilişi ile bir fikstür oluşturlar ve karşılaşmaya başlarlar.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açıklar.1.2.3. Badminton ile ilgili hareket becerilerindeki biyomekanik ilkeleri kavrar.3.6. Badmintone özgü organizasyonları inceler.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Badminton Ligi–2. Hafta”: Öğrenciler kendi aralarında belirledikleri fikstür doğrultusunda karşılaşmalara devam ederler.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açıklar.1.3.2. Badminton branşları ile ilgili stratejileri ve taktikleri uygular.4.10. Okul içinde ve/veya dışında sporla ilgili etkinlik</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“Badminton Ligi–3. Hafta”: Öğrenciler kendi aralarında belirledikleri fikstür doğrultusunda karşılaşmalara devam ederler.</w:t>
            </w:r>
          </w:p>
        </w:tc>
        <w:tc>
          <w:tcPr>
            <w:vAlign w:val="center"/>
          </w:tcPr>
          <w:p>
            <w:r>
              <w:t>Badminton raketi, badminton topu, huni, vs.</w:t>
            </w:r>
          </w:p>
        </w:tc>
        <w:tc>
          <w:tcPr>
            <w:vAlign w:val="center"/>
          </w:tcPr>
          <w:p>
            <w:r>
              <w:t>1.1.2. Badminton ile ilgili hareket becerilerini etkinlikler içerisinde artan bir doğrulukla sergiler.1.2.1. Badminton ile ilgili kullandığı hareket kavramlarını açıklar.3.1. Badminton branşları ile ilgili müsabaka kurallarını bilir.4.10. Okul içinde ve/veya dışında sporla ilgili etkinlik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Badminton raketi, badminton topu, huni, vs.</w:t>
            </w:r>
          </w:p>
        </w:tc>
        <w:tc>
          <w:tcPr>
            <w:vAlign w:val="center"/>
          </w:tcPr>
          <w:p>
            <w:r>
              <w:t>.1.2. Badminton ile ilgili hareket becerilerini etkinlikler içerisinde artan bir doğrulukla sergiler.1.2.1. Badminton ile ilgili kullandığı hareket kavramlarını açıklar.1.3.3. Badminton branşları ile ilgili stratejiler ve taktikler geliştirir.3.6. Badmintone özgü organizasyonları inceler.4.6. Etkinlikler öncesinde, sırasında ve sonrasında kişisel bakım ve temizlik yapmayı alışkanlık haline getirir.</w:t>
            </w:r>
          </w:p>
        </w:tc>
        <w:tc>
          <w:tcPr>
            <w:vAlign w:val="center"/>
          </w:tcPr>
          <w:p>
            <w:r>
              <w:t>4 Öğrencilerin Badminton bilgi ve becerileri gözlem formu, kontrol listeleri, dereceli puanlama anahtarları, beceri testi vb. kullanılarak gözlemlenir. Gözlem sonuçları kayıt edilebilir. Öğrencilerin Badminton bilgi ve becerileri gözlem formu, kontrol listeleri, dereceli puanlama anahtarları, beceri testi vb. kullanılarak gözlemlenir. Gözlem sonuçları kayıt edilebilir. C ‘Badminton Turnuvası Düzenleyelim’ etkinliği ile ‘Badminton oyun kurallarını tanıyalım’ etkinliği ilişkilendirilecektir.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Badminton Ligi–4. Hafta”: Öğrenciler kendi aralarında belirledikleri fikstür doğrultusunda karşılaşmalara devam ederler.</w:t>
            </w:r>
          </w:p>
        </w:tc>
        <w:tc>
          <w:tcPr>
            <w:vAlign w:val="center"/>
          </w:tcPr>
          <w:p>
            <w:r>
              <w:t>Badminton raketi, badminton topu, huni, vs.</w:t>
            </w:r>
          </w:p>
        </w:tc>
        <w:tc>
          <w:tcPr>
            <w:vAlign w:val="center"/>
          </w:tcPr>
          <w:p>
            <w:r>
              <w:t>1.1.2. Badminton ile ilgili hareket becerilerini etkinlikler içerisinde artan bir doğrulukla sergiler.1.2.1. Badminton ile ilgili kullandığı hareket kavramlarını açıklar.1.3.3. Badminton branşları ile ilgili stratejiler ve taktikler geliştirir.4.2. Kendisinin ve başkalarının sağlık ve güvenlik risklerini azaltacak düzenlemeler yapar.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“Badminton Ligi–5. Hafta”: Öğrenciler kendi aralarında belirledikleri fikstür doğrultusunda karşılaşmalara devam ederler.</w:t>
            </w:r>
          </w:p>
        </w:tc>
        <w:tc>
          <w:tcPr>
            <w:vAlign w:val="center"/>
          </w:tcPr>
          <w:p>
            <w:r>
              <w:t>Badminton raketi, badminton topu, huni, vs.</w:t>
            </w:r>
          </w:p>
        </w:tc>
        <w:tc>
          <w:tcPr>
            <w:vAlign w:val="center"/>
          </w:tcPr>
          <w:p>
            <w:r>
              <w:t>1.1.2. Badminton ile ilgili hareket becerilerini etkinlikler içerisinde artan bir doğrulukla sergiler.1.2.1. Badminton ile ilgili kullandığı hareket kavramlarını açıklar.1.3.4. Badminton branşlarında başkalarının kullandığı stratejileri ve taktikleri analiz eder.3.2. Badminton branşlarında kullanılan malzemeleri bilir 4.8. Bireysel farklılıklara saygı gösterir.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 “Badminton Ligi 6. Hafta”: Öğrenciler kendi aralarında belirledikleri fikstür doğrultusunda karşılaşmalara devam ederler.</w:t>
            </w:r>
          </w:p>
        </w:tc>
        <w:tc>
          <w:tcPr>
            <w:vAlign w:val="center"/>
          </w:tcPr>
          <w:p>
            <w:r>
              <w:t>Badminton raketi, badminton topu, huni, vs.</w:t>
            </w:r>
          </w:p>
        </w:tc>
        <w:tc>
          <w:tcPr>
            <w:vAlign w:val="center"/>
          </w:tcPr>
          <w:p>
            <w:r>
              <w:t>1.1.2. Badminton ile ilgili hareket becerilerini etkinlikler içerisinde artan bir doğrulukla sergiler.1.2.1. Badminton ile ilgili kullandığı hareket kavramlarını açıklar.1.3.4. Badminton branşlarında başkalarının kullandığı stratejileri ve taktikleri analiz eder.3.2. Badminton branşlarında kullanılan malzemeleri bilir 4.8. Bireysel farklılıklara saygı gösterir.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 ‘2015-2016 yılı Badminton dersinin değerlendirilmesi’: Öğrencilere 2015-2016 yılı Badminton dersini genel olarak değerlendirmeleri istenir. Dersin konularına, işlenişine, vs. çeşitli öneri ve çözümler sunulur. (4. kazanım)</w:t>
            </w:r>
          </w:p>
        </w:tc>
        <w:tc>
          <w:tcPr>
            <w:vAlign w:val="center"/>
          </w:tcPr>
          <w:p>
            <w:r>
              <w:t>Badminton raketi, badminton topu, huni, vs.</w:t>
            </w:r>
          </w:p>
        </w:tc>
        <w:tc>
          <w:tcPr>
            <w:vAlign w:val="center"/>
          </w:tcPr>
          <w:p>
            <w:r>
              <w:t>1.2.2. Badminton ile ilgili becerilerin hareket evrelerini analiz eder.1.2.3. Badminton ile ilgili hareket becerilerindeki biyomekanik ilkeleri kavrar.1.2.4. Badminton branşlarına özgü hareket becerilerini öğrenme ilkelerini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 ‘2015-2016 yılı Badminton dersinin değerlendirilmesi’: Öğrencilere 2015-2016 yılı Badminton dersini genel olarak değerlendirmeleri istenir. Dersin konularına, işlenişine, vs. çeşitli öneri ve çözümler sunulur. (4. kazanım)</w:t>
            </w:r>
          </w:p>
        </w:tc>
        <w:tc>
          <w:tcPr>
            <w:vAlign w:val="center"/>
          </w:tcPr>
          <w:p>
            <w:r>
              <w:t>Badminton raketi, badminton topu, huni, vs.</w:t>
            </w:r>
          </w:p>
        </w:tc>
        <w:tc>
          <w:tcPr>
            <w:vAlign w:val="center"/>
          </w:tcPr>
          <w:p>
            <w:r>
              <w:t>1.2.2. Badminton ile ilgili becerilerin hareket evrelerini analiz eder.1.2.3. Badminton ile ilgili hareket becerilerindeki biyomekanik ilkeleri kavrar.1.2.4. Badminton branşlarına özgü hareket becerilerini öğrenme ilkelerini açıklar.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