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 VE BATI MÜZİĞİ ÇALGILARI DERSİ ...... SINIFI</w:t>
        <w:br/>
        <w:t>ÜNİTELENDİRİLMİŞ YILLIK DERS PLANI</w:t>
      </w:r>
    </w:p>
    <w:tbl>
      <w:tblPr>
        <w:tblStyle w:val="TableGrid"/>
        <w:tblW w:w="5000" w:type="pct"/>
        <w:tblInd w:w="-113" w:type="dxa"/>
        <w:tblLook w:val="04A0"/>
      </w:tblPr>
      <w:tblGrid>
        <w:gridCol w:w="1038"/>
        <w:gridCol w:w="1394"/>
        <w:gridCol w:w="706"/>
        <w:gridCol w:w="3789"/>
        <w:gridCol w:w="2203"/>
        <w:gridCol w:w="1981"/>
        <w:gridCol w:w="281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 VE TEKNİK</w:t>
            </w:r>
          </w:p>
        </w:tc>
        <w:tc>
          <w:tcPr>
            <w:vAlign w:val="center"/>
          </w:tcPr>
          <w:p>
            <w:pPr>
              <w:rPr>
                <w:b/>
              </w:rPr>
            </w:pPr>
            <w:r>
              <w:rPr>
                <w:b/>
              </w:rPr>
              <w:t>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insanın temel müziksel özelliklerini ve kemanın tarihçesini fark eder.2.Kemanın müziksel anlatım özelliklerini fark eder.3. nsanın keman çalmada iş gören vücut bölümlerini tanır.4.Keman çalmada görev alan organlarının işlevlerini açıklar.</w:t>
            </w:r>
          </w:p>
        </w:tc>
        <w:tc>
          <w:tcPr>
            <w:vAlign w:val="center"/>
          </w:tcPr>
          <w:p>
            <w:pPr>
              <w:rPr>
                <w:b/>
              </w:rPr>
            </w:pPr>
            <w:r>
              <w:t>1.1.1. nsanın Temel Fiziksel Özellikleri1.1.2. Kemanın Müziksel Anlatım Özellikleri1.1.3. Keman Çalmada ş Gören Vücut Bölümleri ve şlevleri</w:t>
            </w:r>
          </w:p>
        </w:tc>
        <w:tc>
          <w:tcPr>
            <w:vAlign w:val="center"/>
          </w:tcPr>
          <w:p>
            <w:pPr>
              <w:rPr>
                <w:b/>
              </w:rPr>
            </w:pPr>
            <w:r>
              <w:t>ANLATIM,GÖSTERME ,UYGULAMA,SORU CEVAP,SESLENDİRME</w:t>
            </w:r>
          </w:p>
        </w:tc>
        <w:tc>
          <w:tcPr>
            <w:vAlign w:val="center"/>
          </w:tcPr>
          <w:p>
            <w:pPr>
              <w:rPr>
                <w:b/>
              </w:rPr>
            </w:pPr>
            <w:r>
              <w:t>KEMAN,DERS KİTABI,NOTALAR,NOTA SEHPASI(MAZAS,SEVCİK.H.SİTT)</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Kemanın yapım aşamalarını gözlemler.2.Keman ve yayın bölümlerini tanır.3.Kemanın bakımına ve korunmasına özen gösterir.4. nsanın bedensel yapısınauygun keman ve yay seçmenin yararlarını farkeder.</w:t>
            </w:r>
          </w:p>
        </w:tc>
        <w:tc>
          <w:tcPr>
            <w:vAlign w:val="center"/>
          </w:tcPr>
          <w:p>
            <w:r>
              <w:t>1.2.1. Kemanın ve Yayın Yapısı1.2.2. Keman ve Yayın Bölümleri1.2.3. Keman ve Yayın Bakımı ve Korunması1.2.4. nsanın Yapısına Uygun Keman ve Yay Seçimi</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Kemanın yapım aşamalarını gözlemler.2.Keman ve yayın bölümlerini tanır.3.Kemanın bakımına ve korunmasına özen gösterir.4. nsanın bedensel yapısınauygun keman ve yay seçmenin yararlarını farkeder.</w:t>
            </w:r>
          </w:p>
        </w:tc>
        <w:tc>
          <w:tcPr>
            <w:vAlign w:val="center"/>
          </w:tcPr>
          <w:p>
            <w:r>
              <w:t>1.2.1. Kemanın ve Yayın Yapısı1.2.2. Keman ve Yayın Bölümleri1.2.3. Keman ve Yayın Bakımı ve Korunması1.2.4. nsanın Yapısına Uygun Keman ve Yay Seçimi</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1.Keman çalarken vücudun alması gereken şekilde durur2. Keman çalarken vücudun alması gereken durumu fark eder.3.Kemanı kurallarına uygun olarak tutar.4. Kemanın doğru teknikle tutuluşunu fark eder.5.Yayı kurallarına uygun olarak tutar.6.Yayın doğru teknikle tutuluşunu fark eder.</w:t>
            </w:r>
          </w:p>
        </w:tc>
        <w:tc>
          <w:tcPr>
            <w:vAlign w:val="center"/>
          </w:tcPr>
          <w:p>
            <w:r>
              <w:t>1.3.1. Kemanda Duruş1.3.2. Keman Tutuş1.3.3. Yay Tutuş1.3.4. ki Elin Uyumu (Eşgüdümü)</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Sol elin doğal durumunu fark eder.2.Sol eli tuşe üzerine kurallarına uygun olarak yerleştirir.</w:t>
            </w:r>
          </w:p>
        </w:tc>
        <w:tc>
          <w:tcPr>
            <w:vAlign w:val="center"/>
          </w:tcPr>
          <w:p>
            <w:r>
              <w:t>1.4.1. Sol Eli Keman Sapında ve Tuşe Üzerindeki Konumuve Durumu</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3. Sol elin tuşe üzerindeki konumunu ve durumunu fark eder.4.Yayı tel üzerine kurallarına uygun olarak yerleştirir.</w:t>
            </w:r>
          </w:p>
        </w:tc>
        <w:tc>
          <w:tcPr>
            <w:vAlign w:val="center"/>
          </w:tcPr>
          <w:p>
            <w:r>
              <w:t>1.4.2. Sağ Elin Yayda ve Yayın Teller Üzerindeki Konumuve Durumu</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5.Yayın tel üzerindeki yerini fark eder.6.Sol el ile tel üzerine yerleştirilen yayı tutan sağ el arasındaki uyumu fark</w:t>
            </w:r>
          </w:p>
        </w:tc>
        <w:tc>
          <w:tcPr>
            <w:vAlign w:val="center"/>
          </w:tcPr>
          <w:p>
            <w:r>
              <w:t>1.4.3. Keman Çalmada Sağ ve Sol Elin Eşgüdümü</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1.Yayı tel üzerinde düzgün ve dengeli hareket ettirir.</w:t>
            </w:r>
            <w:r>
              <w:t>1.Yayı tel üzerinde düzgün ve dengeli hareket ettirir.</w:t>
            </w:r>
          </w:p>
        </w:tc>
        <w:tc>
          <w:tcPr>
            <w:vAlign w:val="center"/>
          </w:tcPr>
          <w:p>
            <w:r>
              <w:t>1.5.1. Yayın Teldeki Konumu1.5.2. Yayı Tele Sürtüş</w:t>
            </w:r>
            <w:r>
              <w:t>1.5.1. Yayın Teldeki Konumu1.5.2. Yayı Tele Sürtüş</w:t>
            </w:r>
          </w:p>
        </w:tc>
        <w:tc>
          <w:tcPr>
            <w:vAlign w:val="center"/>
          </w:tcPr>
          <w:p>
            <w:r>
              <w:t>ANLATIM,GÖSTERME ,UYGULAMA,SORU CEVAP,SESLENDİRME</w:t>
            </w:r>
            <w:r>
              <w:t>ANLATIM,GÖSTERME ,UYGULAMA,SORU CEVAP,SESLENDİRME</w:t>
            </w:r>
          </w:p>
        </w:tc>
        <w:tc>
          <w:tcPr>
            <w:vAlign w:val="center"/>
          </w:tcPr>
          <w:p>
            <w:r>
              <w:t>KEMAN,DERS KİTABI,NOTALAR,NOTA SEHPASI(MAZAS,SEVCİK.H.SİTT)</w:t>
            </w:r>
            <w:r>
              <w:t>KEMAN,DERS KİTABI,NOTALAR,NOTA SEHPASI(MAZAS,SEVCİK.H.SİTT)</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2.Kemanda düzgün ve dolgun ses üretir.</w:t>
            </w:r>
          </w:p>
        </w:tc>
        <w:tc>
          <w:tcPr>
            <w:vAlign w:val="center"/>
          </w:tcPr>
          <w:p>
            <w:r>
              <w:t>1.5.3. Kemandan Ses Üretiş</w:t>
            </w:r>
          </w:p>
        </w:tc>
        <w:tc>
          <w:tcPr>
            <w:vAlign w:val="center"/>
          </w:tcPr>
          <w:p>
            <w:r>
              <w:t>ANLATIM,GÖSTERME ,UYGULAMA,SORU CEVAP,SESLENDİRME</w:t>
            </w:r>
          </w:p>
        </w:tc>
        <w:tc>
          <w:tcPr>
            <w:vAlign w:val="center"/>
          </w:tcPr>
          <w:p>
            <w:r>
              <w:t>KEMAN,DERS KİTABI,NOTALAR,NOTA SEHPASI(MAZAS,SEVCİK.H.SİTT)</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3.Yayı belirli sürelerde kullanır.</w:t>
            </w:r>
          </w:p>
        </w:tc>
        <w:tc>
          <w:tcPr>
            <w:vAlign w:val="center"/>
          </w:tcPr>
          <w:p>
            <w:r>
              <w:t>1.5.4. Belirli Sürelerle Yay Çekiş ve tişş</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1.Yayı bölümlerinde çalar.24 Kasım Öğretmenler Günü</w:t>
            </w:r>
          </w:p>
        </w:tc>
        <w:tc>
          <w:tcPr>
            <w:vAlign w:val="center"/>
          </w:tcPr>
          <w:p>
            <w:r>
              <w:t>1.6.1. Yayın Bölümleri</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2.Yayın bölümlerini fark eder</w:t>
            </w:r>
          </w:p>
        </w:tc>
        <w:tc>
          <w:tcPr>
            <w:vAlign w:val="center"/>
          </w:tcPr>
          <w:p>
            <w:r>
              <w:t>1.6.2. Yarım Yayların Kullanımı</w:t>
            </w:r>
          </w:p>
        </w:tc>
        <w:tc>
          <w:tcPr>
            <w:vAlign w:val="center"/>
          </w:tcPr>
          <w:p>
            <w:r>
              <w:t>ANLATIM,GÖSTERME ,UYGULAMA,SORU CEVAP,SESLENDİRME</w:t>
            </w:r>
          </w:p>
        </w:tc>
        <w:tc>
          <w:tcPr>
            <w:vAlign w:val="center"/>
          </w:tcPr>
          <w:p>
            <w:r>
              <w:t>KEMAN,DERS KİTABI,NOTALAR,NOTA SEHPASI(MAZAS,SEVCİK.H.SİTT)</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4.Yayın bütününü fark eder.5.Yayı bölümlemenin yararlarını açıklar.</w:t>
            </w:r>
          </w:p>
        </w:tc>
        <w:tc>
          <w:tcPr>
            <w:vAlign w:val="center"/>
          </w:tcPr>
          <w:p>
            <w:r>
              <w:t>1.6.3. Bütün Yay Kullanımı</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 I.konumda doğaldurumda bütün notalarıçalar.</w:t>
            </w:r>
          </w:p>
        </w:tc>
        <w:tc>
          <w:tcPr>
            <w:vAlign w:val="center"/>
          </w:tcPr>
          <w:p>
            <w:r>
              <w:t>2.1.1. Birinci Konumda Doğal Durumda Parmak Durumları</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I. konumda birinci durumda bütün tellerdeki notaları çalar.</w:t>
            </w:r>
          </w:p>
        </w:tc>
        <w:tc>
          <w:tcPr>
            <w:vAlign w:val="center"/>
          </w:tcPr>
          <w:p>
            <w:r>
              <w:t>2.1.2. Birinci Konumda Birinci Durumda Parmak Durumları</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3.Kemanda I. konumu fark eder.</w:t>
            </w:r>
          </w:p>
        </w:tc>
        <w:tc>
          <w:tcPr>
            <w:vAlign w:val="center"/>
          </w:tcPr>
          <w:p>
            <w:r>
              <w:t>2.1.3. Birinci Konumun Önemi</w:t>
            </w:r>
          </w:p>
        </w:tc>
        <w:tc>
          <w:tcPr>
            <w:vAlign w:val="center"/>
          </w:tcPr>
          <w:p>
            <w:r>
              <w:t>ANLATIM,GÖSTERME ,UYGULAMA,SORU CEVAP,SESLENDİRME</w:t>
            </w:r>
          </w:p>
        </w:tc>
        <w:tc>
          <w:tcPr>
            <w:vAlign w:val="center"/>
          </w:tcPr>
          <w:p>
            <w:r>
              <w:t>KEMAN,DERS KİTABI,NOTALAR,NOTA SEHPASI(MAZAS,SEVCİK.H.SİTT)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4. I.konumun önemini açıklar.</w:t>
            </w:r>
          </w:p>
        </w:tc>
        <w:tc>
          <w:tcPr>
            <w:vAlign w:val="center"/>
          </w:tcPr>
          <w:p>
            <w:r>
              <w:t>2.1.3. Birinci Konumun Önemi</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1.Etütleri bağlı (legato)çalma tekniğinin gerektirdiği biçimde çalar.2.Legato (bağlı) çalma tekniğinin genel özelliklerini fark eder.</w:t>
            </w:r>
          </w:p>
        </w:tc>
        <w:tc>
          <w:tcPr>
            <w:vAlign w:val="center"/>
          </w:tcPr>
          <w:p>
            <w:r>
              <w:t>3.1.1. Legato Tekniğinin Genel Özellikleri3.1.2. Legato Tekniğinde Etüt Çalma</w:t>
            </w:r>
          </w:p>
        </w:tc>
        <w:tc>
          <w:tcPr>
            <w:vAlign w:val="center"/>
          </w:tcPr>
          <w:p>
            <w:r>
              <w:t>ANLATIM,GÖSTERME ,UYGULAMA,SORU CEVAP,SESLENDİRME</w:t>
            </w:r>
          </w:p>
        </w:tc>
        <w:tc>
          <w:tcPr>
            <w:vAlign w:val="center"/>
          </w:tcPr>
          <w:p>
            <w:r>
              <w:t>KEMAN,DERS KİTABI,NOTALAR,NOTA SEHPASI(MAZAS,SEVCİK.H.SİTT)</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3.Eserleri bağlı (legato)çalma tekniğinin gerektirdiği biçimde çalar.4. Etütleri bağsız (detaşe) çalma tekniğinin gerektirdiği biçimde çalar.</w:t>
            </w:r>
          </w:p>
        </w:tc>
        <w:tc>
          <w:tcPr>
            <w:vAlign w:val="center"/>
          </w:tcPr>
          <w:p>
            <w:r>
              <w:t>3.1.3. Legato Tekniğinde Eser Çalma</w:t>
            </w:r>
          </w:p>
        </w:tc>
        <w:tc>
          <w:tcPr>
            <w:vAlign w:val="center"/>
          </w:tcPr>
          <w:p>
            <w:r>
              <w:t>ANLATIM,GÖSTERME ,UYGULAMA,SORU CEVAP,SESLENDİRME</w:t>
            </w:r>
          </w:p>
        </w:tc>
        <w:tc>
          <w:tcPr>
            <w:vAlign w:val="center"/>
          </w:tcPr>
          <w:p>
            <w:r>
              <w:t>KEMAN,DERS KİTABI,NOTALAR,NOTA SEHPASI(MAZAS,SEVCİK.H.SİTT)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5.Detaşe (bağsız) çalma tekniğinin genel özelliklerini fark eder.</w:t>
            </w:r>
          </w:p>
        </w:tc>
        <w:tc>
          <w:tcPr>
            <w:vAlign w:val="center"/>
          </w:tcPr>
          <w:p>
            <w:r>
              <w:t>.1.4. Detaşe Tekniğinin Genel Özellikleri3.1.5. Detaşe Tekniğinde Etüt Çalma</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.Eserleri bağsız (detaşe) çalma tekniğinin gerektirdiği biçimde çalar.</w:t>
            </w:r>
          </w:p>
        </w:tc>
        <w:tc>
          <w:tcPr>
            <w:vAlign w:val="center"/>
          </w:tcPr>
          <w:p>
            <w:r>
              <w:t>3.1.6. Detaşe Tekniğinde Eser Çalma</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1.Sol majör dizisinin aldığı değiştirici işareti fark eder.2.Sol majör dizisini I. konumda değişik yay23 1çeşitleriyle çalar.3.Sol majör tonunda etüt çalar.</w:t>
            </w:r>
          </w:p>
        </w:tc>
        <w:tc>
          <w:tcPr>
            <w:vAlign w:val="center"/>
          </w:tcPr>
          <w:p>
            <w:r>
              <w:t>4.1.1. Sol Majör Dizisinde Değişik Yay Şekilleri4.1.2. Sol Majör Tonunda Etütler</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1.Mi minör dizisinin aldığı değiştirici işareti fark eder.2.Mi minör dizisini I. konumda değişik yay çeşitleriyle çalar.24 13.Mi minör tonunda etüt çalar.4.Mi minör tonunda eser çalar.</w:t>
            </w:r>
          </w:p>
        </w:tc>
        <w:tc>
          <w:tcPr>
            <w:vAlign w:val="center"/>
          </w:tcPr>
          <w:p>
            <w:r>
              <w:t>4.2.1. Mi Minör Dizisinde Değişik Yay Şekilleri4.2.2. Mi Minör Tonunda Etütler4.2.3. Mi Minör Tonunda Eserler</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1.Rast makamı dizisinin aldığı değiştirici işareti fark eder.2.Rast makamı dizisini değişik yay çeşitleriyle çalar.3.Rast makamında etüt çalar.4.Rast makamında eser çalar.</w:t>
            </w:r>
          </w:p>
        </w:tc>
        <w:tc>
          <w:tcPr>
            <w:vAlign w:val="center"/>
          </w:tcPr>
          <w:p>
            <w:r>
              <w:t>4.3.1. Rast Makamı Dizisinde Değişik Yay Şekilleri4.3.2. Rast Makamında Etütler4.3.3. Rast Makamında Eserler</w:t>
            </w:r>
          </w:p>
        </w:tc>
        <w:tc>
          <w:tcPr>
            <w:vAlign w:val="center"/>
          </w:tcPr>
          <w:p>
            <w:r>
              <w:t>ANLATIM,GÖSTERME ,UYGULAMA,SORU CEVAP,SESLENDİRME</w:t>
            </w:r>
          </w:p>
        </w:tc>
        <w:tc>
          <w:tcPr>
            <w:vAlign w:val="center"/>
          </w:tcPr>
          <w:p>
            <w:r>
              <w:t>KEMAN,DERS KİTABI,NOTALAR,NOTA SEHPASI(MAZAS,SEVCİK.H.SİTT)</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1.Re majör dizisinin aldığı işareti fark eder.2.Re majör dizisini I. konumda değişik yay çeşitleriyle çalar.3.Re majör tonunda etüt çalar.4.Re majör tonunda eser çalar.</w:t>
            </w:r>
          </w:p>
        </w:tc>
        <w:tc>
          <w:tcPr>
            <w:vAlign w:val="center"/>
          </w:tcPr>
          <w:p>
            <w:r>
              <w:t>4.4.1. Re Majör Dizisinde Değişik Yay Şekilleri4.4.2. Re Majör Tonunda Etütler4.4.3. Re Majör Tonunda Eserler</w:t>
            </w:r>
          </w:p>
        </w:tc>
        <w:tc>
          <w:tcPr>
            <w:vAlign w:val="center"/>
          </w:tcPr>
          <w:p>
            <w:r>
              <w:t>ANLATIM,GÖSTERME ,UYGULAMA,SORU CEVAP,SESLENDİRME</w:t>
            </w:r>
          </w:p>
        </w:tc>
        <w:tc>
          <w:tcPr>
            <w:vAlign w:val="center"/>
          </w:tcPr>
          <w:p>
            <w:r>
              <w:t>KEMAN,DERS KİTABI,NOTALAR,NOTA SEHPASI(MAZAS,SEVCİK.H.SİTT)</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1.Si minör dizisinin aldığı işaretleri fark eder.2.Si minör dizisini I. konumda değişik yay çeşitleriyle çalar.3.Si minör tonunda etüt çalar.4.Si minör minör tonunda eser çalar.</w:t>
            </w:r>
          </w:p>
        </w:tc>
        <w:tc>
          <w:tcPr>
            <w:vAlign w:val="center"/>
          </w:tcPr>
          <w:p>
            <w:r>
              <w:t>4.5.1. Si Minör Dizisinde Değişik Yay Şekilleri4.5.2. Si Minör Tonunda Etütler4.5.3. Si Minör Tonunda Eserler</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1.La majör dizisinin aldığı işareti fark eder.2.La majör dizisini I. konumda değişik yay çeşitleriyle çalar.3.La majör tonunda etüt çalar.4.La majör tonunda eser çalar.</w:t>
            </w:r>
          </w:p>
        </w:tc>
        <w:tc>
          <w:tcPr>
            <w:vAlign w:val="center"/>
          </w:tcPr>
          <w:p>
            <w:r>
              <w:t>4.6.1. La Majör Dizisinde Değişik Yay Şekilleri4.6.2. La Majör Tonunda Etütler4.6.3. La Majör Tonunda Eserler</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1.Fa diyez minör dizisinin aldığı işareti fark eder.2.Fa diyez minör dizisini I. konumda değişik yay çeşitleriyle çalar.3.Fa diyez minör tonunda etüt çalar.4.Fa diyez minör tonunda eser çalar.</w:t>
            </w:r>
          </w:p>
        </w:tc>
        <w:tc>
          <w:tcPr>
            <w:vAlign w:val="center"/>
          </w:tcPr>
          <w:p>
            <w:r>
              <w:t>.7.1. Fa Diyez Minör Dizisinde Değişik Yay Şekilleri4.7.2. Fa Diyez Minör Tonunda Etütler4.7.3. Fa Diyez Minör Tonunda Eserler</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1.Hüseyni makamı dizisinin aldığı değiştirici işareti fark eder.2.Hüseyni makamı dizisini değişik yay çeşitleriyle çalar.3.Hüseyni makamında etüt çalar.4.Hüseyni makamında eser çalar.</w:t>
            </w:r>
          </w:p>
        </w:tc>
        <w:tc>
          <w:tcPr>
            <w:vAlign w:val="center"/>
          </w:tcPr>
          <w:p>
            <w:r>
              <w:t>4.8.1. Hüseyni Makamı Dizisinde Değişik YayŞekilleri4.8.2. Hüseyni Makamında Etütler4.8.3. Hüseyni Makamında Eserler</w:t>
            </w:r>
          </w:p>
        </w:tc>
        <w:tc>
          <w:tcPr>
            <w:vAlign w:val="center"/>
          </w:tcPr>
          <w:p>
            <w:r>
              <w:t>ANLATIM,GÖSTERME ,UYGULAMA,SORU CEVAP,SESLENDİRME</w:t>
            </w:r>
          </w:p>
        </w:tc>
        <w:tc>
          <w:tcPr>
            <w:vAlign w:val="center"/>
          </w:tcPr>
          <w:p>
            <w:r>
              <w:t>KEMAN,DERS KİTABI,NOTALAR,NOTA SEHPASI(MAZAS,SEVCİK.H.SİTT)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1.Fa majör dizisinin aldığı işareti fark eder.2.Fa majör dizisini I. konumda değişik yay çeşitleriyle çalar.3. Fa majör tonunda etüt çalar.4.Fa majör tonunda eser çalar.</w:t>
            </w:r>
          </w:p>
        </w:tc>
        <w:tc>
          <w:tcPr>
            <w:vAlign w:val="center"/>
          </w:tcPr>
          <w:p>
            <w:r>
              <w:t>4.9.1. Fa Majör Dizisinde Değişik Yay Şekilleri4.9.2. Fa Majör Tonunda Etütler4.9.3. Fa Majör Tonunda Eserler</w:t>
            </w:r>
          </w:p>
        </w:tc>
        <w:tc>
          <w:tcPr>
            <w:vAlign w:val="center"/>
          </w:tcPr>
          <w:p>
            <w:r>
              <w:t>ANLATIM,GÖSTERME ,UYGULAMA,SORU CEVAP,SESLENDİRME</w:t>
            </w:r>
          </w:p>
        </w:tc>
        <w:tc>
          <w:tcPr>
            <w:vAlign w:val="center"/>
          </w:tcPr>
          <w:p>
            <w:r>
              <w:t>KEMAN,DERS KİTABI,NOTALAR,NOTA SEHPASI(MAZAS,SEVCİK.H.SİTT)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1.Re minör dizisinin aldığı değiştirici işareti fark eder.2.Re minör dizisini I. konumda değişik yay çeşitleriyle çalar.32 13.Re minör tonunda etüt çalar.4.Re minör tonunda eser çalar.</w:t>
            </w:r>
          </w:p>
        </w:tc>
        <w:tc>
          <w:tcPr>
            <w:vAlign w:val="center"/>
          </w:tcPr>
          <w:p>
            <w:r>
              <w:t>4.10.1. Re Minör Dizisinde Değişik Yay Şekilleri4.10.2. Re Minör Tonunda Etütler4.10.3. Re Minör Tonunda Eserler</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.Do majör dizisini I. konumda değişik yay çeşitleriyle çalar.33 1 2.Do majör tonunda etüt çalar.3.Do majör tonunda eser çalar.</w:t>
            </w:r>
          </w:p>
        </w:tc>
        <w:tc>
          <w:tcPr>
            <w:vAlign w:val="center"/>
          </w:tcPr>
          <w:p>
            <w:r>
              <w:t>4.11.1. Do Majör Dizisinde Değişik Yay Şekilleri4.11.2. Do Majör Tonunda Etütler</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La minör dizisini I. konumda değişik yay çeşitleriyle çalar.2.La minör tonunda etüt çalar.34 13.La minör tonunda eser çalar.</w:t>
            </w:r>
          </w:p>
        </w:tc>
        <w:tc>
          <w:tcPr>
            <w:vAlign w:val="center"/>
          </w:tcPr>
          <w:p>
            <w:r>
              <w:t>4.11.3. Do Majör Tonunda Eserler</w:t>
            </w:r>
          </w:p>
        </w:tc>
        <w:tc>
          <w:tcPr>
            <w:vAlign w:val="center"/>
          </w:tcPr>
          <w:p>
            <w:r>
              <w:t>ANLATIM,GÖSTERME ,UYGULAMA,SORU CEVAP,SESLENDİRME</w:t>
            </w:r>
          </w:p>
        </w:tc>
        <w:tc>
          <w:tcPr>
            <w:vAlign w:val="center"/>
          </w:tcPr>
          <w:p>
            <w:r>
              <w:t>KEMAN,DERS KİTABI,NOTALAR,NOTA SEHPASI(MAZAS,SEVCİK.H.SİTT)</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1.Rönesans dönemine ait müzik eserlerinin biçimsel özelliklerini fark eder.35 1 2.Rönesans dönemine ait önemli bestecileri tanır.</w:t>
            </w:r>
          </w:p>
        </w:tc>
        <w:tc>
          <w:tcPr>
            <w:vAlign w:val="center"/>
          </w:tcPr>
          <w:p>
            <w:r>
              <w:t>4.12.1. La Minör Dizisinde Değişik Yay Şekilleri4.12.2. La Minör Tonunda Etütler4.12.3. La Minör Tonunda Eserler</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3. Rönesans dönem eserlerinin özelliklerini belirler.4. Rönesans dönemine ait eser çalar.</w:t>
            </w:r>
          </w:p>
        </w:tc>
        <w:tc>
          <w:tcPr>
            <w:vAlign w:val="center"/>
          </w:tcPr>
          <w:p>
            <w:r>
              <w:t>5.1.3. Rönesans Dönem Eserleri 6.1.1. Dağarcık Sergilemenin Önemi</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 Birinci konumdadüzeyine uygun etütler sergiler.2.Birinci konumda düzeyine uygun eserler sergiler.373.Dağarcık sergilemenin önemini fark eder.</w:t>
            </w:r>
          </w:p>
        </w:tc>
        <w:tc>
          <w:tcPr>
            <w:vAlign w:val="center"/>
          </w:tcPr>
          <w:p>
            <w:r>
              <w:t>6.1.2. Birinci Konumda Etütler Sergileme6.1.3. Birinci Konumda Eserler Sergileme</w:t>
            </w:r>
          </w:p>
        </w:tc>
        <w:tc>
          <w:tcPr>
            <w:vAlign w:val="center"/>
          </w:tcPr>
          <w:p>
            <w:r>
              <w:t>ANLATIM,GÖSTERME ,UYGULAMA,SORU CEVAP,SESLENDİRME</w:t>
            </w:r>
          </w:p>
        </w:tc>
        <w:tc>
          <w:tcPr>
            <w:vAlign w:val="center"/>
          </w:tcPr>
          <w:p>
            <w:r>
              <w:t>KEMAN,DERS KİTABI,NOTALAR,NOTA SEHPASI(MAZAS,SEVCİK.H.SİTT)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 Birinci konumdadüzeyine uygun etütler sergiler.2.Birinci konumda düzeyine uygun eserler sergiler.373.Dağarcık sergilemenin önemini fark eder.</w:t>
            </w:r>
          </w:p>
        </w:tc>
        <w:tc>
          <w:tcPr>
            <w:vAlign w:val="center"/>
          </w:tcPr>
          <w:p>
            <w:r>
              <w:t>6.1.2. Birinci Konumda Etütler Sergileme6.1.3. Birinci Konumda Eserler Sergileme</w:t>
            </w:r>
          </w:p>
        </w:tc>
        <w:tc>
          <w:tcPr>
            <w:vAlign w:val="center"/>
          </w:tcPr>
          <w:p>
            <w:r>
              <w:t>ANLATIM,GÖSTERME ,UYGULAMA,SORU CEVAP,SESLENDİRME</w:t>
            </w:r>
          </w:p>
        </w:tc>
        <w:tc>
          <w:tcPr>
            <w:vAlign w:val="center"/>
          </w:tcPr>
          <w:p>
            <w:r>
              <w:t>KEMAN,DERS KİTABI,NOTALAR,NOTA SEHPASI(MAZAS,SEVCİK.H.SİTT)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