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1093"/>
        <w:gridCol w:w="693"/>
        <w:gridCol w:w="1138"/>
        <w:gridCol w:w="7246"/>
        <w:gridCol w:w="209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HÜCRE BÖLÜNMELERİ</w:t>
            </w:r>
          </w:p>
        </w:tc>
        <w:tc>
          <w:tcPr>
            <w:vAlign w:val="center"/>
          </w:tcPr>
          <w:p>
            <w:pPr>
              <w:rPr>
                <w:b/>
              </w:rPr>
            </w:pPr>
            <w:r>
              <w:t>10.1. Hücre Bölünmeleri 10.1.1. Mitoz ve Eşeysiz Üreme</w:t>
            </w:r>
          </w:p>
        </w:tc>
        <w:tc>
          <w:tcPr>
            <w:vAlign w:val="center"/>
          </w:tcPr>
          <w:p>
            <w:pPr>
              <w:rPr>
                <w:b/>
              </w:rPr>
            </w:pPr>
            <w:r>
              <w:t>10.1.1.1. Canlılarda hücre bölünmesinin gerekliliğini açıklar.</w:t>
            </w:r>
          </w:p>
        </w:tc>
        <w:tc>
          <w:tcPr>
            <w:vAlign w:val="center"/>
          </w:tcPr>
          <w:p>
            <w:pPr>
              <w:rPr>
                <w:b/>
              </w:rPr>
            </w:pPr>
            <w:r>
              <w:t>a. Hücre bölünmesinin canlılarda üreme, büyüme ve gelişme ile ilişkilendirilerek açıklanması sağlanır.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HÜCRE BÖLÜNMELERİ</w:t>
            </w:r>
          </w:p>
        </w:tc>
        <w:tc>
          <w:tcPr>
            <w:vAlign w:val="center"/>
          </w:tcPr>
          <w:p>
            <w:r>
              <w:t>10.1.1. Mitoz ve Eşeysiz Üreme</w:t>
            </w:r>
          </w:p>
        </w:tc>
        <w:tc>
          <w:tcPr>
            <w:vAlign w:val="center"/>
          </w:tcPr>
          <w:p>
            <w:r>
              <w:t>10.1.1.1. Canlılarda hücre bölünmesinin gerekliliğini açıklar.</w:t>
            </w:r>
          </w:p>
        </w:tc>
        <w:tc>
          <w:tcPr>
            <w:vAlign w:val="center"/>
          </w:tcPr>
          <w:p>
            <w:r>
              <w:t>a. Hücre bölünmesinin canlılarda üreme, büyüme ve gelişme ile ilişkilendirilerek açıklanması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ÜNİTE: HÜCRE BÖLÜNMELERİ</w:t>
            </w:r>
          </w:p>
        </w:tc>
        <w:tc>
          <w:tcPr>
            <w:vAlign w:val="center"/>
          </w:tcPr>
          <w:p>
            <w:r>
              <w:t>10.1.1. Mitoz ve Eşeysiz Üreme</w:t>
            </w:r>
          </w:p>
        </w:tc>
        <w:tc>
          <w:tcPr>
            <w:vAlign w:val="center"/>
          </w:tcPr>
          <w:p>
            <w:r>
              <w:t>10.1.1.1. Canlılarda hücre bölünmesinin gerekliliğini açıklar.</w:t>
            </w:r>
          </w:p>
        </w:tc>
        <w:tc>
          <w:tcPr>
            <w:vAlign w:val="center"/>
          </w:tcPr>
          <w:p>
            <w:r>
              <w:t>b. Bölünmenin hücresel gerekçeleri üzerinde durulur.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ÜNİTE: HÜCRE BÖLÜNMELERİ</w:t>
            </w:r>
          </w:p>
        </w:tc>
        <w:tc>
          <w:tcPr>
            <w:vAlign w:val="center"/>
          </w:tcPr>
          <w:p>
            <w:r>
              <w:t>10.1.1. Mitoz ve Eşeysiz Üreme</w:t>
            </w:r>
          </w:p>
        </w:tc>
        <w:tc>
          <w:tcPr>
            <w:vAlign w:val="center"/>
          </w:tcPr>
          <w:p>
            <w:r>
              <w:t>10.1.1.2. Mitozu açıklar.</w:t>
            </w:r>
          </w:p>
        </w:tc>
        <w:tc>
          <w:tcPr>
            <w:vAlign w:val="center"/>
          </w:tcPr>
          <w:p>
            <w:r>
              <w:t>a. İnterfaz temel düzeyde işlenir. b. Mitozun evreleri temel düzeyde işlenir. Evreler açıklanırken mikroskop, görsel ögeler (fotoğraflar, resimler, çizimler, karikatürler vb.) ve grafik düzenleyiciler (kavram haritaları, zihin haritaları, şemalar vb.), e-öğrenme nesnesi ve uygulamalarından (animasyon, video, simülasyon, infografik, artırılmış ve sanal gerçeklik uygulamaları vb.) faydalanılır. c. Mitozun evrelerini gözlemleyebileceği deneyler yapması sağlanır. ç. Hücre bölünmesinin kontrolü ve bunun canlılar için önemi üzerinde durulur. Hücre bölünmesini kontrol eden moleküllerin isimleri verilmez. d. Hücre bölünmesinin kanserle ilişkisi kurulur. e. Öğrencilerin mitozu açıklayan bir ürün veya elektronik sunu (animasyon, video vb.) hazırlamaları ve bu sunuyu paylaşmaları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ÜNİTE: HÜCRE BÖLÜNMELERİ</w:t>
            </w:r>
          </w:p>
        </w:tc>
        <w:tc>
          <w:tcPr>
            <w:vAlign w:val="center"/>
          </w:tcPr>
          <w:p>
            <w:r>
              <w:t>10.1.1. Mitoz ve Eşeysiz Üreme</w:t>
            </w:r>
          </w:p>
        </w:tc>
        <w:tc>
          <w:tcPr>
            <w:vAlign w:val="center"/>
          </w:tcPr>
          <w:p>
            <w:r>
              <w:t>10.1.1.3. Eşeysiz üremeyi örneklerle açıklar.</w:t>
            </w:r>
          </w:p>
        </w:tc>
        <w:tc>
          <w:tcPr>
            <w:vAlign w:val="center"/>
          </w:tcPr>
          <w:p>
            <w:r>
              <w:t>a. Eşeysiz üreme bağlamında bölünerek üreme, tomurcuklanma, sporla üreme, rejenerasyon partenogenez ve bitkilerde vejetatif üreme örnekleri verilir. Sporla üremede sadece örnek verilir, döl almaşına girilmez. b. Eşeysiz üreme tekniklerinin bahçecilik ve tarım sektörlerindeki uygulamaları (çelikle ve soğanla üreme şekilleri) örneklendirilir.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ÜNİTE: HÜCRE BÖLÜNMELERİ</w:t>
            </w:r>
          </w:p>
        </w:tc>
        <w:tc>
          <w:tcPr>
            <w:vAlign w:val="center"/>
          </w:tcPr>
          <w:p>
            <w:r>
              <w:t>10.1.1. Mitoz ve Eşeysiz Üreme</w:t>
            </w:r>
          </w:p>
        </w:tc>
        <w:tc>
          <w:tcPr>
            <w:vAlign w:val="center"/>
          </w:tcPr>
          <w:p>
            <w:r>
              <w:t>10.1.1.3. Eşeysiz üremeyi örneklerle açıklar.</w:t>
            </w:r>
          </w:p>
        </w:tc>
        <w:tc>
          <w:tcPr>
            <w:vAlign w:val="center"/>
          </w:tcPr>
          <w:p>
            <w:r>
              <w:t>c. Öğrencilerin vejetatif üreme çeşitlerini gözlemleyebileceği deney yapması sağlanır. ç. Eşeysiz çoğaltım yöntemi olarak bitki doku kültürü tartışılır.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ÜNİTE: HÜCRE BÖLÜNMELERİ</w:t>
            </w:r>
          </w:p>
        </w:tc>
        <w:tc>
          <w:tcPr>
            <w:vAlign w:val="center"/>
          </w:tcPr>
          <w:p>
            <w:r>
              <w:t>10.1.2. Mayoz ve Eşeyli Üreme</w:t>
            </w:r>
          </w:p>
        </w:tc>
        <w:tc>
          <w:tcPr>
            <w:vAlign w:val="center"/>
          </w:tcPr>
          <w:p>
            <w:r>
              <w:t>10.1.2.1. Mayozu açıklar.</w:t>
            </w:r>
          </w:p>
        </w:tc>
        <w:tc>
          <w:tcPr>
            <w:vAlign w:val="center"/>
          </w:tcPr>
          <w:p>
            <w:r>
              <w:t>a. Mayozun evreleri temel düzeyde işlenir. Evreler açıklanırken mikroskop, görsel ögeler, grafik düzenleyiciler, e-öğrenme nesnesi ve uygulamalarından faydalanılır. b. Öğrencilerin mayozu açıklayan bir elektronik sunu (animasyon, video vb.) hazırlamaları ve bu sunuyu paylaşmaları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sınav haftası</w:t>
            </w:r>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 ÜNİTE: HÜCRE BÖLÜNMELERİ</w:t>
            </w:r>
            <w:r>
              <w:t>1. ÜNİTE: HÜCRE BÖLÜNMELERİ</w:t>
            </w:r>
          </w:p>
        </w:tc>
        <w:tc>
          <w:tcPr>
            <w:vAlign w:val="center"/>
          </w:tcPr>
          <w:p>
            <w:r>
              <w:t>10.1.2. Mayoz ve Eşeyli Üreme</w:t>
            </w:r>
            <w:r>
              <w:t>10.1.2. Mayoz ve Eşeyli Üreme</w:t>
            </w:r>
          </w:p>
        </w:tc>
        <w:tc>
          <w:tcPr>
            <w:vAlign w:val="center"/>
          </w:tcPr>
          <w:p>
            <w:r>
              <w:t>10.1.2.2. Eşeyli üremeyi örneklerle açıklar.</w:t>
            </w:r>
            <w:r>
              <w:t>10.1.2.2. Eşeyli üremeyi örneklerle açıklar.</w:t>
            </w:r>
          </w:p>
        </w:tc>
        <w:tc>
          <w:tcPr>
            <w:vAlign w:val="center"/>
          </w:tcPr>
          <w:p>
            <w:r>
              <w:t>a. Dış döllenme ve iç döllenme konusu verilmez. b. Eşeyli üremenin temelinin mayoz ve döllenme olduğu açıklanır.</w:t>
            </w:r>
            <w:r>
              <w:t>a. Dış döllenme ve iç döllenme konusu verilmez. b. Eşeyli üremenin temelinin mayoz ve döllenme olduğu açıklanır.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2.ÜNİTE:KALITIMIN TEMEL İLKELERİ</w:t>
            </w:r>
          </w:p>
        </w:tc>
        <w:tc>
          <w:tcPr>
            <w:vAlign w:val="center"/>
          </w:tcPr>
          <w:p>
            <w:r>
              <w:t>10.2. Kalıtımın Genel İlkeleri 10.2.1. Kalıtım ve Biyolojik Çeşitlilik</w:t>
            </w:r>
          </w:p>
        </w:tc>
        <w:tc>
          <w:tcPr>
            <w:vAlign w:val="center"/>
          </w:tcPr>
          <w:p>
            <w:r>
              <w:t>9.1.2.1. Canlıların yapısını oluşturan organik ve inorganik bileşikleri açıklar.</w:t>
            </w:r>
          </w:p>
        </w:tc>
        <w:tc>
          <w:tcPr>
            <w:vAlign w:val="center"/>
          </w:tcPr>
          <w:p>
            <w:r>
              <w:t>a. Mendel ilkeleri örneklerle açıklanır.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2.ÜNİTE:KALITIMIN TEMEL İLKELERİ</w:t>
            </w:r>
          </w:p>
        </w:tc>
        <w:tc>
          <w:tcPr>
            <w:vAlign w:val="center"/>
          </w:tcPr>
          <w:p>
            <w:r>
              <w:t>10.2.1. Kalıtım ve Biyolojik Çeşitlilik</w:t>
            </w:r>
          </w:p>
        </w:tc>
        <w:tc>
          <w:tcPr>
            <w:vAlign w:val="center"/>
          </w:tcPr>
          <w:p>
            <w:r>
              <w:t>10.2.1.1. Kalıtımın genel esaslarını açıklar.</w:t>
            </w:r>
          </w:p>
        </w:tc>
        <w:tc>
          <w:tcPr>
            <w:vAlign w:val="center"/>
          </w:tcPr>
          <w:p>
            <w:r>
              <w:t>a. Mendel ilkeleri örneklerle açıklanır.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2.ÜNİTE:KALITIMIN TEMEL İLKELERİ</w:t>
            </w:r>
          </w:p>
        </w:tc>
        <w:tc>
          <w:tcPr>
            <w:vAlign w:val="center"/>
          </w:tcPr>
          <w:p>
            <w:r>
              <w:t>10.2.1. Kalıtım ve Biyolojik Çeşitlilik</w:t>
            </w:r>
          </w:p>
        </w:tc>
        <w:tc>
          <w:tcPr>
            <w:vAlign w:val="center"/>
          </w:tcPr>
          <w:p>
            <w:r>
              <w:t>10.2.1.1. Kalıtımın genel esaslarını açıklar.</w:t>
            </w:r>
          </w:p>
        </w:tc>
        <w:tc>
          <w:tcPr>
            <w:vAlign w:val="center"/>
          </w:tcPr>
          <w:p>
            <w:r>
              <w:t>b. Monohibrit, dihibrit ve kontrol çaprazlamaları, eş baskınlık, eksik baskınlık, çok alellilik (Kan gruplarıyla ilişkilendirilir.) ve pleiotropizm örnekler üzerinden işlenir.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2.ÜNİTE:KALITIMIN TEMEL İLKELERİ</w:t>
            </w:r>
          </w:p>
        </w:tc>
        <w:tc>
          <w:tcPr>
            <w:vAlign w:val="center"/>
          </w:tcPr>
          <w:p>
            <w:r>
              <w:t>10.2.1. Kalıtım ve Biyolojik Çeşitlilik</w:t>
            </w:r>
          </w:p>
        </w:tc>
        <w:tc>
          <w:tcPr>
            <w:vAlign w:val="center"/>
          </w:tcPr>
          <w:p>
            <w:r>
              <w:t>10.2.1.1. Kalıtımın genel esaslarını açıklar.</w:t>
            </w:r>
          </w:p>
        </w:tc>
        <w:tc>
          <w:tcPr>
            <w:vAlign w:val="center"/>
          </w:tcPr>
          <w:p>
            <w:r>
              <w:t>b. Monohibrit, dihibrit ve kontrol çaprazlamaları, eş baskınlık, eksik baskınlık, çok alellilik (Kan gruplarıyla ilişkilendirilir.) ve pleiotropizm örnekler üzerinden işlenir.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2.ÜNİTE:KALITIMIN TEMEL İLKELERİ</w:t>
            </w:r>
          </w:p>
        </w:tc>
        <w:tc>
          <w:tcPr>
            <w:vAlign w:val="center"/>
          </w:tcPr>
          <w:p>
            <w:r>
              <w:t>10.2.1. Kalıtım ve Biyolojik Çeşitlilik</w:t>
            </w:r>
          </w:p>
        </w:tc>
        <w:tc>
          <w:tcPr>
            <w:vAlign w:val="center"/>
          </w:tcPr>
          <w:p>
            <w:r>
              <w:t>10.2.1.1. Kalıtımın genel esaslarını açıklar.</w:t>
            </w:r>
          </w:p>
        </w:tc>
        <w:tc>
          <w:tcPr>
            <w:vAlign w:val="center"/>
          </w:tcPr>
          <w:p>
            <w:r>
              <w:t>b. Monohibrit, dihibrit ve kontrol çaprazlamaları, eş baskınlık, eksik baskınlık, çok alellilik (Kan gruplarıyla ilişkilendirilir.) ve pleiotropizm örnekler üzerinden işlenir.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2.ÜNİTE:KALITIMIN TEMEL İLKELERİ</w:t>
            </w:r>
          </w:p>
        </w:tc>
        <w:tc>
          <w:tcPr>
            <w:vAlign w:val="center"/>
          </w:tcPr>
          <w:p>
            <w:r>
              <w:t>10.2.1. Kalıtım ve Biyolojik Çeşitlilik</w:t>
            </w:r>
          </w:p>
        </w:tc>
        <w:tc>
          <w:tcPr>
            <w:vAlign w:val="center"/>
          </w:tcPr>
          <w:p>
            <w:r>
              <w:t>10.2.1.1. Kalıtımın genel esaslarını açıklar.</w:t>
            </w:r>
          </w:p>
        </w:tc>
        <w:tc>
          <w:tcPr>
            <w:vAlign w:val="center"/>
          </w:tcPr>
          <w:p>
            <w:r>
              <w:t>c. Eşeye bağlı kalıtım; hemofili ve kısmi renk körlüğü hastalıkları bağlamında ele alınır. Eşeye bağlı kalıtımın Y kromozomunda da görüldüğü belirtilir.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2.ÜNİTE:KALITIMIN TEMEL İLKELERİ</w:t>
            </w:r>
          </w:p>
        </w:tc>
        <w:tc>
          <w:tcPr>
            <w:vAlign w:val="center"/>
          </w:tcPr>
          <w:p>
            <w:r>
              <w:t>10.2.1. Kalıtım ve Biyolojik Çeşitlilik</w:t>
            </w:r>
          </w:p>
        </w:tc>
        <w:tc>
          <w:tcPr>
            <w:vAlign w:val="center"/>
          </w:tcPr>
          <w:p>
            <w:r>
              <w:t>10.2.1.1. Kalıtımın genel esaslarını açıklar.</w:t>
            </w:r>
          </w:p>
        </w:tc>
        <w:tc>
          <w:tcPr>
            <w:vAlign w:val="center"/>
          </w:tcPr>
          <w:p>
            <w:r>
              <w:t>c. Eşeye bağlı kalıtım; hemofili ve kısmi renk körlüğü hastalıkları bağlamında ele alınır. Eşeye bağlı kalıtımın Y kromozomunda da görüldüğü belirtilir.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2.ÜNİTE:KALITIMIN TEMEL İLKELERİ</w:t>
            </w:r>
          </w:p>
        </w:tc>
        <w:tc>
          <w:tcPr>
            <w:vAlign w:val="center"/>
          </w:tcPr>
          <w:p>
            <w:r>
              <w:t>10.2.1. Kalıtım ve Biyolojik Çeşitlilik</w:t>
            </w:r>
          </w:p>
        </w:tc>
        <w:tc>
          <w:tcPr>
            <w:vAlign w:val="center"/>
          </w:tcPr>
          <w:p>
            <w:r>
              <w:t>10.2.1.1. Kalıtımın genel esaslarını açıklar.</w:t>
            </w:r>
          </w:p>
        </w:tc>
        <w:tc>
          <w:tcPr>
            <w:vAlign w:val="center"/>
          </w:tcPr>
          <w:p>
            <w:r>
              <w:t>c. Eşeye bağlı kalıtım; hemofili ve kısmi renk körlüğü hastalıkları bağlamında ele alınır. Eşeye bağlı kalıtımın Y kromozomunda da görüldüğü belirtilir.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2.ÜNİTE:KALITIMIN TEMEL İLKELERİ</w:t>
            </w:r>
          </w:p>
        </w:tc>
        <w:tc>
          <w:tcPr>
            <w:vAlign w:val="center"/>
          </w:tcPr>
          <w:p>
            <w:r>
              <w:t>10.2.1. Kalıtım ve Biyolojik Çeşitlilik</w:t>
            </w:r>
          </w:p>
        </w:tc>
        <w:tc>
          <w:tcPr>
            <w:vAlign w:val="center"/>
          </w:tcPr>
          <w:p>
            <w:r>
              <w:t>10.2.1.1. Kalıtımın genel esaslarını açıklar.</w:t>
            </w:r>
          </w:p>
        </w:tc>
        <w:tc>
          <w:tcPr>
            <w:vAlign w:val="center"/>
          </w:tcPr>
          <w:p>
            <w:r>
              <w:t>ç. Soyağacı örneklerle açıklanır.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2.ÜNİTE:KALITIMIN TEMEL İLKELERİ</w:t>
            </w:r>
          </w:p>
        </w:tc>
        <w:tc>
          <w:tcPr>
            <w:vAlign w:val="center"/>
          </w:tcPr>
          <w:p>
            <w:r>
              <w:t>10.2.1. Kalıtım ve Biyolojik Çeşitlilik</w:t>
            </w:r>
          </w:p>
        </w:tc>
        <w:tc>
          <w:tcPr>
            <w:vAlign w:val="center"/>
          </w:tcPr>
          <w:p>
            <w:r>
              <w:t>10.2.1.1. Kalıtımın genel esaslarını açıklar.</w:t>
            </w:r>
          </w:p>
        </w:tc>
        <w:tc>
          <w:tcPr>
            <w:vAlign w:val="center"/>
          </w:tcPr>
          <w:p>
            <w:r>
              <w:t>ç. Soyağacı örneklerle açıklanır.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2.ÜNİTE:KALITIMIN TEMEL İLKELERİ</w:t>
            </w:r>
          </w:p>
        </w:tc>
        <w:tc>
          <w:tcPr>
            <w:vAlign w:val="center"/>
          </w:tcPr>
          <w:p>
            <w:r>
              <w:t>10.2.1. Kalıtım ve Biyolojik Çeşitlilik</w:t>
            </w:r>
          </w:p>
        </w:tc>
        <w:tc>
          <w:tcPr>
            <w:vAlign w:val="center"/>
          </w:tcPr>
          <w:p>
            <w:r>
              <w:t>10.2.1.1. Kalıtımın genel esaslarını açıklar.</w:t>
            </w:r>
          </w:p>
        </w:tc>
        <w:tc>
          <w:tcPr>
            <w:vAlign w:val="center"/>
          </w:tcPr>
          <w:p>
            <w:r>
              <w:t>d. Mitokondriyal kalıtımın önemi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2.ÜNİTE:KALITIMIN TEMEL İLKELERİ</w:t>
            </w:r>
          </w:p>
        </w:tc>
        <w:tc>
          <w:tcPr>
            <w:vAlign w:val="center"/>
          </w:tcPr>
          <w:p>
            <w:r>
              <w:t>10.2.1. Kalıtım ve Biyolojik Çeşitlilik</w:t>
            </w:r>
          </w:p>
        </w:tc>
        <w:tc>
          <w:tcPr>
            <w:vAlign w:val="center"/>
          </w:tcPr>
          <w:p>
            <w:r>
              <w:t>10.2.1.1. Kalıtımın genel esaslarını açıklar.</w:t>
            </w:r>
          </w:p>
        </w:tc>
        <w:tc>
          <w:tcPr>
            <w:vAlign w:val="center"/>
          </w:tcPr>
          <w:p>
            <w:r>
              <w:t>e. Kalıtsal hastalıkların ortaya çıkma olasılığının akraba evlilikleri sonucunda arttığı vurgusu yapılır.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2.ÜNİTE:KALITIMIN TEMEL İLKELERİ</w:t>
            </w:r>
          </w:p>
        </w:tc>
        <w:tc>
          <w:tcPr>
            <w:vAlign w:val="center"/>
          </w:tcPr>
          <w:p>
            <w:r>
              <w:t>10.2.1. Kalıtım ve Biyolojik Çeşitlilik</w:t>
            </w:r>
          </w:p>
        </w:tc>
        <w:tc>
          <w:tcPr>
            <w:vAlign w:val="center"/>
          </w:tcPr>
          <w:p>
            <w:r>
              <w:t>10.2.1.2. Genetik varyasyonların biyolojik çeşitliliği açıklamadaki rolünü sorgular.</w:t>
            </w:r>
          </w:p>
        </w:tc>
        <w:tc>
          <w:tcPr>
            <w:vAlign w:val="center"/>
          </w:tcPr>
          <w:p>
            <w:r>
              <w:t>a. Varyasyonların kaynaklarının (mutasyon, kromozomların bağımsız dağılımı ve krossing over) tartışılması sağlanır. Mutasyon çeşitlerine girilmez.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2.ÜNİTE:KALITIMIN TEMEL İLKELERİ</w:t>
            </w:r>
          </w:p>
        </w:tc>
        <w:tc>
          <w:tcPr>
            <w:vAlign w:val="center"/>
          </w:tcPr>
          <w:p>
            <w:r>
              <w:t>10.2.1. Kalıtım ve Biyolojik Çeşitlilik</w:t>
            </w:r>
          </w:p>
        </w:tc>
        <w:tc>
          <w:tcPr>
            <w:vAlign w:val="center"/>
          </w:tcPr>
          <w:p>
            <w:r>
              <w:t>10.2.1.2. Genetik varyasyonların biyolojik çeşitliliği açıklamadaki rolünü sorgular.</w:t>
            </w:r>
          </w:p>
        </w:tc>
        <w:tc>
          <w:tcPr>
            <w:vAlign w:val="center"/>
          </w:tcPr>
          <w:p>
            <w:r>
              <w:t>b. Biyolojik çeşitliliğin canlıların genotiplerindeki farklılıklardan kaynaklandığı açıklanır.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3.ÜNİTE: EKOSİSTEM EKOLOJİSİ VE GÜNCEL ÇEVRE SORUNLARI</w:t>
            </w:r>
          </w:p>
        </w:tc>
        <w:tc>
          <w:tcPr>
            <w:vAlign w:val="center"/>
          </w:tcPr>
          <w:p>
            <w:r>
              <w:t>10.3. Ekosistem Ekolojisi ve Güncel Çevre Sorunları 10.3.1. Ekosistem Ekolojisi</w:t>
            </w:r>
          </w:p>
        </w:tc>
        <w:tc>
          <w:tcPr>
            <w:vAlign w:val="center"/>
          </w:tcPr>
          <w:p>
            <w:r>
              <w:t>10.3.1.1. Ekosistemin canlı ve cansız bileşenleri arasındaki ilişkiyi açıklar.</w:t>
            </w:r>
          </w:p>
        </w:tc>
        <w:tc>
          <w:tcPr>
            <w:vAlign w:val="center"/>
          </w:tcPr>
          <w:p>
            <w:r>
              <w:t>a. Popülasyon, komünite ve ekosistem arasındaki ilişki örneklerle açıklanır.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3.ÜNİTE: EKOSİSTEM EKOLOJİSİ VE GÜNCEL ÇEVRE SORUNLARI</w:t>
            </w:r>
          </w:p>
        </w:tc>
        <w:tc>
          <w:tcPr>
            <w:vAlign w:val="center"/>
          </w:tcPr>
          <w:p>
            <w:r>
              <w:t>10.3.1. Ekosistem Ekolojisi</w:t>
            </w:r>
          </w:p>
        </w:tc>
        <w:tc>
          <w:tcPr>
            <w:vAlign w:val="center"/>
          </w:tcPr>
          <w:p>
            <w:r>
              <w:t>10.3.1.1. Ekosistemin canlı ve cansız bileşenleri arasındaki ilişkiyi açıklar. 10.3.1.2. Canlılardaki beslenme şekillerini örneklerle açıklar</w:t>
            </w:r>
          </w:p>
        </w:tc>
        <w:tc>
          <w:tcPr>
            <w:vAlign w:val="center"/>
          </w:tcPr>
          <w:p>
            <w:r>
              <w:t>b. Ekosistemde oluşabilecek herhangi bir değişikliğin sistemdeki olası sonuçları üzerinde durulur. c. Öğrencilerin kendi seçecekleri bir ekosistemi tanıtan bir sunu hazırlamaları sağlanır. Simbiyotik yaşama girilmez.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3.ÜNİTE: EKOSİSTEM EKOLOJİSİ VE GÜNCEL ÇEVRE SORUNLARI</w:t>
            </w:r>
          </w:p>
        </w:tc>
        <w:tc>
          <w:tcPr>
            <w:vAlign w:val="center"/>
          </w:tcPr>
          <w:p>
            <w:r>
              <w:t>10.3.1. Ekosistem Ekolojisi</w:t>
            </w:r>
          </w:p>
        </w:tc>
        <w:tc>
          <w:tcPr>
            <w:vAlign w:val="center"/>
          </w:tcPr>
          <w:p>
            <w:r>
              <w:t>10.3.1.3. Ekosistemde madde ve enerji akışını analiz eder.</w:t>
            </w:r>
          </w:p>
        </w:tc>
        <w:tc>
          <w:tcPr>
            <w:vAlign w:val="center"/>
          </w:tcPr>
          <w:p>
            <w:r>
              <w:t>a. Madde ve enerji akışında üretici, tüketici ve ayrıştırıcıların rolünün incelenmesi sağlanır. b. Ekosistemlerde madde ve enerji akışı; besin zinciri, besin ağı ve besin piramidi ile ilişkilendirilerek örneklendirilir.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3.ÜNİTE: EKOSİSTEM EKOLOJİSİ VE GÜNCEL ÇEVRE SORUNLARI</w:t>
            </w:r>
          </w:p>
        </w:tc>
        <w:tc>
          <w:tcPr>
            <w:vAlign w:val="center"/>
          </w:tcPr>
          <w:p>
            <w:r>
              <w:t>10.3.1. Ekosistem Ekolojisi</w:t>
            </w:r>
          </w:p>
        </w:tc>
        <w:tc>
          <w:tcPr>
            <w:vAlign w:val="center"/>
          </w:tcPr>
          <w:p>
            <w:r>
              <w:t>10.3.1.3. Ekosistemde madde ve enerji akışını analiz eder.</w:t>
            </w:r>
          </w:p>
        </w:tc>
        <w:tc>
          <w:tcPr>
            <w:vAlign w:val="center"/>
          </w:tcPr>
          <w:p>
            <w:r>
              <w:t>c.Öğrencilerin canlılar arasındaki beslenme ilişkilerini gösteren bir besin ağı kurgulaması sağlanır. ç.Biyolojik birikimin insan sağlığı ve diğer canlılar üzerine olumsuz etkilerinin araştırılması ve tartışılması sağlanır.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3.ÜNİTE: EKOSİSTEM EKOLOJİSİ VE GÜNCEL ÇEVRE SORUNLARI</w:t>
            </w:r>
          </w:p>
        </w:tc>
        <w:tc>
          <w:tcPr>
            <w:vAlign w:val="center"/>
          </w:tcPr>
          <w:p>
            <w:r>
              <w:t>10.3.1. Ekosistem Ekolojisi</w:t>
            </w:r>
          </w:p>
        </w:tc>
        <w:tc>
          <w:tcPr>
            <w:vAlign w:val="center"/>
          </w:tcPr>
          <w:p>
            <w:r>
              <w:t>10.3.1.4. Madde döngüleri ve hayatın sürdürülebilirliği arasında ilişki kurar.</w:t>
            </w:r>
          </w:p>
        </w:tc>
        <w:tc>
          <w:tcPr>
            <w:vAlign w:val="center"/>
          </w:tcPr>
          <w:p>
            <w:r>
              <w:t>a. Azot, karbon ve su döngüleri hatırlatılır. b. Azot döngüsünde yer alan mikroorganizmaların tür isimleri verilmez.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3.ÜNİTE: EKOSİSTEM EKOLOJİSİ VE GÜNCEL ÇEVRE SORUNLARI</w:t>
            </w:r>
          </w:p>
        </w:tc>
        <w:tc>
          <w:tcPr>
            <w:vAlign w:val="center"/>
          </w:tcPr>
          <w:p>
            <w:r>
              <w:t>10.3.2. Güncel Çevre Sorunları ve İnsan</w:t>
            </w:r>
          </w:p>
        </w:tc>
        <w:tc>
          <w:tcPr>
            <w:vAlign w:val="center"/>
          </w:tcPr>
          <w:p>
            <w:r>
              <w:t>10.3.2.1. Güncel çevre sorunlarının sebeplerini ve olası sonuçlarını değerlendirir.</w:t>
            </w:r>
          </w:p>
        </w:tc>
        <w:tc>
          <w:tcPr>
            <w:vAlign w:val="center"/>
          </w:tcPr>
          <w:p>
            <w:r>
              <w:t>a. Güncel çevre sorunları (biyolojik çeşitliliğin azalması, hava kirliliği, su kirliliği, toprak kirliliği, radyoaktif kirlilik, ses kirliliği, asit yağmurları, küresel iklim değişikliği, erozyon, doğal hayat alanlarının tahribi ve orman yangınları) özetlenerek bu sorunların canlılar üzerindeki olumsuz etkileri belirtilir. b. Çevre sorunları nedeniyle ortaya çıkan hastalıklara vurgu yapılır.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3.ÜNİTE: EKOSİSTEM EKOLOJİSİ VE GÜNCEL ÇEVRE SORUNLARI</w:t>
            </w:r>
          </w:p>
        </w:tc>
        <w:tc>
          <w:tcPr>
            <w:vAlign w:val="center"/>
          </w:tcPr>
          <w:p>
            <w:r>
              <w:t>10.3.2. Güncel Çevre Sorunları ve İnsan</w:t>
            </w:r>
          </w:p>
        </w:tc>
        <w:tc>
          <w:tcPr>
            <w:vAlign w:val="center"/>
          </w:tcPr>
          <w:p>
            <w:r>
              <w:t>10.3.2.2. Birey olarak çevre sorunlarının ortaya çıkmasındaki rolünü sorgular.</w:t>
            </w:r>
          </w:p>
        </w:tc>
        <w:tc>
          <w:tcPr>
            <w:vAlign w:val="center"/>
          </w:tcPr>
          <w:p>
            <w:r>
              <w:t>a. Ekolojik ayak izi, su ayak izi ve karbon ayak izi ile ilgili uygulamalar yaptırılır. b. Ekolojik ayak izi, su ayak izi ve karbon ayak izini küçültmek için çözüm önerileri geliştirmesi sağlanır.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3.ÜNİTE: EKOSİSTEM EKOLOJİSİ VE GÜNCEL ÇEVRE SORUNLARI</w:t>
            </w:r>
          </w:p>
        </w:tc>
        <w:tc>
          <w:tcPr>
            <w:vAlign w:val="center"/>
          </w:tcPr>
          <w:p>
            <w:r>
              <w:t>10.3.2. Güncel Çevre Sorunları ve İnsan</w:t>
            </w:r>
          </w:p>
        </w:tc>
        <w:tc>
          <w:tcPr>
            <w:vAlign w:val="center"/>
          </w:tcPr>
          <w:p>
            <w:r>
              <w:t>10.3.2.3. Yerel ve küresel bağlamda çevre kirliliğinin önlenmesine yönelik çözüm önerilerinde bulunur.</w:t>
            </w:r>
          </w:p>
        </w:tc>
        <w:tc>
          <w:tcPr>
            <w:vAlign w:val="center"/>
          </w:tcPr>
          <w:p>
            <w:r>
              <w:t>a. Yerel ve küresel bağlamda çevre kirliliğinin önlenmesi için yapılan çalışmalara örnekler verilir. b. Yerel ve küresel boyutta çevreye zarar veren insan faaliyetlerinin tartışılması sağlanır. c. Çevre kirliliğinin önlenmesinde biyolojinin digger disiplinler ile nasıl ilişkilendirildiğine örnekler verir.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sınav haftası</w:t>
            </w:r>
          </w:p>
        </w:tc>
        <w:tc>
          <w:tcPr>
            <w:vAlign w:val="center"/>
          </w:tcP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3.ÜNİTE: EKOSİSTEM EKOLOJİSİ VE GÜNCEL ÇEVRE SORUNLARI</w:t>
            </w:r>
          </w:p>
        </w:tc>
        <w:tc>
          <w:tcPr>
            <w:vAlign w:val="center"/>
          </w:tcPr>
          <w:p>
            <w:r>
              <w:t>10.3.3. Doğal Kaynaklar ve Biyolojik Çeşitliliğin Korunması</w:t>
            </w:r>
          </w:p>
        </w:tc>
        <w:tc>
          <w:tcPr>
            <w:vAlign w:val="center"/>
          </w:tcPr>
          <w:p>
            <w:r>
              <w:t>10.3.3.1. Doğal kaynakların sürdürülebilirliğinin önemini açıklar.</w:t>
            </w:r>
          </w:p>
        </w:tc>
        <w:tc>
          <w:tcPr>
            <w:vAlign w:val="center"/>
          </w:tcPr>
          <w:p>
            <w:r>
              <w:t>a. Doğal kaynakların sürdürülebilirliği için Türkiye genelindeki başarılı uygulamalar örneklendirilerek çevre farkındalığının önemi vurgulanır. b. Gelecek nesillere yaşanabilir sağlıklı bir dünya emanet edebilmek için doğal kaynakların israf edilmemesi gerekliliği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3.ÜNİTE: EKOSİSTEM EKOLOJİSİ VE GÜNCEL ÇEVRE SORUNLARI</w:t>
            </w:r>
          </w:p>
        </w:tc>
        <w:tc>
          <w:tcPr>
            <w:vAlign w:val="center"/>
          </w:tcPr>
          <w:p>
            <w:r>
              <w:t>10.3.3. Doğal Kaynaklar ve Biyolojik Çeşitliliğin Korunması</w:t>
            </w:r>
          </w:p>
        </w:tc>
        <w:tc>
          <w:tcPr>
            <w:vAlign w:val="center"/>
          </w:tcPr>
          <w:p>
            <w:r>
              <w:t>10.3.3.2. Biyolojik çeşitliliğin yaşam için önemini sorgular. 10.3.3.3. Biyolojik çeşitliliğin korunmasına yönelik çözüm önerilerinde bulunur.</w:t>
            </w:r>
          </w:p>
        </w:tc>
        <w:tc>
          <w:tcPr>
            <w:vAlign w:val="center"/>
          </w:tcPr>
          <w:p>
            <w:r>
              <w:t>a. Türkiye'nin biyolojik çeşitlilik açısından zengin olmasını sağlayan faktörlerin tartışılması sağlanır. b. Endemik türlerin ülkemizin biyolojik çeşitliliği açısından değeri ve önemi üzerinde durularak sağlık ve ekonomiye katkılarına ilişkin örneklere yer verilir. c. Biyolojik çeşitlilik ve endemik türlerin küresel ve millî bir miras olduğu vurgulanır. ç. Tabiatta her canlının önemli işlevler gördüğü vurgulanarak biyolojik çeşitliliğe ve ekosistemin doğal işleyişine saygı göstermenin ve bunlara müdahaleden kaçınmanın önemi açıklanır. d. Soyu tükenen türlerin biyolojik çeşitlilik açısından yeri doldurulamayacak bir kayıp olduğu vurgulanır. a. Türkiye'de nesli tükenme tehlikesi altında bulunan canlı türleri ile endemik türlerin korunmasına yönelik yapılan çalışmalar örneklendirilir. b. Biyolojik çeşitliliğin korunması ve biyokaçakçılığın önlenmesine yönelik çözüm önerilerinin tartışılması sağlanır. c. Gen bankalarının gerekliliği belirtilir.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3.ÜNİTE: EKOSİSTEM EKOLOJİSİ VE GÜNCEL ÇEVRE SORUNLARI</w:t>
            </w:r>
          </w:p>
        </w:tc>
        <w:tc>
          <w:tcPr>
            <w:vAlign w:val="center"/>
          </w:tcPr>
          <w:p>
            <w:r>
              <w:t>10.3.3. Doğal Kaynaklar ve Biyolojik Çeşitliliğin Korunması</w:t>
            </w:r>
          </w:p>
        </w:tc>
        <w:tc>
          <w:tcPr>
            <w:vAlign w:val="center"/>
          </w:tcPr>
          <w:p>
            <w:r>
              <w:t>10.3.3.2. Biyolojik çeşitliliğin yaşam için önemini sorgular. 10.3.3.3. Biyolojik çeşitliliğin korunmasına yönelik çözüm önerilerinde bulunur.</w:t>
            </w:r>
          </w:p>
        </w:tc>
        <w:tc>
          <w:tcPr>
            <w:vAlign w:val="center"/>
          </w:tcPr>
          <w:p>
            <w:r>
              <w:t>a. Türkiye'nin biyolojik çeşitlilik açısından zengin olmasını sağlayan faktörlerin tartışılması sağlanır. b. Endemik türlerin ülkemizin biyolojik çeşitliliği açısından değeri ve önemi üzerinde durularak sağlık ve ekonomiye katkılarına ilişkin örneklere yer verilir. c. Biyolojik çeşitlilik ve endemik türlerin küresel ve millî bir miras olduğu vurgulanır. ç. Tabiatta her canlının önemli işlevler gördüğü vurgulanarak biyolojik çeşitliliğe ve ekosistemin doğal işleyişine saygı göstermenin ve bunlara müdahaleden kaçınmanın önemi açıklanır. d. Soyu tükenen türlerin biyolojik çeşitlilik açısından yeri doldurulamayacak bir kayıp olduğu vurgulanır. a. Türkiye'de nesli tükenme tehlikesi altında bulunan canlı türleri ile endemik türlerin korunmasına yönelik yapılan çalışmalar örneklendirilir. b. Biyolojik çeşitliliğin korunması ve biyokaçakçılığın önlenmesine yönelik çözüm önerilerinin tartışılması sağlanır. c. Gen bankalarının gerekliliği belirtilir.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