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HALK KÜLTÜRÜ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19"/>
        <w:gridCol w:w="2546"/>
        <w:gridCol w:w="3805"/>
        <w:gridCol w:w="1038"/>
        <w:gridCol w:w="4149"/>
        <w:gridCol w:w="1011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AÇIKLAMALAR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Anlatımlar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HK.6.1.1. Bilmece ve bulmacaları sosyal çevresinden araştırır.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Halk kültüründe türkü,mani ve ninnilerin halkın düşüncesini ve değer yargılarını yansıttığı öğrencilere fark ettirilmelidir.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HK.6.1.2. Öğrendiği bilmece ve bulmacaları sorar.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HK.6.1.3. Atasözü ve deyimleri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HK.6.1.4. Atasözü ve deyimlerin kültürel süreklilik içindeki yeri ve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HK.6.1.5. Atasözü ve deyimlerin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kültüründe türkü,mani ve ninnilerin halkın düşüncesini ve değer yargılarını yansıttığı öğrencilere fark ettirilmelidir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HK.6.1.5. Atasözü ve deyimlerin ortaya çıkış hikayelerini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Anlatımlar</w:t>
            </w:r>
          </w:p>
        </w:tc>
        <w:tc>
          <w:tcPr>
            <w:vAlign w:val="center"/>
          </w:tcPr>
          <w:p>
            <w:r>
              <w:t>HK.6.1.6 Öğrendiği bilmece, bulmaca, atasözü ve deyimleri sosyal çevresi ile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  <w:r>
              <w:t>Gösteri Sanatları</w:t>
            </w:r>
          </w:p>
        </w:tc>
        <w:tc>
          <w:tcPr>
            <w:vAlign w:val="center"/>
          </w:tcPr>
          <w:p>
            <w:r>
              <w:t>HK.6.2.1. Halk müziğinin seslendirme ortamlarını araştırır.</w:t>
            </w:r>
            <w:r>
              <w:t>HK.6.2.1. Halk müziğinin seslendirme ortamlarını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  <w:r>
              <w:t>Gösteri Sanatları</w:t>
            </w:r>
          </w:p>
        </w:tc>
        <w:tc>
          <w:tcPr>
            <w:vAlign w:val="center"/>
          </w:tcPr>
          <w:p>
            <w:r>
              <w:t>HK.6.2.1. Halk müziğinin seslendirme ortamlarını araştırır.</w:t>
            </w:r>
            <w:r>
              <w:t>HK.6.2.1. Halk müziğinin seslendirme ortamlarını araştırır.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seyirlik oyunlar hakkında bilgi toplamaları ve mevcut imkanlar dahilinde oynanabilir olanları oynamaları sağlanmalıdır.</w:t>
            </w:r>
            <w:r>
              <w:t>Öğrencilerin seyirlik oyunlar hakkında bilgi toplamaları ve mevcut imkanlar dahilinde oynanabilir olanları oynamaları sağlanmalıdır.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HK.6.2.2. Yöresine ait halk müziği eserlerini tanır.</w:t>
            </w:r>
          </w:p>
        </w:tc>
        <w:tc>
          <w:tcPr>
            <w:vAlign w:val="center"/>
          </w:tcPr>
          <w:p>
            <w:r>
              <w:t>1.Anlatım 2.Soru-cevap 3.Gösteri/Dramatizasyon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HK.6.2.3. Halk müziğinin yörelere göre farklı özelliklerini karşılaştırır.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HK.6.2.3. Halk müziğinin yörelere göre farklı özelliklerini karşılaştırır.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HK.6.2.4. Halk müziğinin oluşumunda aşıklık geleneğinin önemini kavrar.</w:t>
            </w:r>
          </w:p>
        </w:tc>
        <w:tc>
          <w:tcPr>
            <w:vAlign w:val="center"/>
          </w:tcPr>
          <w:p>
            <w:r>
              <w:t>1.Anlatım 2.Soru-cevap 3. Gösteri/Dramatizasyon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HK.6.2.5. Halk müziğinde kullanılan çalgıları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Toplumsal aidiyet duygusunu geliştirici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HK.6.2.5. Halk müziğinde kullanılan çalgıları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HK.6.2.6. Halk oyunlarını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HK.6.2.7. Halk oyunlarının halk yaşamındaki yerini ve rolünü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HK.6.2.7. Halk oyunlarının halk yaşamındaki yerini ve rolünü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 Sanatları</w:t>
            </w:r>
          </w:p>
        </w:tc>
        <w:tc>
          <w:tcPr>
            <w:vAlign w:val="center"/>
          </w:tcPr>
          <w:p>
            <w:r>
              <w:t>HK.6.2.8. Halk oyunlarında kullanılan çalgıları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İmece,toplumsal birliktelik,misafirperverlik v.b. unsurlar ile ilgili örnekler verilmelidir.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HK.6.3.1. Kutlama ve şenlikleri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HK.6.3.1. Kutlama ve şenlikleri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toplumdaki yeri ve önemi fark ettirilmelidir.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HK.6.3.2. Kutlamaların, şenliklerin sosyal ve kültürel işlevini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HK.6.4.1.Geleneksel tarım ve hayvancılığı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HK.6.4.1.Geleneksel tarım ve hayvancılığı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HK.6.4.2. Geleneksel tarım ve hayvancılığın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Halk hukukunun töre,gelenek,görenek v.b.unsurlardan oluştuğu değişebilir olduğu anlatılmalıdır.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HK.6.4.3.Halk takviminin gün, ay, yıl vb. isim ve diğer özelliklerini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Öğrencilerin çevrelerindeki zanaat ve zanaatçıları tanımaları ve onlarla ilgili topladıkları bilgilieri paylaşmaları sağlanmalıdır.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HK.6.4.3.Halk takviminin gün, ay, yıl vb. isim ve diğer özelliklerini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</w:t>
            </w:r>
          </w:p>
        </w:tc>
        <w:tc>
          <w:tcPr>
            <w:vAlign w:val="center"/>
          </w:tcPr>
          <w:p>
            <w:r>
              <w:t>HK.6.4.4.Halk takviminin halk yaşamına etkisini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Sözlü tarih/Yerel tarih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Bilgisi El Sanatları Geleneği</w:t>
            </w:r>
          </w:p>
        </w:tc>
        <w:tc>
          <w:tcPr>
            <w:vAlign w:val="center"/>
          </w:tcPr>
          <w:p>
            <w:r>
              <w:t>HK.6.4.4.Halk takviminin halk yaşamına etkisini fark eder. HK.6.5.1.El işi ürünlerini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HK.6.5.1.El işi ürünlerini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HK.6.5.2.El işi ürünlerin halk yaşamındaki yeri ve önemini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HK.6.5.2.El işi ürünlerin halk yaşamındaki yeri ve önemini fark eder. HK.6.5.3.El işi ürünlerin ekonomiye katkısını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t>Zanaatkarların önemi üzerinde durulmalı,zanaatları icra eden yaşayan insan hazinelerinden örnekler verilmelidir.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Sanatları Geleneği</w:t>
            </w:r>
          </w:p>
        </w:tc>
        <w:tc>
          <w:tcPr>
            <w:vAlign w:val="center"/>
          </w:tcPr>
          <w:p>
            <w:r>
              <w:t>HK.6.5.3.El işi ürünlerin ekonomiye katkısını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HK.6.6.1.Kültürel ögelerin toplanması, korunması ve müzeleştirilmesinin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HK.6.6.1.Kültürel ögelerin toplanması, korunması ve müzeleştirilmesinin önemini kavrar. HK.6.6.2.Kültürel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HK.6.6.2.Kültürel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Mirası Koruma</w:t>
            </w:r>
          </w:p>
        </w:tc>
        <w:tc>
          <w:tcPr>
            <w:vAlign w:val="center"/>
          </w:tcPr>
          <w:p>
            <w:r>
              <w:t>HK.6.6.2.Kültürel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