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2203"/>
        <w:gridCol w:w="726"/>
        <w:gridCol w:w="1343"/>
        <w:gridCol w:w="1838"/>
        <w:gridCol w:w="5397"/>
        <w:gridCol w:w="7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KAVRAMLAR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M.7.1.1.1. Tam sayılarla toplama ve çıkarma işlemlerini yapar, ilgili problemleri çözer.</w:t>
            </w:r>
          </w:p>
        </w:tc>
        <w:tc>
          <w:tcPr>
            <w:vAlign w:val="center"/>
          </w:tcPr>
          <w:p>
            <w:pPr>
              <w:rPr>
                <w:b/>
              </w:rPr>
            </w:pPr>
            <w:r>
              <w:t>M.7.1.1. Tam Sayılarla İşlemler</w:t>
            </w:r>
          </w:p>
        </w:tc>
        <w:tc>
          <w:tcPr>
            <w:vAlign w:val="center"/>
          </w:tcPr>
          <w:p>
            <w:pPr>
              <w:rPr>
                <w:b/>
              </w:rPr>
            </w:pPr>
            <w:r>
              <w:t>"Sözlü Anlatım Soru-cevap Problem çözme Mukayese etme Analiz etme, Uygulama"</w:t>
            </w:r>
          </w:p>
        </w:tc>
        <w:tc>
          <w:tcPr>
            <w:vAlign w:val="center"/>
          </w:tcPr>
          <w:p>
            <w:pPr>
              <w:rPr>
                <w:b/>
              </w:rPr>
            </w:pPr>
            <w:r>
              <w:t>Etkileşimli tahta sunuları ve EBA materyalleri. MEB Ders Kitabı Multimedya Araçları Çalışma Yaprakları ve Etkinlikler</w:t>
            </w:r>
          </w:p>
        </w:tc>
        <w:tc>
          <w:tcPr>
            <w:vAlign w:val="center"/>
          </w:tcPr>
          <w:p>
            <w:pPr>
              <w:rPr>
                <w:b/>
              </w:rPr>
            </w:pPr>
            <w:r>
              <w:t>a) Çıkarma işleminin, eksilen ile çıkanın ters işaretlisinin toplamı anlamına geldiğini kavrar. b) Tam sayıların kullanıldığı asansör, termometre gibi araçlar yatay, dikey sayı doğrusu gibi modellerle ilişkilendirilerek toplama ve çıkarma işlemlerine yer verilir.</w:t>
            </w:r>
          </w:p>
        </w:tc>
        <w:tc>
          <w:tcPr>
            <w:vAlign w:val="center"/>
          </w:tcPr>
          <w:p>
            <w:pPr>
              <w:rPr>
                <w:b/>
              </w:rPr>
            </w:pPr>
            <w:r>
              <w:t>Terimler veya kavramlar: etkisiz eleman, yutan eleman, ters eleman, dağılma özelliği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M.7.1.1.1. Tam sayılarla toplama ve çıkarma işlemlerini yapar, ilgili problemleri çözer. M.7.1.1.2. Toplama işleminin özelliklerini akıcı işlem yapmak için birer strateji olarak kullanır.</w:t>
            </w:r>
          </w:p>
        </w:tc>
        <w:tc>
          <w:tcPr>
            <w:vAlign w:val="center"/>
          </w:tcPr>
          <w:p>
            <w:r>
              <w:t>M.7.1.1. Tam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Örneğin 5+7+(-5)= ? toplamında sırasıyla değişme, birleşme, ters eleman ve etkisiz eleman özellikleri kullanılarak işlemşuşekilde yapılır: 5+7+(-5) = 5+((-5)+7) = (5+(-5))+7=0+7 b) Toplama işleminin değişme, birleşme, ters eleman ve etkisiz eleman özellikleri ele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M.7.1.1.2. Toplama işleminin özelliklerini akıcı işlem yapmak için birer strateji olarak kullanır.M.7.1.1.3. Tam sayılarla çarpma ve bölme işlemlerini yapar.</w:t>
            </w:r>
          </w:p>
        </w:tc>
        <w:tc>
          <w:tcPr>
            <w:vAlign w:val="center"/>
          </w:tcPr>
          <w:p>
            <w:r>
              <w:t>M.7.1.1. Tam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Tam sayılarla çarpma ve bölme işleminin anlamlandırılmasına yönelik uygun modellerle yapılacak çalışmalara yer verilir. b) Çarpma işleminin değişme, birleşme, etkisiz eleman, yutan eleman özellikleri ile çarpmanın, toplama ve çıkarma işlemleri üzerine dağılma özelikleri incelenir. c) Çarpma ve bölme işlemlerinde 0'ın, 1'in ve -1'in etkisi incelenir.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M.7.1.1.3. Tam sayılarla çarpma ve bölme işlemlerini yapar.M.7.1.1.3. Tam sayılarla çarpma ve bölme işlemlerini yapar.</w:t>
            </w:r>
          </w:p>
        </w:tc>
        <w:tc>
          <w:tcPr>
            <w:vAlign w:val="center"/>
          </w:tcPr>
          <w:p>
            <w:r>
              <w:t>M.7.1.1. Tam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M.7.1.1.3. Tam sayılarla çarpma ve bölme işlemlerini yapar.M.7.1.1.5. Tam sayılarla işlemler yapmayı gerektiren problemleri çözer.</w:t>
            </w:r>
          </w:p>
        </w:tc>
        <w:tc>
          <w:tcPr>
            <w:vAlign w:val="center"/>
          </w:tcPr>
          <w:p>
            <w:r>
              <w:t>M.7.1.1. Tam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Kuvvetin tek veya çift doğal sayı olması durumları incelenir.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M.7.1.1.5. Tam sayılarla işlemler yapmayı gerektiren problemleri çözer.</w:t>
            </w:r>
          </w:p>
        </w:tc>
        <w:tc>
          <w:tcPr>
            <w:vAlign w:val="center"/>
          </w:tcPr>
          <w:p>
            <w:r>
              <w:t>M.7.1.1. Tam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M.7.1.2.1. Rasyonel sayıları tanır ve sayı doğrusunda gösterir.M.7.1.2.2. Rasyonel sayıları ondalık gösterimle ifade eder.</w:t>
            </w:r>
          </w:p>
        </w:tc>
        <w:tc>
          <w:tcPr>
            <w:vAlign w:val="center"/>
          </w:tcPr>
          <w:p>
            <w:r>
              <w:t>M.7.1.2. Rasyonel Sayılar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Her tam sayının paydası 1 olan bir rasyonel sayı olduğu vurgulanır. Ayrıca rasyonel sayılarla ilgili a = -a = a durumu incelenir.</w:t>
            </w:r>
          </w:p>
        </w:tc>
        <w:tc>
          <w:tcPr>
            <w:vAlign w:val="center"/>
          </w:tcPr>
          <w:p>
            <w:r>
              <w:t>Terimler veya kavramlar: rasyonel sayılar, devirli ondalık gösterim Semboller: Q, Q+, Q-</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M.7.1.2.3. Devirli olan ve olmayan ondalık gösterimleri rasyonel sayı olarak ifade eder. M.7.1.2.4. Rasyonel sayıları sıralar ve karşılaştırır.</w:t>
            </w:r>
            <w:r>
              <w:t>M.7.1.2.3. Devirli olan ve olmayan ondalık gösterimleri rasyonel sayı olarak ifade eder. M.7.1.2.4. Rasyonel sayıları sıralar ve karşılaştırır.</w:t>
            </w:r>
          </w:p>
        </w:tc>
        <w:tc>
          <w:tcPr>
            <w:vAlign w:val="center"/>
          </w:tcPr>
          <w:p>
            <w:r>
              <w:t>M.7.1.2. Rasyonel Sayılar</w:t>
            </w:r>
            <w:r>
              <w:t>M.7.1.2. Rasyonel Sayılar</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r>
              <w:t>Devirli olan ve olmayan ondalık gösterimler üzerinde durulur.Rasyonel sayılar karşılaştırılırken kesirler için kullanılan stratejiler dikkate alınabilir.</w:t>
            </w:r>
            <w:r>
              <w:t>Devirli olan ve olmayan ondalık gösterimler üzerinde durulur.Rasyonel sayılar karşılaştırılırken kesirler için kullanılan stratejiler dikkate alınabilir.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M.7.1.3.1. Rasyonel sayılarla toplama ve çıkarma işlemlerini yapar.</w:t>
            </w:r>
            <w:r>
              <w:t>M.7.1.3.1. Rasyonel sayılarla toplama ve çıkarma işlemlerini yapar.</w:t>
            </w:r>
          </w:p>
        </w:tc>
        <w:tc>
          <w:tcPr>
            <w:vAlign w:val="center"/>
          </w:tcPr>
          <w:p>
            <w:r>
              <w:t>M.7.1.3. Rasyonel Sayılarla İşlemler</w:t>
            </w:r>
            <w:r>
              <w:t>M.7.1.3. Rasyonel Sayılarla İşlemler</w:t>
            </w:r>
          </w:p>
        </w:tc>
        <w:tc>
          <w:tcPr>
            <w:vAlign w:val="center"/>
          </w:tcPr>
          <w:p>
            <w:r>
              <w:t>"Sözlü Anlatım Soru-cevap Problem çözme Mukayese etme Analiz etme, Uygulama"</w:t>
            </w:r>
            <w:r>
              <w:t>"Sözlü Anlatım Soru-cevap Problem çözme Mukayese etme Analiz etme, Uygulama"</w:t>
            </w:r>
          </w:p>
        </w:tc>
        <w:tc>
          <w:tcPr>
            <w:vAlign w:val="center"/>
          </w:tcPr>
          <w:p>
            <w:r>
              <w:t>Etkileşimli tahta sunuları ve EBA materyalleri. MEB Ders Kitabı Multimedya Araçları Çalışma Yaprakları ve Etkinlikler</w:t>
            </w:r>
            <w:r>
              <w:t>Etkileşimli tahta sunuları ve EBA materyalleri. MEB Ders Kitabı Multimedya Araçları Çalışma Yaprakları ve Etkinlikler</w:t>
            </w:r>
          </w:p>
        </w:tc>
        <w:tc>
          <w:tcPr>
            <w:vAlign w:val="center"/>
          </w:tcPr>
          <w:p>
            <w:r>
              <w:t>Rasyonel sayılarda toplama işleminin değişme, birleşme, etkisiz eleman ve ters eleman özellikleri incelenir.</w:t>
            </w:r>
            <w:r>
              <w:t>Rasyonel sayılarda toplama işleminin değişme, birleşme, etkisiz eleman ve ters eleman özellikleri incelenir.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M.7.1.3.2. Rasyonel sayılarla çarpma ve bölme işlemlerini yapar.</w:t>
            </w:r>
          </w:p>
        </w:tc>
        <w:tc>
          <w:tcPr>
            <w:vAlign w:val="center"/>
          </w:tcPr>
          <w:p>
            <w:r>
              <w:t>M.7.1.3. Rasyonel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Rasyonel sayılarda çarpma işleminin değişme, birleşme, yutan ve ters eleman özellikleri ile çarpmanın, toplama ve çıkarma işlemleri üzerine dağılma özellikleri incelenir.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M.7.1.3.3. Rasyonel sayılarla çok adımlı işlemleri yapar.</w:t>
            </w:r>
          </w:p>
        </w:tc>
        <w:tc>
          <w:tcPr>
            <w:vAlign w:val="center"/>
          </w:tcPr>
          <w:p>
            <w:r>
              <w:t>M.7.1.3. Rasyonel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Çok adımlı işlemlerde hangi işlemin daha önce yapılacağı ayraçlarla belirtilir. b)Kesir çizgisi kullanılarak verilen işlemlerde, işlem önceliğinin kesir çizgisine göre belirlendiği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M.7.1.3.4. Rasyonel sayıların kare ve küplerini hesaplar.</w:t>
            </w:r>
          </w:p>
        </w:tc>
        <w:tc>
          <w:tcPr>
            <w:vAlign w:val="center"/>
          </w:tcPr>
          <w:p>
            <w:r>
              <w:t>M.7.1.3. Rasyonel Sayılarla İşlemler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M.7.1.3.5. Rasyonel sayılarla işlem yapmayı gerektiren problemleri çözer. 3 saat --- M.7.2.1.1. Cebirsel ifadelerle toplama ve çıkarma işlemleri yapar.</w:t>
            </w:r>
          </w:p>
        </w:tc>
        <w:tc>
          <w:tcPr>
            <w:vAlign w:val="center"/>
          </w:tcPr>
          <w:p>
            <w:r>
              <w:t>M.7.1.3. Rasyonel Sayılarla İşlemler 3 saat --M.7.2.1. Cebirsel İfadeler 2 saat</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Cebirsel ifadelerle toplama ve çıkarma işleminde uygun modeller kullanılır. Örneğin 5 (x + 3) = 5x + 15</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M.7.2.1.2. Bir doğal sayı ile bir cebirsel ifadeyi çarpar. M.7.2.1.3. Sayı örüntülerinin kuralını harfle ifade eder, kuralı harfle ifade edilen örüntünün istenilen terimini bulur.</w:t>
            </w:r>
          </w:p>
        </w:tc>
        <w:tc>
          <w:tcPr>
            <w:vAlign w:val="center"/>
          </w:tcPr>
          <w:p>
            <w:r>
              <w:t>M.7.2.1. Cebirsel İfadeler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Adımlar arasındaki farkı sabit olan örüntülerle sınırlı kalınır. b) Değişken kullanımının önemi ve gerekliliği vurgulanır. c) Sayı örüntüleri incelenerek örüntünün kuralını bir değişken ile (örneğin n cinsinden) yazmaya yönelik çalışmalar yapılır. Örneğin ilk dört terimi 3, 9, 15 ve 21 olan bir aritmetik örüntünün kuralı 6n–3 olarak ifade edilir. ç) Günlük hayat durumlarında veyaşekil örüntülerindeki ilişkileri örüntüye dönüştürerek kuralı bulmaya yönelik çalışmalara da yer verilir. Günlük hayat durumu örneği: Birinci hafta 7 kelebekle koleksiyona başlayan Emine, sonraki her hafta koleksiyonuna 5 kelebek eklemektedir. Kelebek sayısının hafta sayısıyla ilişkisini cebirsel ifade olarak belirtiniz.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M.7.2.1.3. Sayı örüntülerinin kuralını harfle ifade eder, kuralı harfle ifade edilen örüntünün istenilen terimini bulur. M.7.2.2.1. Eşitliğin korunumu ilkesini anlar.</w:t>
            </w:r>
          </w:p>
        </w:tc>
        <w:tc>
          <w:tcPr>
            <w:vAlign w:val="center"/>
          </w:tcPr>
          <w:p>
            <w:r>
              <w:t>M.7.2.1. Cebirsel İfadeler 3 saat ---M.7.2.2. Eşitlik ve Denklem 2 saat</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M.7.2.2.1. Eşitliğin korunumu ilkesini anlar. M.7.2.2.2. Birinci dereceden bir bilinmeyenli denklemi tanır ve verilen gerçek hayat durumlarına uygun birinci dereceden bir bilinmeyenli denklem kurar.</w:t>
            </w:r>
          </w:p>
        </w:tc>
        <w:tc>
          <w:tcPr>
            <w:vAlign w:val="center"/>
          </w:tcPr>
          <w:p>
            <w:r>
              <w:t>M.7.2.2. Eşitlik ve Denklem</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7 + 2 = +3 gibi eşitliklerin bozulmaması için yerine gelecek sayıyı bulmaya yönelik çalışmalar yapılır. b) Ekleme ve çıkarma durumlarında eşitliğin korunduğunu göstermek için terazi veya benzeri denge modellerine yer verilir. c) Eşitliğin her iki tarafına aynı sayının eklenmesi veya çıkarılması ve iki tarafın aynı sayıyla çarpılması veya bölünmesi durumunda eşitliğin korunması ele alınır.</w:t>
            </w:r>
          </w:p>
        </w:tc>
        <w:tc>
          <w:tcPr>
            <w:vAlign w:val="center"/>
          </w:tcPr>
          <w:p>
            <w:r>
              <w:t>Terimler veya kavramlar: eşitlik, derece, bilinmeyen, denklem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M.7.2.2.2. Birinci dereceden bir bilinmeyenli denklemi tanır ve verilen gerçek hayat durumlarına uygun birinci dereceden bir bilinmeyenli denklem kurar.</w:t>
            </w:r>
          </w:p>
        </w:tc>
        <w:tc>
          <w:tcPr>
            <w:vAlign w:val="center"/>
          </w:tcPr>
          <w:p>
            <w:r>
              <w:t>M.7.2.2. Eşitlik ve Denklem</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M.7.2.2.3. Birinci dereceden bir bilinmeyenli denklemleri çözer. M.7.2.2.4. Birinci dereceden bir bilinmeyenli denklem kurmayı gerektiren problemleri çözer.</w:t>
            </w:r>
          </w:p>
        </w:tc>
        <w:tc>
          <w:tcPr>
            <w:vAlign w:val="center"/>
          </w:tcPr>
          <w:p>
            <w:r>
              <w:t>M.7.2.2. Eşitlik ve Denklem</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Denklemlerdeki katsayılar tam sayılardan seçilir.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M.7.2.2.4. Birinci dereceden bir bilinmeyenli denklem kurmayı gerektiren problemleri çözer. M.7.1.4.1. Oranda çokluklardan birinin 1 olması durumunda diğerinin alacağı değeri belirler.</w:t>
            </w:r>
          </w:p>
        </w:tc>
        <w:tc>
          <w:tcPr>
            <w:vAlign w:val="center"/>
          </w:tcPr>
          <w:p>
            <w:r>
              <w:t>M.7.2.2. Eşitlik ve Denklem 3 saat ----M.7.1.4. Oran ve Orantı 2 saat</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M.7.1.4.1. Oranda çokluklardan birinin 1 olması durumunda diğerinin alacağı değeri belirler. M.7.1.4.2. Birbirine oranı verilen iki çokluktan biri verildiğinde diğerini bulur.</w:t>
            </w:r>
          </w:p>
        </w:tc>
        <w:tc>
          <w:tcPr>
            <w:vAlign w:val="center"/>
          </w:tcPr>
          <w:p>
            <w:r>
              <w:t>M.7.1.4. Oran ve Orantı</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Örneğin 24 TL’ye 3 kg deterjan alınabiliyorsa 1 kg deterjanın 8 TL’ye alınması (24 = 24 ÷ 3 = 8 ), pilav 3 3 ÷3 1 tari nde 2 bardak pirince 3 bardak su konuluyorsa 1 bardak pirince düşen su miktarının 3/2 bardak olması ( 3 = 3 ÷ 2 = 1,5)gibi durumlar incelenir.</w:t>
            </w:r>
          </w:p>
        </w:tc>
        <w:tc>
          <w:tcPr>
            <w:vAlign w:val="center"/>
          </w:tcPr>
          <w:p>
            <w:r>
              <w:t>Terimler veya kavramlar: orantı, doğru orantı, ters orantı Semboller: a:b, ab , a/b , ab = cd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M.7.1.4.3. Gerçek hayat durumlarını inceleyerek iki çokluğun orantılı olup olmadığına karar verir.M.7.1.4.4. Doğru orantılı iki çokluk arasındaki ilişkiyi ifade eder.</w:t>
            </w:r>
          </w:p>
        </w:tc>
        <w:tc>
          <w:tcPr>
            <w:vAlign w:val="center"/>
          </w:tcPr>
          <w:p>
            <w:r>
              <w:t>M.7.1.4. Oran ve Orantı</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Günlük hayat durumlarına ilişkin örnekler üzerinde çalışmalar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M.7.1.4.5. Doğru orantılı iki çokluğa ait orantı sabitini belirler ve yorumlar. M.7.1.4.6. Gerçek hayat durumlarını inceleyerek iki çokluğun ters orantılı olup olmadığına karar verir.</w:t>
            </w:r>
          </w:p>
        </w:tc>
        <w:tc>
          <w:tcPr>
            <w:vAlign w:val="center"/>
          </w:tcPr>
          <w:p>
            <w:r>
              <w:t>M.7.1.4. Oran ve Orantı</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İki oran eşitliğinin orantı olarak adlandırıldığı vurgulanır. b) Doğru orantılı çokluklar ele alınır. c) Doğru orantı gra klerine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M.7.1.4.7. Doğru ve ters orantıyla ilgili problemleri çözer. M.7.1.5.1. Bir çokluğun belirtilen bir yüzdesine karşılık gelen miktarını ve belirli bir yüzdesi verilen çokluğun tamamını bulur.</w:t>
            </w:r>
          </w:p>
        </w:tc>
        <w:tc>
          <w:tcPr>
            <w:vAlign w:val="center"/>
          </w:tcPr>
          <w:p>
            <w:r>
              <w:t>M.7.1.4. Oran ve Orantı 3 saat --- M.7.1.5. Yüzdeler 2 saat</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Verilen gerçek hayat durumları incelenerek orantı sabitini belirlemeye yönelik çalışmalar yapılır. a) Ters orantılı çoklukların çarpımının sabit olduğunu keşfetmeye yönelik çalışmalara yer verilir. b) Ters orantı gra klerine girilmez. Ölçek, karışım, indirim ve artış gibi durumları içeren problemlere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M.7.1.5.1. Bir çokluğun belirtilen bir yüzdesine karşılık gelen miktarını ve belirli bir yüzdesi verilen çokluğun tamamını bulur. M.7.1.5.2. Bir çokluğu diğer bir çokluğun yüzdesi olarak hesaplar.</w:t>
            </w:r>
          </w:p>
        </w:tc>
        <w:tc>
          <w:tcPr>
            <w:vAlign w:val="center"/>
          </w:tcPr>
          <w:p>
            <w:r>
              <w:t>M.7.1.5. Yüzdeler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Doğru orantılı çokluklar arasında çarpmaya dayalı bir ilişki olduğu dikkate alınır. Örneğin bir sınıfta kızların sayısının erkeklerin sayısına oranı 3:5 ise kızların sayısı 3’ün, erkeklerin sayısı ise 5’in aynı sayı katı olduğu dikkate alınır.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M.7.1.5.2. Bir çokluğu diğer bir çokluğun yüzdesi olarak hesaplar. M.7.1.5.3. Bir çokluğu belirli bir yüzde ile arttırmaya veya azaltmaya yönelik hesaplamalar yapar.</w:t>
            </w:r>
          </w:p>
        </w:tc>
        <w:tc>
          <w:tcPr>
            <w:vAlign w:val="center"/>
          </w:tcPr>
          <w:p>
            <w:r>
              <w:t>M.7.1.5. Yüzdeler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M.7.1.5.4. Yüzde ile ilgili problemleri çözer. M.7.3.1.1. Bir açıyı iki eş açıya ayırarak açıortayı belirler.2 saat</w:t>
            </w:r>
          </w:p>
        </w:tc>
        <w:tc>
          <w:tcPr>
            <w:vAlign w:val="center"/>
          </w:tcPr>
          <w:p>
            <w:r>
              <w:t>M.7.1.5. Yüzdeler 3 saat ---M.7.3.1. Doğrular ve Açılar 2 saat</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Dinamik geometri yazılımlarından yararlanılabilir.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M.7.3.1.2. İki paralel doğruyla bir keseninin oluşturduğu yöndeş, ters, iç ters, dış ters açıları belirleyerek özelliklerini inceler; oluşan açıların eş veya bütünler olanlarını belirler; ilgili problemleri çözer.</w:t>
            </w:r>
          </w:p>
        </w:tc>
        <w:tc>
          <w:tcPr>
            <w:vAlign w:val="center"/>
          </w:tcPr>
          <w:p>
            <w:r>
              <w:t>M.7.3.1. Doğrular ve Açılar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Aynı düzlemde olan üç doğrunun birbirine göre durumları ele alınır. b) İki doğrunun birbirine paralel olup olmadığına karar vermeye yönelik çalışmalara da yer verilir. Bunu yaparken doğruların ortak kesenle yaptığı açıların eş olma durumlarından yararlanılabilir.</w:t>
            </w:r>
          </w:p>
        </w:tc>
        <w:tc>
          <w:tcPr>
            <w:vAlign w:val="center"/>
          </w:tcPr>
          <w:p>
            <w:r>
              <w:t>Terimler veya kavramlar: ters açılar, iç ters açılar, dış ters açılar, yöndeş açılar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M.7.3.2.1. Düzgün çokgenlerin kenar ve açı özelliklerini açıklar. M.7.3.2.2. Çokgenlerin köşegenlerini, iç ve dış açılarını belirler; iç açılarının ve dış açılarının ölçüleri toplamını hesaplar.</w:t>
            </w:r>
          </w:p>
        </w:tc>
        <w:tc>
          <w:tcPr>
            <w:vAlign w:val="center"/>
          </w:tcPr>
          <w:p>
            <w:r>
              <w:t>M.7.3.2. Çokgenler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Yalnızca dışbükey çokgenler incelenir. İç açılar toplamını keşfetmeye yönelik çalışmalara yer verilir.</w:t>
            </w:r>
          </w:p>
        </w:tc>
        <w:tc>
          <w:tcPr>
            <w:vAlign w:val="center"/>
          </w:tcPr>
          <w:p>
            <w:r>
              <w:t>Terimler veya kavramlar: iç açı, dış açı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M.7.3.2.2. Çokgenlerin köşegenlerini, iç ve dış açılarını belirler; iç açılarının ve dış açılarının ölçüleri toplamını hesaplar. M.7.3.2.3. Dikdörtgen, paralelkenar, yamuk ve eşkenar dörtgeni tanır; açı özelliklerini belirler.</w:t>
            </w:r>
          </w:p>
        </w:tc>
        <w:tc>
          <w:tcPr>
            <w:vAlign w:val="center"/>
          </w:tcPr>
          <w:p>
            <w:r>
              <w:t>M.7.3.2. Çokgenler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Kenarların oluşturduğu açılarla birlikte eşkenar dörtgen, kare ve dikdörtgende köşegenlerin oluşturduğu açılar da incelenir. b) Kare, dikdörtgenin ve eşkenar dörtgenin özel bir durumu olarak ele alınır. Bunun yanı sıra dikdörtgen ve eşkenar dörtgen, paralelkenarın özel ha^lleri olarak ele alınır. Ayrıca dikdörtgen, eşkenar dörtgen ve paralelkenar da yamuğun özel durumları olarak ele alınır.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M.7.3.2.4. Eşkenar dörtgen ve yamuğun alan bağıntılarını oluşturur, ilgili problemleri çözer. M.7.3.2.5. Alan ile ilgili problemleri çözer.</w:t>
            </w:r>
          </w:p>
        </w:tc>
        <w:tc>
          <w:tcPr>
            <w:vAlign w:val="center"/>
          </w:tcPr>
          <w:p>
            <w:r>
              <w:t>M.7.3.2. Çokgenler</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Üçgen, dikdörtgen, paralelkenar, yamuk veya eşkenar dörtgenden oluşan bileşikşekillerin alanlarını bulmayı gerektiren problemlere yer verilir. b) Dikdörtgenin çevre uzunluğuyla alanını ilişkilendirmeye yönelik çalışmalara yer verilir. Aynı alana sahip farklı dikdörtgenlerin çevre uzunlukları ile aynı çevre uzunluğuna sahip farklı dikdörtgenlerin alanları incelenir.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M.7.3.3.1. Çemberde merkez açıları, gördüğü yayları ve açı ölçüleri arasındaki ilişkileri belirler. M.7.3.3.2. Çemberin ve çember parçasının uzunluğunu hesaplar.</w:t>
            </w:r>
          </w:p>
        </w:tc>
        <w:tc>
          <w:tcPr>
            <w:vAlign w:val="center"/>
          </w:tcPr>
          <w:p>
            <w:r>
              <w:t>M.7.3.3. Çember ve Daire</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Merkez açı ile çember parçasının uzunluğu ilişkilendirilirken orandan yararlanmaya yönelik çalışmalara yer verilir.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M.7.3.3.2. Çemberin ve çember parçasının uzunluğunu hesaplar. M.7.3.3.3. Dairenin ve daire diliminin alanını hesaplar.</w:t>
            </w:r>
          </w:p>
        </w:tc>
        <w:tc>
          <w:tcPr>
            <w:vAlign w:val="center"/>
          </w:tcPr>
          <w:p>
            <w:r>
              <w:t>M.7.3.3. Çember ve Daire</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Merkez açı ile daire diliminin alanı ilişkilendirilirken orandan yararlanmaya yönelik çalışmalara yer verilir.</w:t>
            </w:r>
          </w:p>
        </w:tc>
        <w:tc>
          <w:tcPr>
            <w:vAlign w:val="center"/>
          </w:tcPr>
          <w:p>
            <w:r>
              <w:t>Terimler veya kavramlar: çember, daire, merkez açı, yay, çember parçası, daire dilimi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M.7.4.1.1. Verilere ilişkin çizgi gra ği oluşturur ve yorumlar. M.7.4.1.2. Bir veri grubuna ait ortalama, ortanca ve tepe değeri bulur ve yorumlar.</w:t>
            </w:r>
          </w:p>
        </w:tc>
        <w:tc>
          <w:tcPr>
            <w:vAlign w:val="center"/>
          </w:tcPr>
          <w:p>
            <w:r>
              <w:t>M.7.4.1. Veri Analizi</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İki veri grubuna ait gra k oluşturma çalışmalarına da yer verilir. b) Yanlış yorumlamalara yol açan çizgi gra kleri de incelenir.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M.7.4.1.2. Bir veri grubuna ait ortalama, ortanca ve tepe değeri bulur ve yorumlar. M.7.4.1.3. Bir veri grubuna ilişkin daire gra ğini oluşturur ve yorumlar.</w:t>
            </w:r>
          </w:p>
        </w:tc>
        <w:tc>
          <w:tcPr>
            <w:vAlign w:val="center"/>
          </w:tcPr>
          <w:p>
            <w:r>
              <w:t>M.7.4.1. Veri Analizi</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Belli bir veri grubu için bu değerlerden hangisinin daha kullanışlı olduğunu anlamaya yönelik çalışmalara yer verilir. Bu doğrultuda gerektiğinde bilgi ve iletişim teknolojilerine yer verilir.</w:t>
            </w:r>
          </w:p>
        </w:tc>
        <w:tc>
          <w:tcPr>
            <w:vAlign w:val="center"/>
          </w:tcPr>
          <w:p>
            <w:r>
              <w:t>Terimler veya kavramlar: çizgi gra ği, daire gra ği, ortanca (medyan), tepe değer (mod)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M.7.4.1.3. Bir veri grubuna ilişkin daire gra ğini oluşturur ve yorumlar. M.7.4.1.4. Verileri sütun, daire veya çizgi gra ği ile gösterir ve bu gösterimler arasında uygun olan dönüşümleri yapar.</w:t>
            </w:r>
          </w:p>
        </w:tc>
        <w:tc>
          <w:tcPr>
            <w:vAlign w:val="center"/>
          </w:tcPr>
          <w:p>
            <w:r>
              <w:t>M.7.4.1. Veri Analizi</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Daire gra ği oluşturulurken gerektiğinde etkileşimli bilgi ve iletişim teknolojilerinden yararlanılır.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r>
              <w:t>M.7.3.4. Cisimlerin Farklı Yönlerden Görünümleri</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Eş küplerden oluşturulmuş yapılar ve bilinen geometrik cisimler kullanılır. Çizim için uygun kareli ka^ğıtlar kullanılır. Yapıların farklı yönlerden görünümlerinin ilişkilendirilmesi istenir (ön-arka ve sağ-sol görüntülerinin simetrik olması gibi). b) Uygun bilgi ve iletişim teknolojileriyle etkileşimli çalışmalara yer verilebilir. a) Eş küplerden oluşturulmuş yapılar ve bilinen geometrik cisimler kullanılır. Eş küplerle oluşan yapıları çizmek için izometrik ka^ğıt kullanılabilir. b) Uygun bilgi ve iletişim teknolojileriyle etkileşimli çalışmalara yer verilebilir.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M.7.3.4.1. Üç boyutlu cisimlerin farklı yönlerden iki boyutlu görünümlerini çizer. M.7.3.4.2. Farklı yönlerden görünümlerine ilişkin çizimleri verilen yapıları oluşturur.</w:t>
            </w:r>
          </w:p>
        </w:tc>
        <w:tc>
          <w:tcPr>
            <w:vAlign w:val="center"/>
          </w:tcPr>
          <w:p>
            <w:r>
              <w:t>M.7.3.4. Cisimlerin Farklı Yönlerden Görünümleri</w:t>
            </w:r>
          </w:p>
        </w:tc>
        <w:tc>
          <w:tcPr>
            <w:vAlign w:val="center"/>
          </w:tcPr>
          <w:p>
            <w:r>
              <w:t>"Sözlü Anlatım Soru-cevap Problem çözme Mukayese etme Analiz etme, Uygulama"</w:t>
            </w:r>
          </w:p>
        </w:tc>
        <w:tc>
          <w:tcPr>
            <w:vAlign w:val="center"/>
          </w:tcPr>
          <w:p>
            <w:r>
              <w:t>Etkileşimli tahta sunuları ve EBA materyalleri. MEB Ders Kitabı Multimedya Araçları Çalışma Yaprakları ve Etkinlikler</w:t>
            </w:r>
          </w:p>
        </w:tc>
        <w:tc>
          <w:tcPr>
            <w:vAlign w:val="center"/>
          </w:tcPr>
          <w:p>
            <w:r>
              <w:t>a) Eş küplerden oluşturulmuş yapılar ve bilinen geometrik cisimler kullanılır. Çizim için uygun kareli ka^ğıtlar kullanılır. Yapıların farklı yönlerden görünümlerinin ilişkilendirilmesi istenir (ön-arka ve sağ-sol görüntülerinin simetrik olması gibi). b) Uygun bilgi ve iletişim teknolojileriyle etkileşimli çalışmalara yer verilebilir. a) Eş küplerden oluşturulmuş yapılar ve bilinen geometrik cisimler kullanılır. Eş küplerle oluşan yapıları çizmek için izometrik ka^ğıt kullanılabilir. b) Uygun bilgi ve iletişim teknolojileriyle etkileşimli çalışmalara yer verilebilir.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