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HAYAT BİLGİSİ DERSİ ...... SINIFI</w:t>
        <w:br/>
        <w:t>ÜNİTELENDİRİLMİŞ YILLIK DERS PLANI</w:t>
      </w:r>
    </w:p>
    <w:tbl>
      <w:tblPr>
        <w:tblStyle w:val="TableGrid"/>
        <w:tblW w:w="5000" w:type="pct"/>
        <w:tblInd w:w="-113" w:type="dxa"/>
        <w:tblLook w:val="04A0"/>
      </w:tblPr>
      <w:tblGrid>
        <w:gridCol w:w="742"/>
        <w:gridCol w:w="969"/>
        <w:gridCol w:w="531"/>
        <w:gridCol w:w="717"/>
        <w:gridCol w:w="1706"/>
        <w:gridCol w:w="1799"/>
        <w:gridCol w:w="3342"/>
        <w:gridCol w:w="469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 Okulumuzda Hayat</w:t>
            </w:r>
          </w:p>
        </w:tc>
        <w:tc>
          <w:tcPr>
            <w:vAlign w:val="center"/>
          </w:tcPr>
          <w:p>
            <w:pPr>
              <w:rPr>
                <w:b/>
              </w:rPr>
            </w:pPr>
            <w:r>
              <w:t>HB.2.1.1. Kendini farklı özellikleriyle tanıtır.</w:t>
            </w:r>
          </w:p>
        </w:tc>
        <w:tc>
          <w:tcPr>
            <w:vAlign w:val="center"/>
          </w:tcPr>
          <w:p>
            <w:pPr>
              <w:rPr>
                <w:b/>
              </w:rPr>
            </w:pPr>
            <w:r>
              <w:t>A. Yazılı Kaynaklar 1. Hayat Bilgisi Ders Kitabımız 2. Güncel yayınlar</w:t>
            </w:r>
          </w:p>
        </w:tc>
        <w:tc>
          <w:tcPr>
            <w:vAlign w:val="center"/>
          </w:tcPr>
          <w:p>
            <w:pPr>
              <w:rPr>
                <w:b/>
              </w:rPr>
            </w:pPr>
            <w:r>
              <w:t>1.Anlatım 2.Tüme varım 3. Tümdengelim 4. Grup tartışması 5. Gezi gözlem 6. Gösteri 7. Soru yanıt 8. Örnek olay 9. Beyin fırtınası 10. Canlandırma 11. Grup çalışmaları 12. Oyunlar 13. Rol yapma</w:t>
            </w:r>
          </w:p>
        </w:tc>
        <w:tc>
          <w:tcPr>
            <w:vAlign w:val="center"/>
          </w:tcPr>
          <w:p>
            <w:pPr>
              <w:rPr>
                <w:b/>
              </w:rPr>
            </w:pPr>
            <w:r>
              <w:t>Fiziksel özellikleri, hoşlandıkları, yapabildikleri ve yapmak istedikleri üzerinde durulur.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 Okulumuzda Hayat</w:t>
            </w:r>
          </w:p>
        </w:tc>
        <w:tc>
          <w:tcPr>
            <w:vAlign w:val="center"/>
          </w:tcPr>
          <w:p>
            <w:r>
              <w:t>HB.2.1.2. Bireysel farklılıklara saygı duyar.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Fiziksel özellikleri, hoşlandıkları, yapabildikleri ve yapmak istedikleri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 Okulumuzda Hayat</w:t>
            </w:r>
          </w:p>
        </w:tc>
        <w:tc>
          <w:tcPr>
            <w:vAlign w:val="center"/>
          </w:tcPr>
          <w:p>
            <w:r>
              <w:t>HB.2.1.3. Ders araç ve gereçlerini günlük ders programına göre hazırlar. HB.2.1.4. Sınıfla ilgili konularda karar alma süreçlerine katılır.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Okul çantasının ders programına göre günlük olarak hazırlanması ve gereksiz ağırlaştırılmaması vurgulanır. Farklı görüş ve çözümler çerçevesinde sınıf içi etkinliklerin belirlenmesi, planlanması, sınıf kurallarının oluşturulması, pano hazırlama ve sınıfın süslenmesi gibi konular üzerinde durulur. Karar alma sürecinde uygun iletişim dili kullanılması gerektiği vurgulanır. Ayrıca kararların öğrencilerin de katılımıyla alınmasına özen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 Okulumuzda Hayat</w:t>
            </w:r>
          </w:p>
        </w:tc>
        <w:tc>
          <w:tcPr>
            <w:vAlign w:val="center"/>
          </w:tcPr>
          <w:p>
            <w:r>
              <w:t>HB.2.1.5. Okulunun yakın çevresini tanıtır. HB.2.1.6. Okul kaynaklarını ve eşyalarını kullanırken özen gösterir.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Okulun yeri ve konumunun; çevresindeki yapı, kurum, sokak, cadde vb. yerlere göre tanıtılması üzerinde durulur. Elektrik, su, temizlik malzemeleri ile okula ait ders araç ve gereçlerinin kullanımında tasarrufa özen gösterilmesi gibi konular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 Okulumuzda Hayat</w:t>
            </w:r>
          </w:p>
        </w:tc>
        <w:tc>
          <w:tcPr>
            <w:vAlign w:val="center"/>
          </w:tcPr>
          <w:p>
            <w:r>
              <w:t>HB.2.1.6. Okul kaynaklarını ve eşyalarını kullanırken özen gösterir. HB.2.1.7. Sınıfta ve okulda yapılan etkinliklerde grupla çalışma kurallarına uyar.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Grupla çalışmanın temel kuralları ve iş birliğinin gerekliliği vurgulanarak okul etkinliklerinde arkadaşlarıyla adalet, dostluk, dürüstlük, öz denetim, sabır, saygı, sevgi, sorumluluk ve yardımseverlik değerleri çerçevesinde konu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 Okulumuzda Hayat</w:t>
            </w:r>
          </w:p>
        </w:tc>
        <w:tc>
          <w:tcPr>
            <w:vAlign w:val="center"/>
          </w:tcPr>
          <w:p>
            <w:r>
              <w:t>HB.2.1.8. Okulda iletişim kurarken kendini anlaşılır ve açık bir dille ifade eder. HB.2.1.9. Okulda iletişim kurarken dinleme kurallarına uyar.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İhtiyaçlarını, isteklerini, olaylar karşısındaki duygularını, düşüncelerini ve itirazlarını nezaket kuralları çerçevesinde empatik bir dille ifade etmenin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5. Ülkemizde Hayat</w:t>
            </w:r>
          </w:p>
        </w:tc>
        <w:tc>
          <w:tcPr>
            <w:vAlign w:val="center"/>
          </w:tcPr>
          <w:p>
            <w:r>
              <w:t>HB.2.5.4. Millî gün ve bayramların önemini kavrar.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Millî gün ve bayramların millî birlik ve beraberliği sağlamadaki rolü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5. Ülkemizde Hayat</w:t>
            </w:r>
            <w:r>
              <w:t>5. Ülkemizde Hayat</w:t>
            </w:r>
          </w:p>
        </w:tc>
        <w:tc>
          <w:tcPr>
            <w:vAlign w:val="center"/>
          </w:tcPr>
          <w:p>
            <w:r>
              <w:t>HB.2.5.3. Atatürk’ün çocukluğunu araştırır.</w:t>
            </w:r>
            <w:r>
              <w:t>HB.2.5.3. Atatürk’ün çocukluğunu araştırır.</w:t>
            </w:r>
          </w:p>
        </w:tc>
        <w:tc>
          <w:tcPr>
            <w:vAlign w:val="center"/>
          </w:tcPr>
          <w:p>
            <w:r>
              <w:t>B. Kaynak kişiler 1.Öğretmenler 2. Okul müdürü 3. Aile bireyleri 4. Çevremizdeki kurumlarda çalışanlar.</w:t>
            </w:r>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r>
              <w:t>1.Anlatım 2.Tüme varım 3. Tümdengelim 4. Grup tartışması 5. Gezi gözlem 6. Gösteri 7. Soru yanıt 8. Örnek olay 9. Beyin fırtınası 10. Canlandırma 11. Grup çalışmaları 12. Oyunlar 13. Rol yapma</w:t>
            </w:r>
          </w:p>
        </w:tc>
        <w:tc>
          <w:tcPr>
            <w:vAlign w:val="center"/>
          </w:tcPr>
          <w:p>
            <w:r>
              <w:t>Atatürk’ün başarılı bir öğrenci olması, ailesine değer vermesi ve çocukluk anıları üzerinde durulur.</w:t>
            </w:r>
            <w:r>
              <w:t>Atatürk’ün başarılı bir öğrenci olması, ailesine değer vermesi ve çocukluk anıları üzerinde durulur.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1. Okulumuzda Hayat</w:t>
            </w:r>
            <w:r>
              <w:t>1. Okulumuzda Hayat</w:t>
            </w:r>
          </w:p>
        </w:tc>
        <w:tc>
          <w:tcPr>
            <w:vAlign w:val="center"/>
          </w:tcPr>
          <w:p>
            <w:r>
              <w:t>HB.2.1.10. Okulda arkadaşlarıyla oyun oynarken kurallara uyar.</w:t>
            </w:r>
            <w:r>
              <w:t>HB.2.1.10. Okulda arkadaşlarıyla oyun oynarken kurallara uyar.</w:t>
            </w:r>
          </w:p>
        </w:tc>
        <w:tc>
          <w:tcPr>
            <w:vAlign w:val="center"/>
          </w:tcPr>
          <w:p>
            <w:r>
              <w:t>C. Görsel Kaynaklar 1. Bilgisayar 2. Etkinlik örnekleri</w:t>
            </w:r>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r>
              <w:t>1.Anlatım 2.Tüme varım 3. Tümdengelim 4. Grup tartışması 5. Gezi gözlem 6. Gösteri 7. Soru yanıt 8. Örnek olay 9. Beyin fırtınası 10. Canlandırma 11. Grup çalışmaları 12. Oyunlar 13. Rol yapma</w:t>
            </w:r>
          </w:p>
        </w:tc>
        <w:tc>
          <w:tcPr>
            <w:vAlign w:val="center"/>
          </w:tcPr>
          <w:p>
            <w:r>
              <w:t>Oyun oynarken arkadaşlarına karşı nezaket dili kullanma, iş birliği içinde olma, öfkesini kontrol etme, arkadaşlarına zarar vermeme, oyunu kazanma veya kaybetmenin doğal bir durum olması gibi konular üzerinde durulur.</w:t>
            </w:r>
            <w:r>
              <w:t>Oyun oynarken arkadaşlarına karşı nezaket dili kullanma, iş birliği içinde olma, öfkesini kontrol etme, arkadaşlarına zarar vermeme, oyunu kazanma veya kaybetmenin doğal bir durum olması gibi konular üzerinde durulur.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1. Okulumuzda Hayat</w:t>
            </w:r>
          </w:p>
        </w:tc>
        <w:tc>
          <w:tcPr>
            <w:vAlign w:val="center"/>
          </w:tcPr>
          <w:p>
            <w:r>
              <w:t>HB.2.1.11. Okulda parasını ihtiyaçları doğrultusunda bilinçli bir şekilde harcar. DEĞERLENDİRME</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İstek ve ihtiyaç kavramlarından hareketle paranın tutumlu kullanımı üzerinde durulur.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2. Evimizde Hayat</w:t>
            </w:r>
          </w:p>
        </w:tc>
        <w:tc>
          <w:tcPr>
            <w:vAlign w:val="center"/>
          </w:tcPr>
          <w:p>
            <w:r>
              <w:t>HB.2.2.1. Yakın akrabalarını tanıtır.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kraba kavramından hareketle konu açıklanır. Akrabalara (hala, teyze, dayı, amca, kuzen, enişte vb.) örnekler verilir. Hısım, kavram anlamına girilmeden örneklerle basitçe açıklanır. Boşanma, evden ayrılma ve ölüm gibi nedenlerle ebeveynlerin birbirinden ayrıldığı ailelerin çocuklarının bulunduğu sınıflarda kazanım işlenirken daha özenli davranılmalıdır.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2. Evimizde Hayat</w:t>
            </w:r>
          </w:p>
        </w:tc>
        <w:tc>
          <w:tcPr>
            <w:vAlign w:val="center"/>
          </w:tcPr>
          <w:p>
            <w:r>
              <w:t>HB.2.2.2. Akrabalık ilişkilerinin önemini kavrar. HB.2.2.3. Yaşadığı evin adresini bilir.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Akrabaları bir arada tutan değerlerle (sevgi, saygı, bağlılık, şefkat, vefa vb.), iş birliği ve dayanışmanın akrabalık ilişkilerine katkıları üzerinde durulur. Yaşadığı evin adresini, velisinin veya aile üyelerinden en az birinin telefon numarasını sözlü ve yazılı olarak ifade edebilmesi üzerinde durulur.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2. Evimizde Hayat</w:t>
            </w:r>
          </w:p>
        </w:tc>
        <w:tc>
          <w:tcPr>
            <w:vAlign w:val="center"/>
          </w:tcPr>
          <w:p>
            <w:r>
              <w:t>HB.2.2.4. Evde, üzerine düşen görev ve sorumluluklarını fark eder. HB.2.2.5. Aile içi karar alma süreçlerine katılır.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Odasını, çalışma masasını, oyuncaklarını, giysilerini temiz ve düzenli tutmanın gerekliliği empatik bir dille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2. Evimizde Hayat</w:t>
            </w:r>
          </w:p>
        </w:tc>
        <w:tc>
          <w:tcPr>
            <w:vAlign w:val="center"/>
          </w:tcPr>
          <w:p>
            <w:r>
              <w:t>HB.2.2.6. Evdeki kaynakları tasarruflu kullanmanın aile bütçesine katkılarını araştırır.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Konu işlenirken tablo okuma becerilerinin geliştirilmesi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2. Evimizde Hayat</w:t>
            </w:r>
          </w:p>
        </w:tc>
        <w:tc>
          <w:tcPr>
            <w:vAlign w:val="center"/>
          </w:tcPr>
          <w:p>
            <w:r>
              <w:t>HB.2.2.7. Yakın çevresindeki yardıma ihtiyaç duyan insanlara karşı duyarlı olur. HB.2.2.8. Gün içerisinde planladığı işleri uygular.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Aile bireylerine, akrabalara, komşulara, hasta, hamile, yaşlı ve özel gereksinimli kişilere yardımcı olma üzerinde durulur.Oyun oynama, ders çalışma, kitap okuma, dinlenme, uyuma, beslenme, ailesi ve arkadaşlarıyla birlikte nitelikli zaman geçirme ile kitle iletişim araçlarını kullanma gibi işlere ayrılan süre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2. Evimizde Hayat</w:t>
            </w:r>
          </w:p>
        </w:tc>
        <w:tc>
          <w:tcPr>
            <w:vAlign w:val="center"/>
          </w:tcPr>
          <w:p>
            <w:r>
              <w:t>HB.2.2.8. Gün içerisinde planladığı işleri uygular. HB.2.2.9. İstek ve ihtiyaçlarını öncelik sırasına göre listeler.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Oyun oynama, ders çalışma, kitap okuma, dinlenme, uyuma, beslenme, ailesi ve arkadaşlarıyla birlikte nitelikli zaman geçirme ile kitle iletişim araçlarını kullanma gibi işlere ayrılan süre üzerinde durulur.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2. Evimizde Hayat</w:t>
            </w:r>
          </w:p>
        </w:tc>
        <w:tc>
          <w:tcPr>
            <w:vAlign w:val="center"/>
          </w:tcPr>
          <w:p>
            <w:r>
              <w:t>Değerlendirme----HB.2.3.1. Sağlıklı büyüme ve gelişme ile kişisel bakım, spor, uyku ve beslenme arasındaki ilişkiyi fark eder.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Oyun oynama, ders çalışma, kitap okuma, dinlenme, uyuma, beslenme, ailesi ve arkadaşlarıyla birlikte nitelikli zaman geçirme ile kitle iletişim araçlarını kullanma gibi işlere ayrılan süre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3. Sağlıklı Hayat</w:t>
            </w:r>
          </w:p>
        </w:tc>
        <w:tc>
          <w:tcPr>
            <w:vAlign w:val="center"/>
          </w:tcPr>
          <w:p>
            <w:r>
              <w:t>HB.2.3.1. Sağlıklı büyüme ve gelişme ile kişisel bakım, spor, uyku ve beslenme arasındaki ilişkiyi fark eder. --- HB.2.3.2. Dengeli beslenmeye uygun öğün listesi hazırlar.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Oyun oynama, ders çalışma, kitap okuma, dinlenme, uyuma, beslenme, ailesi ve arkadaşlarıyla birlikte nitelikli zaman geçirme ile kitle iletişim araçlarını kullanma gibi işlere ayrılan süre üzerinde durulur.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3. Sağlıklı Hayat</w:t>
            </w:r>
          </w:p>
        </w:tc>
        <w:tc>
          <w:tcPr>
            <w:vAlign w:val="center"/>
          </w:tcPr>
          <w:p>
            <w:r>
              <w:t>HB.2.3.3. Yemek yerken görgü kurallarına uyar. HB.2.3.4. Sağlıklı bir yaşam için temizliğin gerekliliğini açıklar.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Evde ve diğer sosyal ortamlarda (lokanta, pastane, yemekhane, misafirlik vb.) yemek yeme kuralları üzerinde durulur. İhtiyacı kadar yemek yeme ve ekmek israfını önleme konuları vurgulanır.Kişisel temizlik ve çevre temizliği üzerinde durulur.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3. Sağlıklı Hayat</w:t>
            </w:r>
          </w:p>
        </w:tc>
        <w:tc>
          <w:tcPr>
            <w:vAlign w:val="center"/>
          </w:tcPr>
          <w:p>
            <w:r>
              <w:t>HB.2.3.4. Sağlıklı bir yaşam için temizliğin gerekliliğini açıklar. HB.2.3.5. Sağlıkla ilgili hizmet veren kurumları ve meslekleri tanır.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Hastane, aile sağlığı merkezi/sağlık ocağı, eczane gibi kurumlar ile doktorluk, hemşirelik, eczacılık ve diş hekimliği gibi meslekler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3. Sağlıklı Hayat</w:t>
            </w:r>
          </w:p>
        </w:tc>
        <w:tc>
          <w:tcPr>
            <w:vAlign w:val="center"/>
          </w:tcPr>
          <w:p>
            <w:r>
              <w:t>HB.2.3.6. Mevsimine uygun meyve ve sebze tüketiminin insan sağlığına etkilerini fark eder. HB.2.3.7. Mevsim şartlarına uygun kıyafet seçer.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Hastane, aile sağlığı merkezi/sağlık ocağı, eczane gibi kurumlar ile doktorluk, hemşirelik, eczacılık ve diş hekimliği gibi meslekler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4. Güvenli Hayat</w:t>
            </w:r>
          </w:p>
        </w:tc>
        <w:tc>
          <w:tcPr>
            <w:vAlign w:val="center"/>
          </w:tcPr>
          <w:p>
            <w:r>
              <w:t>Değerlendirme HB.2.4.1. Ulaşım türlerini ve araçlarını sınıflandırır.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Kara yolu, hava yolu, demir yolu, deniz yolu gibi ulaşım yolları ile bu yollarda kullanılan taşıtlar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4. Güvenli Hayat</w:t>
            </w:r>
          </w:p>
        </w:tc>
        <w:tc>
          <w:tcPr>
            <w:vAlign w:val="center"/>
          </w:tcPr>
          <w:p>
            <w:r>
              <w:t>HB.2.4.2. Ulaşım araçlarıyla yolculuk yaparken güvenlik kurallarına uyar.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Özel araçlar, toplu taşıma araçları ve okul servisi gibi araçlarla seyahat ederken güvenlik kurallarına uyma (emniyet kemeri ve çocuk koltuğu kullanma, pencerelerden sarkmama, sürücüyü ve etrafını rahatsız etmeme, ayakta ve üzeri açık araçlarda yolculuk yapmama, araca binme ve araçtan inme kuralları vb.)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4. Güvenli Hayat</w:t>
            </w:r>
          </w:p>
        </w:tc>
        <w:tc>
          <w:tcPr>
            <w:vAlign w:val="center"/>
          </w:tcPr>
          <w:p>
            <w:r>
              <w:t>HB.2.4.3. Trafikte yardıma ihtiyaç duyan bireylere yardımcı olur.HB.2.4.4. Acil durumlarda yardım alabileceği kurumları ve kişileri bilir.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İhtiyaç duyduğunda nasıl ve kimlerden yardım isteyeceği ile ihtiyaç duyanlara yardım ederken nelere dikkat etmesi gerektiği üzerinde durulur. Ailesi ve yakın çevresinin telefon numaralarını bilmenin önemi vurgulanır. Ayrıca gereksiz ihbarda bulunmanın sakıncaları vurgulanarak itfaiye 110, ambulans 112, polis imdat 155 ve jandarma 156, AFAD 122; Aile, Kadın, Çocuk, Yaşlı ve Engelli Sosyal Destek Hattı Alo 183 kurum ve telefon numaraları ele alınır.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5. Ülkemizde Hayat</w:t>
            </w:r>
          </w:p>
        </w:tc>
        <w:tc>
          <w:tcPr>
            <w:vAlign w:val="center"/>
          </w:tcPr>
          <w:p>
            <w:r>
              <w:t>HB.2.5.2. Türk bayrağının ve İstiklâl Marşı’nın vatanı ve milleti için önemini fark eder.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Türk bayrağı ve İstiklâl Marşı’nın bağımsızlığı ve özgürlüğü temsil ettiği vurgulanır. Mehmet Âkif Ersoy’un İstiklâl Marşı’nı yazarken yaşadığı duygu durumu ve ülkenin içinde bulunduğu şartlar özetlenebilir.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4. Güvenli Hayat</w:t>
            </w:r>
          </w:p>
        </w:tc>
        <w:tc>
          <w:tcPr>
            <w:vAlign w:val="center"/>
          </w:tcPr>
          <w:p>
            <w:r>
              <w:t>HB.2.4.5. Teknolojik araç ve gereçlerin güvenli bir şekilde kullanımı konusunda duyarlı olur.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Teknolojik ürünlerin güvenli bir şekilde kullanımı konusunda çevresindekileri gerekli durumlarda nezaket kuralları çerçevesinde uyarması üzerinde durulur. HB.2.4.6. Oyun alanlarındaki araçları güvenli bir şekilde kullanır. 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5. Ülkemizde Hayat</w:t>
            </w:r>
          </w:p>
        </w:tc>
        <w:tc>
          <w:tcPr>
            <w:vAlign w:val="center"/>
          </w:tcPr>
          <w:p>
            <w:r>
              <w:t>Değerlendirme HB.2.5.1. Harita ve küre üzerinde ülkesini, başkentini ve yaşadığı yeri gösterir.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Teknolojik ürünlerin güvenli bir şekilde kullanımı konusunda çevresindekileri gerekli durumlarda nezaket kuralları çerçevesinde uyarması üzerinde durulur. HB.2.4.6. Oyun alanlarındaki araçları güvenli bir şekilde kullanır. 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5. Ülkemizde Hayat</w:t>
            </w:r>
          </w:p>
        </w:tc>
        <w:tc>
          <w:tcPr>
            <w:vAlign w:val="center"/>
          </w:tcPr>
          <w:p>
            <w:r>
              <w:t>HB.2.5.6. Yakın çevresindeki kültürel miras ögelerini araştırır.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Gelenek ve görenekler, yemek, giyim, kuşam, müzik ve yöresel oyunlar ile ilgili araştırma yapmaları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5. Ülkemizde Hayat</w:t>
            </w:r>
          </w:p>
        </w:tc>
        <w:tc>
          <w:tcPr>
            <w:vAlign w:val="center"/>
          </w:tcPr>
          <w:p>
            <w:r>
              <w:t>HB.2.5.7. Ülkemizde yaşayan farklı kültürdeki insanların yaşam şekillerine ve alışkanlıklarına saygı duyar.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Ülkelerinden zorunlu veya isteğe bağlı göç etmiş kişilerden hareketle konu açıklanır.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5. Ülkemizde Hayat</w:t>
            </w:r>
          </w:p>
        </w:tc>
        <w:tc>
          <w:tcPr>
            <w:vAlign w:val="center"/>
          </w:tcPr>
          <w:p>
            <w:r>
              <w:t>HB.2.5.8. Yakın çevresinde yapılan üretim faaliyetlerini gözlemler. HB.2.5.5. Dinî gün ve bayramların önemini kavrar.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Sanayi, tarım ve hayvancılık gibi iş kollarından hareketle konu açıklanır. Dinî gün ve bayramların paylaşma ve dayanışmaya etkisi ele alınır.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5. Ülkemizde Hayat</w:t>
            </w:r>
          </w:p>
        </w:tc>
        <w:tc>
          <w:tcPr>
            <w:vAlign w:val="center"/>
          </w:tcPr>
          <w:p>
            <w:r>
              <w:t>HB.2.5.4. Millî gün ve bayramların önemini kavrar. Değerlendirme</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Millî gün ve bayramların millî birlik ve beraberliği sağlamadaki rolü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6. Doğada Hayat</w:t>
            </w:r>
          </w:p>
        </w:tc>
        <w:tc>
          <w:tcPr>
            <w:vAlign w:val="center"/>
          </w:tcPr>
          <w:p>
            <w:r>
              <w:t>HB.2.6.1. Bitki ve hayvanların yaşaması için gerekli olan şartları karşılaştırır.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İmkânlar dâhilinde öğrencilerin uygulamalı olarak bitki yetiştirmeleri, fidan dikmeleri ve hayvan beslemeleri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6. Doğada Hayat</w:t>
            </w:r>
          </w:p>
        </w:tc>
        <w:tc>
          <w:tcPr>
            <w:vAlign w:val="center"/>
          </w:tcPr>
          <w:p>
            <w:r>
              <w:t>HB.2.6.2. Bitki yetiştirmenin ve hayvan beslemenin önemini fark eder. HB.2.6.3. Yakın çevresindeki doğal unsurların insan yaşamına etkisine örnekler verir.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Yakın çevresindeki doğal unsurların (iklim koşulları, yer şekilleri, toprağın verimliliği, su kaynakları vb.) insanlar üzerindeki olumlu ve olumsuz etkileri ele alınır.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6. Doğada Hayat</w:t>
            </w:r>
          </w:p>
        </w:tc>
        <w:tc>
          <w:tcPr>
            <w:vAlign w:val="center"/>
          </w:tcPr>
          <w:p>
            <w:r>
              <w:t>HB.2.6.4. Tüketilen maddelerin geri dönüşümüne katkıda bulunur.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Plastik, kâğıt, pil ve cam gibi maddelerin tekrar kullanılma alanları örneklenir. Bitkisel yağın uygun olmayan şekilde atılma/yok edilmesi durumları örneklenerek doğada ve gündelik hayatta oluşabilecek zararlara dikkat çekilir.2ayat HB.2.6.5. Doğa olaylarını tanır. Doğa olaylarından yağmur, dolu, kar, sis ve rüzgâr üzerinde durulur. Doğal olayların zarar verici olmaması için alınabilecek önlemler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6. Doğada Hayat</w:t>
            </w:r>
          </w:p>
        </w:tc>
        <w:tc>
          <w:tcPr>
            <w:vAlign w:val="center"/>
          </w:tcPr>
          <w:p>
            <w:r>
              <w:t>HB.2.6.6. Doğal afetlere örnekler verir. HB.2.6.7. Doğa olayları ve doğal afetlere karşı alınabilecek önlemleri açıklar. Deprem öncesi, anında ve sonrasında nasıl davranılması gerektiği de açıklanır.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Sel, heyelan, çığ, fırtına, hortum ve deprem gibi doğal afetler üzerinde durulur. Doğal afetler sırasında yardım eden Kızılay ve AFAD gibi kuruluşlar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5. Ülkemizde Hayat</w:t>
            </w:r>
          </w:p>
        </w:tc>
        <w:tc>
          <w:tcPr>
            <w:vAlign w:val="center"/>
          </w:tcPr>
          <w:p>
            <w:r>
              <w:t>HB.2.6.8. Güneş’i gözlemleyerek yönleri gösterir. HB.2.5.5. Dinî gün ve bayramların önemini kavrar. HB.2.6.9. Dünya’nın şekli ve hareketlerinin insan yaşamına etkilerini araştırır.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Ana yönler üzerinde durulur.Dinî gün ve bayramların paylaşma ve dayanışmaya etkisi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5. Ülkemizde Hayat</w:t>
            </w:r>
          </w:p>
        </w:tc>
        <w:tc>
          <w:tcPr>
            <w:vAlign w:val="center"/>
          </w:tcPr>
          <w:p>
            <w:r>
              <w:t>HB.2.6.8. Güneş’i gözlemleyerek yönleri gösterir. HB.2.5.5. Dinî gün ve bayramların önemini kavrar. HB.2.6.9. Dünya’nın şekli ve hareketlerinin insan yaşamına etkilerini araştırır.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Ana yönler üzerinde durulur.Dinî gün ve bayramların paylaşma ve dayanışmaya etkisi ele alınır.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