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BİYOLOJİ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4490"/>
        <w:gridCol w:w="64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9.1.1. Biyoloji ve Canlıların Ortak Özellikleri 9.1.2. Canlıların Yapısında Bulunan Temel Bileşikler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9.1.2. Canlıların Yapısında Bulunan Temel Bileşikler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9.2.1. Hücre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9.3.1. Canlıların Çeşitliliği ve Sınıflandırılması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12.1.1. Nükleik Asitlerin Keşfi ve Önemi 12.1.2. Genetik Şifre ve Protein Sentezi</w:t>
            </w:r>
            <w:r>
              <w:t>12.1.1. Nükleik Asitlerin Keşfi ve Önemi 12.1.2. Genetik Şifre ve Protein Sentezi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10.1.1. Mitoz ve Eşeysiz Üreme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10.1.2. Mayoz ve Eşeyli Üreme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10.2.1. Kalıtım ve Biyolojik Çeşitlilik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10.2.1. Kalıtım ve Biyolojik Çeşitlilik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10.3.1. Ekosistem Ekolojisi 10.3.2. Güncel Çevre Sorunları ve İnsan 10.3.3. Doğal Kaynaklar ve Biyolojik Çeşitliliğin Korunması 12.4.1. Canlılar ve Çevre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11.2.1. Komünite Ekolojisi 11.2.2. Popülasyon Ekolojisi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12.2.2. Fotosentez 12.2.3. Kemosentez 12.2.4. Hücresel Solunum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12.2.2. Fotosentez 12.2.3. Kemosentez 12.2.4. Hücresel Solunum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11.1.1. Denetleyici ve Düzenleyici Sistem, Duyu Organları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11.1.1. Denetleyici ve Düzenleyici Sistem, Duyu Organları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11.1.1. Denetleyici ve Düzenleyici Sistem, Duyu Organları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11.1.2. Destek ve Hareket Sistemi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11.1.2. Destek ve Hareket Sistemi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11.1.3. Sindirim Sistemi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11.1.3. Sindirim Sistemi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11.1.4.Dolaşım Sistemleri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11.1.4.Dolaşım Sistemleri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11.1.5. Solunum Sistemi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11.1.5. Solunum Sistemi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11.1.6. Üriner Sistem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11.1.6. Üriner Sistem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11.1.7. Üreme Sistemi ve Embriyonik Gelişim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12.3.1. Bitkilerin Yapısı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12.3.2. Bitkilerde Madde Taşınması</w:t>
            </w:r>
          </w:p>
        </w:tc>
        <w:tc>
          <w:tcPr>
            <w:vAlign w:val="center"/>
          </w:tcPr>
          <w:p>
            <w:r>
              <w:t>Anlatım, Soru-Cevap Aktif Gösterim, Uygulama, Grup Çalışması, Okuma, Yazma, Dikte, Rol Yapma, Gösteri Drama"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12.3.3. Bitkilerde Eşeyli Üreme</w:t>
            </w:r>
          </w:p>
        </w:tc>
        <w:tc>
          <w:tcPr>
            <w:vAlign w:val="center"/>
          </w:tcPr>
          <w:p>
            <w:r>
              <w:t>YYÖNTEM-TEKNİK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