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SOSYAL ETKİNLİK DERSİ ...... SINIFI</w:t>
        <w:br/>
        <w:t>ÜNİTELENDİRİLMİŞ YILLIK DERS PLANI</w:t>
      </w:r>
    </w:p>
    <w:tbl>
      <w:tblPr>
        <w:tblStyle w:val="TableGrid"/>
        <w:tblW w:w="5000" w:type="pct"/>
        <w:tblInd w:w="-113" w:type="dxa"/>
        <w:tblLook w:val="04A0"/>
      </w:tblPr>
      <w:tblGrid>
        <w:gridCol w:w="1038"/>
        <w:gridCol w:w="1394"/>
        <w:gridCol w:w="706"/>
        <w:gridCol w:w="1597"/>
        <w:gridCol w:w="919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Birey, aile ve toplum ilişkilerinin önemini açıklama</w:t>
            </w:r>
          </w:p>
        </w:tc>
        <w:tc>
          <w:tcPr>
            <w:vAlign w:val="center"/>
          </w:tcPr>
          <w:p>
            <w:pPr>
              <w:rPr>
                <w:b/>
              </w:rPr>
            </w:pPr>
            <w:r>
              <w:t>Her öğrenci, bireyin aile ve toplum içinde sorumluluklarını tanımlayıcı albüm, kavram haritası, poster, sınıf gazetesi vb yapar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Sosyal değerler ve dayanışmanın önemini fark etme.</w:t>
            </w:r>
          </w:p>
        </w:tc>
        <w:tc>
          <w:tcPr>
            <w:vAlign w:val="center"/>
          </w:tcPr>
          <w:p>
            <w:r>
              <w:t>Sosyal değerleri ve dayanışmayı vurgulayan “Siz olsaydınız ne yapardınız?” kartları hazırlanır, bu kartlar gruplara dağıtılır ve kartta geçen olayları çözümlemeleri istenerek soruna yönelik rapor hazırlanır (Kaz. 2).</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Gelişen toplumlarda toplumsal duyarlılığın önemini fark etme</w:t>
            </w:r>
          </w:p>
        </w:tc>
        <w:tc>
          <w:tcPr>
            <w:vAlign w:val="center"/>
          </w:tcPr>
          <w:p>
            <w:r>
              <w:t>Yaşamdaki toplumsal duyarlılıkla ilgili gözlem yapıp neler yapılması gerektiği ile ilgili (tiyatro, öykü, makale, şiir, fotoğraf, slayt vb.) çalışmalar yapar.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Grup çalışmalarında iletişim kurallarını kullanma. Grup içinde farklılıklara saygı gösterme</w:t>
            </w:r>
          </w:p>
        </w:tc>
        <w:tc>
          <w:tcPr>
            <w:vAlign w:val="center"/>
          </w:tcPr>
          <w:p>
            <w:r>
              <w:t>Sizce kirletilmiş bir deniz ve denizdeki canlılar ne düşünür? “İnsanları bu konuda daha duyarlı hale getirmek için neler yapılmalı?” sorusuna yönelik, gruplara ayrılarak rapor hazırlanır. Raporlar sınıfta diğer gruplarla paylaşılır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Sivil toplum kuruluşları ile işbirliğinin önemini fark etme</w:t>
            </w:r>
          </w:p>
        </w:tc>
        <w:tc>
          <w:tcPr>
            <w:vAlign w:val="center"/>
          </w:tcPr>
          <w:p>
            <w:r>
              <w:t>Sivil toplum örgütlerini araştırmaları istenir (Kaz. 6). Sivil toplum örgütlerinin faaliyetlerini incelemeleri ve katılmaları istenir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Toplumun ihtiyaç duyduğu alanlarda çalışmaya istekli olma</w:t>
            </w:r>
          </w:p>
        </w:tc>
        <w:tc>
          <w:tcPr>
            <w:vAlign w:val="center"/>
          </w:tcPr>
          <w:p>
            <w:r>
              <w:t>Öğrenciler, sosyal duyarlılıkla ilgili ne gibi çalışmalar yapabileceklerini tartışır ve hangi alanlarda gönüllü çalışacaklarını belirler (kaz. 7). Okul çevresinde gönüllü trafik polisliği (Kaz. 7) Yeşilay, Kızılay, kanserle mücadele, otistik çocuklar, çocuk istismarı, şiddet veya aile içi şiddet, sigaranın zararları gibi konulara dikkat çekmek için ellerinde dövizlerle alanlarda dolaşma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Toplumun ihtiyaç duyduğu alanlarda çalışmaya istekli olma</w:t>
            </w:r>
            <w:r>
              <w:t>Toplumun ihtiyaç duyduğu alanlarda çalışmaya istekli olma</w:t>
            </w:r>
          </w:p>
        </w:tc>
        <w:tc>
          <w:tcPr>
            <w:vAlign w:val="center"/>
          </w:tcPr>
          <w:p>
            <w:r>
              <w:t>Öğrenciler, sosyal duyarlılıkla ilgili ne gibi çalışmalar yapabileceklerini tartışır ve hangi alanlarda gönüllü çalışacaklarını belirler (kaz. 7). Okul çevresinde gönüllü trafik polisliği (Kaz. 7) Yeşilay, Kızılay, kanserle mücadele, otistik çocuklar, çocuk istismarı, şiddet veya aile içi şiddet, sigaranın zararları gibi konulara dikkat çekmek için ellerinde dövizlerle alanlarda dolaşma</w:t>
            </w:r>
            <w:r>
              <w:t>Öğrenciler, sosyal duyarlılıkla ilgili ne gibi çalışmalar yapabileceklerini tartışır ve hangi alanlarda gönüllü çalışacaklarını belirler (kaz. 7). Okul çevresinde gönüllü trafik polisliği (Kaz. 7) Yeşilay, Kızılay, kanserle mücadele, otistik çocuklar, çocuk istismarı, şiddet veya aile içi şiddet, sigaranın zararları gibi konulara dikkat çekmek için ellerinde dövizlerle alanlarda dolaşma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Toplumun ihtiyaç duyduğu alanlarda çalışmaya istekli olma.</w:t>
            </w:r>
          </w:p>
        </w:tc>
        <w:tc>
          <w:tcPr>
            <w:vAlign w:val="center"/>
          </w:tcPr>
          <w:p>
            <w:r>
              <w:t>Öğrenciler, sosyal duyarlılıkla ilgili ne gibi çalışmalar yapabileceklerini tartışır ve hangi alanlarda gönüllü çalışacaklarını belirler (kaz. 7). Okul çevresinde gönüllü trafik polisliği (Kaz. 7) Yeşilay, Kızılay, kanserle mücadele, otistik çocuklar, çocuk istismarı, şiddet veya aile içi şiddet, sigaranın zararları gibi konulara dikkat çekmek için ellerinde dövizlerle alanlarda dolaşma (</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Toplumsal duyarlılıkta empatinin önemini açıklama</w:t>
            </w:r>
          </w:p>
        </w:tc>
        <w:tc>
          <w:tcPr>
            <w:vAlign w:val="center"/>
          </w:tcPr>
          <w:p>
            <w:r>
              <w:t>Empati ile ilgili drama ve öyküler hazırlamaları istenir.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Toplumsal duyarlılıkta empatinin önemini açıklama.</w:t>
            </w:r>
          </w:p>
        </w:tc>
        <w:tc>
          <w:tcPr>
            <w:vAlign w:val="center"/>
          </w:tcPr>
          <w:p>
            <w:r>
              <w:t>Empati ile ilgili drama ve öyküler hazırlamaları istenir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Toplum hizmeti çalışmalarını yürütürken karşılaştığı sorunlarda problem çözme yöntemini kullanma.</w:t>
            </w:r>
          </w:p>
        </w:tc>
        <w:tc>
          <w:tcPr>
            <w:vAlign w:val="center"/>
          </w:tcPr>
          <w:p>
            <w:r>
              <w:t>Gönüllü olarak çalıştığı vakıf ve derneklerde, yaşan sorunlardan birini seçerek çözümler üretir ve sınıfta paylaşır.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Toplum hizmeti çalışmalarını yürütürken karşılaştığı sorunlarda problem çözme yöntemini kullanma</w:t>
            </w:r>
          </w:p>
        </w:tc>
        <w:tc>
          <w:tcPr>
            <w:vAlign w:val="center"/>
          </w:tcPr>
          <w:p>
            <w:r>
              <w:t>Gönüllü olarak çalıştığı vakıf ve derneklerde, yaşan sorunlardan birini seçerek çözümler üretir ve sınıfta paylaşır.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Toplum hizmeti çalışmalarını yürütürken karşılaştığı sorunlarda problem çözme yöntemini kullanma</w:t>
            </w:r>
          </w:p>
        </w:tc>
        <w:tc>
          <w:tcPr>
            <w:vAlign w:val="center"/>
          </w:tcPr>
          <w:p>
            <w:r>
              <w:t>Karşılaştığı sorunları sınıf ortamında problem çözme yöntemlerini kullanarak,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Yakın çevresindeki çevre sorunlarını araştırma</w:t>
            </w:r>
          </w:p>
        </w:tc>
        <w:tc>
          <w:tcPr>
            <w:vAlign w:val="center"/>
          </w:tcPr>
          <w:p>
            <w:r>
              <w:t>Çevredeki, sağlığa zarar verebilecek her türlü ortamı (görsel-işitsel) tespit ederek bunları arkadaşlarıyla tartışır. Ayrıca bunları okul dergisi ve gazetesinde yayınlar. Konu ile ilgili afiş, pano, slayt vb. hazırlar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Yakın çevresindeki çevre sorunlarını araştırma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Yaşadığı çevrenin sorunlarına çözüm yolları arama.</w:t>
            </w:r>
          </w:p>
        </w:tc>
        <w:tc>
          <w:tcPr>
            <w:vAlign w:val="center"/>
          </w:tcPr>
          <w:p>
            <w:r>
              <w:t>Dünyadaki çevresel sorunları da analiz ederek biyolojik ve ekolojik dengeyi sağlamanın canlılar üzerindeki etkilerini araştırarak bunları sunum haline getirir. Bu sunumlar el kitapçığı, poster, okul gazetesi vb. haline dönüştürülür.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Yaşadığı çevrenin sorunlarına çözüm yolları arama.</w:t>
            </w:r>
          </w:p>
        </w:tc>
        <w:tc>
          <w:tcPr>
            <w:vAlign w:val="center"/>
          </w:tcPr>
          <w:p>
            <w:r>
              <w:t>Okulda çevremizi temiz tutalım kampanyası başlatır.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Yaşadığı çevreyi sağlık açısından sorgulama</w:t>
            </w:r>
          </w:p>
        </w:tc>
        <w:tc>
          <w:tcPr>
            <w:vAlign w:val="center"/>
          </w:tcPr>
          <w:p>
            <w:r>
              <w:t>Yaşadığı çevreyi temiz tutmak ya da temizlemek için neler yapılması gerektiği ile ilgili tespitlerde bulunur. Bunları “arkadaşlarıyla” paylaşır. Yaşadığı ortamın temiz tutulması için gerekli olan tüm işleri bizzat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Yaşadığı çevreyi iyileştirme ve koruma çalışmalarına katılma.</w:t>
            </w:r>
          </w:p>
        </w:tc>
        <w:tc>
          <w:tcPr>
            <w:vAlign w:val="center"/>
          </w:tcPr>
          <w:p>
            <w:r>
              <w:t>Yaşadığım çevreyi koruyorum. Çünkü ..” cümlesini tamamlamaları istenir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Yaşadığı çevreyi iyileştirme ve koruma çalışmalarına katılma</w:t>
            </w:r>
          </w:p>
        </w:tc>
        <w:tc>
          <w:tcPr>
            <w:vAlign w:val="center"/>
          </w:tcPr>
          <w:p>
            <w:r>
              <w:t>Naylon poşet kullanımını ortadan kaldırmaya yönelik market önlerinde kampanyalar düzenleme.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Yaşadığı çevreyi ve doğayı koruyarak güzelleşmesine çalışma.</w:t>
            </w:r>
          </w:p>
        </w:tc>
        <w:tc>
          <w:tcPr>
            <w:vAlign w:val="center"/>
          </w:tcPr>
          <w:p>
            <w:r>
              <w:t>Öğrenciler yaşadıkları çevrenin özelliklerine göre projeler hazırlarlar. Ağaç dikimi, ağaç bakımı, küçük TEMA’cılar yetiştirme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Yaşadığı çevreyi ve doğayı koruyarak güzelleşmesine çalışma</w:t>
            </w:r>
          </w:p>
        </w:tc>
        <w:tc>
          <w:tcPr>
            <w:vAlign w:val="center"/>
          </w:tcPr>
          <w:p>
            <w:r>
              <w:t>Parklarda gruplar halinde temizlik yapılması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Bilinçli bir insan olarak çevre ile ilgili çalışmalara istekli olma</w:t>
            </w:r>
          </w:p>
        </w:tc>
        <w:tc>
          <w:tcPr>
            <w:vAlign w:val="center"/>
          </w:tcPr>
          <w:p>
            <w:r>
              <w:t>Yaşadığı çevrenin koruması için yapılabilecekleri tespit ederek bir liste oluşturulur. Bunları takip edecek ekipler oluşturulur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Kültür ve sanatla ilgili duygu ve düşüncelerini ifade etme</w:t>
            </w:r>
          </w:p>
        </w:tc>
        <w:tc>
          <w:tcPr>
            <w:vAlign w:val="center"/>
          </w:tcPr>
          <w:p>
            <w:r>
              <w:t>Öğrencilere kültür ve sanatla ilgili düşünceleri sorulur. Bu konu ile ilgili düşüncelerini resim, şiir, slogan, drama vb. ile ifade etmeleri istenir. Böylece, öğrencinin kültür ve sanat hakkındaki hazır bulunuşluk düzeyi belirlenir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Kültür ve sanatla ilgili duygu ve düşüncelerini ifade etme</w:t>
            </w:r>
          </w:p>
        </w:tc>
        <w:tc>
          <w:tcPr>
            <w:vAlign w:val="center"/>
          </w:tcPr>
          <w:p>
            <w:r>
              <w:t>Hayatı güzelleştiren küçük ayrıntılara, yakın çevrelerinden örnekler (Evimizde herhangi bir malzemeyle yapılmış pano, kapımızın üzerindeki küçük bir oyma motifi, bahçemizi güzelleştiren bir ekleme ya da kamyon kasasına çizilmiş bir resim vb.) vermeleri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Çevresinde bulunan kültür ve sanat eserlerini inceleme ve gözlem yapma</w:t>
            </w:r>
          </w:p>
        </w:tc>
        <w:tc>
          <w:tcPr>
            <w:vAlign w:val="center"/>
          </w:tcPr>
          <w:p>
            <w:r>
              <w:t>Öğrenciler gruplara ayrılır. Çevresinde bulunan kültür ve sanat değerlerinin (müze, ören yerleri, tarihi yerler, galeriler, anıtlar,heykeller, fuarlar vb.) özelliklerini, çeşitlerini, efsanelerini, öykülerini vb. araştırır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Çevresinde bulunan kültür ve sanat eserlerini inceleme ve gözlem yapma.</w:t>
            </w:r>
          </w:p>
        </w:tc>
        <w:tc>
          <w:tcPr>
            <w:vAlign w:val="center"/>
          </w:tcPr>
          <w:p>
            <w:r>
              <w:t>Konu ile ilgili yaptığı araştırma sonuçlarından afiş, fotoğraf, şiir, öykü, slayt vb. çalışmalarla kültür ve sanat panosu hazırlar. Konu ile ilgili araştırdığı efsane ve öyküleri canlandırır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Çevre ve doğa arasındaki bozulan dengeyi estetik ve sanatsal açıdan irdeleme</w:t>
            </w:r>
          </w:p>
        </w:tc>
        <w:tc>
          <w:tcPr>
            <w:vAlign w:val="center"/>
          </w:tcPr>
          <w:p>
            <w:r>
              <w:t>Geçmişten günümüze gelen sanat eserlerini (restorasyon alanları, tarihi yerler, heykeller vb.) yaşatmak için neler yapılması gerektiğini araştırır. Araştırma sonuçlarını arkadaşlarıyla paylaşır. Konu ile ilgili pano hazırlar. Kentleşme süreci içerisinde, bozulan doğa ve yaşam alanlarının sorunlarını ve çözüm önerilerini ortaya koyan resim, afiş, fotoğraf, şiir, öykü vb. çalışmalar yapar. Sorunlar ve çözüm önerilerini içeren ürünleri bir arada sergiler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Kültür ve sanat etkinliklerine izleyici olarak katılma.</w:t>
            </w:r>
          </w:p>
        </w:tc>
        <w:tc>
          <w:tcPr>
            <w:vAlign w:val="center"/>
          </w:tcPr>
          <w:p>
            <w:r>
              <w:t>Kültür ve sanat etkinliklerine katılmalıyım. Çünkü …” cümlesi öğrenciler tarafından tamamlanır. Çevresinde düzenlenen kültür ve sanat etkinliklerini araştırır. Bu etkinliklerden bir tanesini seçip izleyici olarak katılır. Bu katılım sonucunda, etkinliğe yönelik duygu ve düşüncelerini belirttiği görüş defteri oluşturur.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Yöresel kültür ve sanat ürünlerini korumanın önemini fark etme</w:t>
            </w:r>
          </w:p>
        </w:tc>
        <w:tc>
          <w:tcPr>
            <w:vAlign w:val="center"/>
          </w:tcPr>
          <w:p>
            <w:r>
              <w:t>Yöresindeki kültür ve sanat ürünlerinin hangi alanlarla ilgili olduğunu bulur. Gruplara ayrılarak bu ürünlerle ilgili araştırma yapar. Araştırdığı ürünleri sınıfta sergiler. Çevreye, sanata ve kültüre toplumsal duyarlılık konusunda sokaktaki insanla röportaj yapma.İlgi çekme, bilinçlenme ve bilinçlendirme.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Kendi yöresiyle başka yörelerdeki kültür ve sanat eserleri arasındaki benzerlik ve farklılıkları açıklama.</w:t>
            </w:r>
          </w:p>
        </w:tc>
        <w:tc>
          <w:tcPr>
            <w:vAlign w:val="center"/>
          </w:tcPr>
          <w:p>
            <w:r>
              <w:t>Öğrenciler gruplara ayrılır. Her grup değişik yörelere ait kültür ve sanat eserlerini anlatan yazılı ve görsel materyalleri araştırır. Araştırma sonuçlarını arkadaşlarıyla paylaşır. Araştırma sonuçlarından afiş, pano, CD, kolaj çalışmaları vb. hazırlar.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Kültür yozlaşmasının olumsuz etkilerini fark etme</w:t>
            </w:r>
          </w:p>
        </w:tc>
        <w:tc>
          <w:tcPr>
            <w:vAlign w:val="center"/>
          </w:tcPr>
          <w:p>
            <w:r>
              <w:t>Öğrenciler gruplara ayrılarak kent kültürü içinde yozlaşan kültür değerleriyle ilgili araştırma yapar. Araştırma sonuçlarını arkadaşlarıyla paylaşır. Araştırma sonuçlarından pano, görsel sunum, broşür, poster, münazara vb. hazırlar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Kültür ve sanatın gelişmesine katkısı olan başarılı kişilerin toplumdaki saygın yerini açıklama</w:t>
            </w:r>
          </w:p>
        </w:tc>
        <w:tc>
          <w:tcPr>
            <w:vAlign w:val="center"/>
          </w:tcPr>
          <w:p>
            <w:r>
              <w:t>Kültür ve sanatın gelişmesine katkısı olan başarılı kişilerin hayat hikayelerini ve eserlerini araştırır. Konu ile ilgili sanat köşesi hazırlar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Çevresinde düzenlenen kültür ve sanat etkinliklerine katılma.</w:t>
            </w:r>
          </w:p>
        </w:tc>
        <w:tc>
          <w:tcPr>
            <w:vAlign w:val="center"/>
          </w:tcPr>
          <w:p>
            <w:r>
              <w:t>Öğrenciler, çevrelerindeki toplumsal hizmet alanlarında yapılabilecek, sanat ve yaratıcılık içeren etkinlikleri organize eder (Konser, sergi, tiyatro, drama, şiir dinletisi vb.). İçinde yaşadıkları topluma katkı sağlamak amacıyla, toplum kuruluşlarıyla işbirliği yaparak bu etkinlikleri gerçekleştirir.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Okulunda veya çevresinde düzenlenen törenler ile anma günlerine farklı sanatsal etkinliklerle katılma</w:t>
            </w:r>
          </w:p>
        </w:tc>
        <w:tc>
          <w:tcPr>
            <w:vAlign w:val="center"/>
          </w:tcPr>
          <w:p>
            <w:r>
              <w:t>Öğrenciler gruplara ayrılır. Her grup okulda ve çevresinde yapılacak törenlerle anma günlerinden birini seçerek bu konudaki ilgili kişilerle bağlantı kurar. Törenlerin veya anma günlerinin hazırlanmasına nasıl katkı sağlayabileceklerini ve neler yapabileceklerini tespit ederek ilgililere yardım ederler.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Atatürk’ün kültür ve sanata verdiği değeri fark etme.</w:t>
            </w:r>
          </w:p>
        </w:tc>
        <w:tc>
          <w:tcPr>
            <w:vAlign w:val="center"/>
          </w:tcPr>
          <w:p>
            <w:r>
              <w:t>Öğrencilerden, Atatürk’ün kültür ve sanata verdiği değeri anlatan yazılı ve görsel materyalleri araştırmaları, araştırma sonuçlarından afiş, pano, CD vb. hazırlamaları ve bunları sınıf ortamında arkadaşlarıyla paylaşmaları istenir.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