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Çekim eklerinin işlevlerini ayırt eder.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Bağlamdan yararlanarak bilmediği kelime ve kelime gruplarının anlamını tahmin eder.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İsim ve sıfat tamlamalarının metnin anlamına olan katkısını açıklar. İsim ve sıfatların metnin anlamına olan katkısını açıklar.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İsim ve sıfat tamlamalarının metnin anlamına olan katkısını açıklar. İsim ve sıfatların metnin anlamına olan katkısını açıklar.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Zamirlerin metnin anlamına olan katkısını açıklar.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Edat, bağlaç ve ünlemlerin metnin anlamına olan katkısını açıklar.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Yazdıklarını düzenler. a) Anlam bütünlüğünü bozan ifadelerin belirlenmesi ve düzeltilmesi sağlanır, kavramsal olarak anlatım bozukluğu konusuna değinilmez. b) Metinde yer alan yazım ve noktalama kuralları ile sınırlı tutulur.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Yazdıklarını düzenler. a) Anlam bütünlüğünü bozan ifadelerin belirlenmesi ve düzeltilmesi sağlanır, kavramsal olarak anlatım bozukluğu konusuna değinilmez. b) Metinde yer alan yazım ve noktalama kuralları ile sınırlı tutulur.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Yazdıklarını düzenler. a) Anlam bütünlüğünü bozan ifadelerin belirlenmesi ve düzeltilmesi sağlanır, kavramsal olarak anlatım bozukluğu konusuna değinilmez.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Çekim eklerinin işlevlerini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Bağlamdan yararlanarak bilmediği kelime ve kelime gruplarının anlamını tahmin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İsim ve sıfat tamlamalarının metnin anlamına olan katkısını açıklar. İsim ve sıfatların metnin anlamına olan katkısını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İsim ve sıfat tamlamalarının metnin anlamına olan katkısını açıklar. İsim ve sıfatların metnin anlamına olan katkısını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Zamirlerin metnin anlamına olan katkısını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Edat, bağlaç ve ünlemlerin metnin anlamına olan katkısını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Yazdıklarını düzenler. a) Anlam bütünlüğünü bozan ifadelerin belirlenmesi ve düzeltilmesi sağlanır, kavramsal olarak anlatım bozukluğu konusuna değinilmez.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Yazdıklarını düzenler. a) Anlam bütünlüğünü bozan ifadelerin belirlenmesi ve düzeltilmesi sağlanır, kavramsal olarak anlatım bozukluğu konusuna değinilmez.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Yazdıklarını düzenler. a) Anlam bütünlüğünü bozan ifadelerin belirlenmesi ve düzeltilmesi sağlanır, kavramsal olarak anlatım bozukluğu konusuna değinilmez. b) Metinde yer alan yazım ve noktalama kuralları ile sınırlı tutulur.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Yazdıklarını düzenler. Metinde yer alan yazım ve noktalama kuralları ile sınırlı tutulur. Noktalama işaretlerine dikkat ederek sesli ve sessiz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Yazdıklarını düzenler. Metinde yer alan yazım ve noktalama kuralları ile sınırlı tutulur. Noktalama işaretlerine dikkat ederek sesli ve sessiz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Deyim ve atasözlerinin metne katkısını belirler. Yazılarını zenginleştirmek için atasözleri, deyimler ve özdeyişler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Deyim ve atasözlerinin metne katkısını belirler. Yazılarını zenginleştirmek için atasözleri, deyimler ve özdeyişler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Okudukları ile ilgili çıkarımlarda bulunur. (Neden-sonuç, amaç-sonuç, koşul, karşılaştırma, benzetme, örneklendirme, duygu belirten ifadeler, abartma üzerinde durulur.)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 Yazdıklarını düzenler. Anlam bütünlüğünü bozan ifadelerin belirlenmesi ve düzeltilmesi sağlanır, kavramsal olarak anlatım bozukluğu konusuna değinilmez.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Dinlediklerinde/izlediklerinde geçen olayların gelişimi ve sonucu hakkında tahminde bulunur. Metni oluşturan unsurlar arasındaki geçiş ve bağlantı ifadelerinin anlama olan katkısını değerlendirir. (Ama, fakat, ancak, lakin, bununla birlikte ve buna rağmen ifadeleri üzerinde durulur.) Bir işi işlem basamaklarına göre yazar. Yazma stratejilerini uygular. Güdümlü, serbest, kontrollü, tahminde bulunma, metin tamamlama, bir metni kendi kelimeleri ile yeniden oluşturma, boşluk doldurma, grup olarak yazma gibi yöntem ve tekniklerin kullanılması sağlanır. Formları yönergelerine uygun doldurur.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Dinlediklerinde/izlediklerinde geçen olayların gelişimi ve sonucu hakkında tahminde bulunur. Metni oluşturan unsurlar arasındaki geçiş ve bağlantı ifadelerinin anlama olan katkısını değerlendirir. (Ama, fakat, ancak, lakin, bununla birlikte ve buna rağmen ifadeleri üzerinde durulur.) Bir işi işlem basamaklarına göre yazar. Yazma stratejilerini uygular. Güdümlü, serbest, kontrollü, tahminde bulunma, metin tamamlama, bir metni kendi kelimeleri ile yeniden oluşturma, boşluk doldurma, grup olarak yazma gibi yöntem ve tekniklerin kullanılması sağlanır. Formları yönergelerine uygun doldurur.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Metin türlerini ayırt eder. a) Anı, mektup, tiyatro, gezi yazısı türleri öğretilmelidir. b) Metin türlerine ilişkin ayrıntılı bilgi verilmemelidir. Şiirin şekil özelliklerini açıklar. Şiirde kafiye, redif gibi ahenk unsurları üzerinde durulur, bunların türlerine değinilmez. Şiir yazar. Bilgilendirici metin yazar. a) Öğrencilerin konu ve ana fikri belirlemeleri, buna göre giriş, gelişme, sonuç bölümlerinde yazacaklarının taslağını oluşturmaları ve ilk paragrafta amaçlarını ifade etmeleri sağlanır. b) Öğrenciler yazılarında günlük hayattan örnekler vermeleri için teşvik edilir.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Kısa metinler yazar. Duyuru, ilan ve reklam metinleri yazdırılır.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Metin türlerini ayırt eder. a) Anı, mektup, tiyatro, gezi yazısı türleri öğretilmelidir. b) Metin türlerine ilişkin ayrıntılı bilgi verilmemelidir. Şiirin şekil özelliklerini açıklar. Şiirde kafiye, redif gibi ahenk unsurları üzerinde durulur, bunların türlerine değinilmez. Şiir yazar. Bilgilendirici metin yazar. a) Öğrencilerin konu ve ana fikri belirlemeleri, buna göre giriş, gelişme, sonuç bölümlerinde yazacaklarının taslağını oluşturmaları ve ilk paragrafta amaçlarını ifade etmeleri sağlanır. b) Öğrenciler yazılarında günlük hayattan örnekler vermeleri için teşvik edilir.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Kısa metinler yazar. Duyuru, ilan ve reklam metinleri yazdırılır.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Metindeki hikâye unsurlarını belirler. (Olay örgüsü, mekân, zaman, şahıs ve varlık kadrosu, anlatıcı üzerinde durulur.) Metnin içeriğini yorumlar. a) Yazarın olaylara bakış açısının tespit edilmesi sağlanır. b) Metindeki öznel ve nesnel yaklaşımların tespit edilmesi sağlanır. c) Metindeki örnek ve ayrıntılara atıf yapılması sağlanır. Metinler arasında karşılaştırma yapar. Metinlerin tema, konu, olay örgüsü ve karakterler açısından karşılaştırılması sağlanır. Metindeki gerçek ve kurgusal unsurları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Metindeki hikâye unsurlarını belirler. (Olay örgüsü, mekân, zaman, şahıs ve varlık kadrosu, anlatıcı üzerinde durulur.) Metnin içeriğini yorumlar. a) Yazarın olaylara bakış açısının tespit edilmesi sağlanır. b) Metindeki öznel ve nesnel yaklaşımların tespit edilmesi sağlanır. c) Metindeki örnek ve ayrıntılara atıf yapılması sağlanır. Metinler arasında karşılaştırma yapar. Metinlerin tema, konu, olay örgüsü ve karakterler açısından karşılaştırılması sağlanır. Metindeki gerçek ve kurgusal unsurları ayırt eder.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