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 BİLİMİ DERSİ ...... SINIFI</w:t>
        <w:br/>
        <w:t>ÜNİTELENDİRİLMİŞ YILLIK DERS PLANI</w:t>
      </w:r>
    </w:p>
    <w:tbl>
      <w:tblPr>
        <w:tblStyle w:val="TableGrid"/>
        <w:tblW w:w="5000" w:type="pct"/>
        <w:tblInd w:w="-113" w:type="dxa"/>
        <w:tblLook w:val="04A0"/>
      </w:tblPr>
      <w:tblGrid>
        <w:gridCol w:w="1038"/>
        <w:gridCol w:w="1394"/>
        <w:gridCol w:w="706"/>
        <w:gridCol w:w="9300"/>
        <w:gridCol w:w="14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ÜNİTE I. ETİK, GÜVENLİK, TOPLUM 1.1.1.1. Bilişim teknolojilerini ve İnternet ortamını kullanma ve yönetme sürecinde dikkat edilmesi gereken etik ilkeleri açıklar. 1.1.1.2. Etik ilkelerin ihlali sonucunda karşılaşılacak durumlara örnek verir. 1.1.1.3. Bilişim teknolojileri ve İnternet’i kullanırken etik ilkelerin gerekliliğini sorgular.</w:t>
            </w:r>
          </w:p>
        </w:tc>
        <w:tc>
          <w:tcPr>
            <w:vAlign w:val="center"/>
          </w:tcPr>
          <w:p>
            <w:pPr>
              <w:rPr>
                <w:b/>
              </w:rPr>
            </w:pPr>
            <w:r>
              <w:t>ÜNİTE I. ETİK, GÜVENLİK, TOPLUM 1.1.1.Etik Değerler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1.1.2.1. Bilgi güvenliğinin önemini açıklar. 1.1.2.2. Bilgi güvenliğine yönelik tehditleri açıklar. Demokrasi ve Milli Birliğini geleceğimiz için önemini açıklar.</w:t>
            </w:r>
          </w:p>
        </w:tc>
        <w:tc>
          <w:tcPr>
            <w:vAlign w:val="center"/>
          </w:tcPr>
          <w:p>
            <w:r>
              <w:t>1.1.2.Bilgi Güvenliği 15 Temmuz Demokrasi ve Milli Birlik Günü Etkinlikleri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1.1.2.3. Sayısal dünyada kimlik yönetimi konusunda güvenlik açısından yapılması gerekenleri listeler. 1.1.2.4. Kişisel bilgisayar ve ağ ortamında bilgi güvenliğini sağlamaya yönelik işlemleri yürütür.</w:t>
            </w:r>
          </w:p>
        </w:tc>
        <w:tc>
          <w:tcPr>
            <w:vAlign w:val="center"/>
          </w:tcPr>
          <w:p>
            <w:r>
              <w:t>1.1.2.Bilgi Güvenliği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ÜNİTE 2. PROBLEM ÇÖZME VE ALGORİTMALAR 1.2.1.1. Problem çözme sürecindeki temel kavramları açıklar. 1.2.1.2. Problem türlerini açıklar. 1.2.1.3. Günlük hayatta karşılaştığı problemler için çözüm yolları önerir. 1.2.1.4. Bir problemin çözüm adımlarının doğru bir şekilde belirlenmesinin ve sıralanmasının önemini ifade eder. 1.2.1.5. Verilen problem için uygun teknikleri kullanarak çözüm önerisi geliştirir.</w:t>
            </w:r>
          </w:p>
        </w:tc>
        <w:tc>
          <w:tcPr>
            <w:vAlign w:val="center"/>
          </w:tcPr>
          <w:p>
            <w:r>
              <w:t>ÜNİTE 2. PROBLEM ÇÖZME VE ALGORİTMALAR 1.2.1. Problem Çözme Kavramları ve Yaklaşımlar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1.2.2.1. Verilen problemin çözümünde sabitleri ve değişkenleri belirler. 1.2.2.2. Verilen problemin çözümünde sabitleri ve değişkenleri kullanır. 1.2.2.3. Değişken isimlendirirken uyulması önerilen kuralları açıklar. 1.2.2.4. Veri türlerini açıklar. 1.2.2.5. Veri türleri arasındaki farkı açıklar. 1.2.2.6. Veri türlerini verilen problemin çözümünde kullanır. 1.2.2.7. Fonksiyonların yapısını açıklar.</w:t>
            </w:r>
          </w:p>
        </w:tc>
        <w:tc>
          <w:tcPr>
            <w:vAlign w:val="center"/>
          </w:tcPr>
          <w:p>
            <w:r>
              <w:t>1.2.2. Problem Çözme Süreci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1.2.2.8. Problem çözme süreçlerinde fonksiyonları kullanır. 1.2.2.9. Problem çözme sürecinde matematiksel operatörleri kullanır. 1.2.2.10. Problem çözme sürecinde ilişkisel operatörleri kullanır. 1.2.2.11. Problem çözme sürecinde mantıksal operatörleri kullanır. 1.2.2.12. Verilen bir problemin çözümünde işlem önceliğine göre çözümü belirler. 1.2.2.13. Verilen bir problemde ifade ve eşitlikleri kullanarak çözüm üretir. Cumhuriyetin tanımını ve önemini kavrar</w:t>
            </w:r>
            <w:r>
              <w:t>1.2.2.8. Problem çözme süreçlerinde fonksiyonları kullanır. 1.2.2.9. Problem çözme sürecinde matematiksel operatörleri kullanır. 1.2.2.10. Problem çözme sürecinde ilişkisel operatörleri kullanır. 1.2.2.11. Problem çözme sürecinde mantıksal operatörleri kullanır. 1.2.2.12. Verilen bir problemin çözümünde işlem önceliğine göre çözümü belirler. 1.2.2.13. Verilen bir problemde ifade ve eşitlikleri kullanarak çözüm üretir. Cumhuriyetin tanımını ve önemini kavrar</w:t>
            </w:r>
          </w:p>
        </w:tc>
        <w:tc>
          <w:tcPr>
            <w:vAlign w:val="center"/>
          </w:tcPr>
          <w:p>
            <w:r>
              <w:t>1.2.2. Problem Çözme Süreci Atatürk’ün Cumhuriyete verdiği önem</w:t>
            </w:r>
            <w:r>
              <w:t>1.2.2. Problem Çözme Süreci Atatürk’ün Cumhuriyete verdiği önem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1.2.3.1. Verilen probleme uygun söz dizimi oluşturur. 1.2.3.2. Verilen söz dizimindeki hataları ayıklar. 1.2.3.3. Verilen söz dizimini çalıştırır. 1.2.3.4. Verilen problemi alt problemlerine böler. 1.2.3.5. Verilen problem için uygun teknikleri kullanarak çözümü planlar. 1.2.3.6. Problem analiz süreçlerinde kullanılabilecek stratejileri açıklar..</w:t>
            </w:r>
          </w:p>
        </w:tc>
        <w:tc>
          <w:tcPr>
            <w:vAlign w:val="center"/>
          </w:tcPr>
          <w:p>
            <w:r>
              <w:t>1.2.3. Problem Çözme Yaklaşımları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1.2.3.7. Uygun stratejiyi belirleyerek verilen problemi analiz eder. 1.2.3.8. Verilen problemi çözmek üzere farklı algoritmalar tasarlar. 1.2.3.9. Karmaşık bir problemi alt problemlere ayırarak çözümleri sözde kod olarak tasarlar. 1.2.3.10. Algoritmayı analiz ederek sonucunu yordar. 1.2.3.11. Algoritmanın hatalarını giderir. 1.2.3.12. Algoritmayı daha verimli olması için düzenler. Atatürk’ün temel eserleri ve ilkelerini örneklerle açıklar.</w:t>
            </w:r>
          </w:p>
        </w:tc>
        <w:tc>
          <w:tcPr>
            <w:vAlign w:val="center"/>
          </w:tcPr>
          <w:p>
            <w:r>
              <w:t>1.2.3. Problem Çözme Yaklaşımları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1.2.3.13. Problem analiz ve çözüm aşamasında akranlarıyla ortak fikirler geliştirir. 1.2.3.14. Verilen problemin çözümü için uygun akış şemaları oluşturur. 1.2.3.15. Belirli bir problemi çözmek üzere geliştirdiği algoritmayı metin tabanlı programlama aracını kullanarak hatasız bir programa dönüştürür. 1.2.3.16. Metin tabanlı araçlarda oluşturulan programı çalıştırır. 1.2.3.17. Metin tabanlı araçlarda oluşturulan bir programı test eder. 1.2.3.18. Metin tabanlı araçlarda oluşturulan programın hatalarını düzeltir.</w:t>
            </w:r>
          </w:p>
        </w:tc>
        <w:tc>
          <w:tcPr>
            <w:vAlign w:val="center"/>
          </w:tcPr>
          <w:p>
            <w:r>
              <w:t>1.2.3. Problem Çözme Yaklaşımları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1.2.4.1. Verilen bir programı modüllere böler. 1.2.4.2. Farklı modüllerin işlevlerini açıklar. 1.2.4.3. Belirli bir problemin çözümü için kullanılan mantıksal yapılarını ayırt eder. 1.2.4.4. Bağlaşım (coupling) ve yapışkanlık (cohesion) kavramlarını açıklar. 1.2.4.5. Problemlerin çözümünde kullanılacak yerel ve global değişkenleri belirler. Atatürk’ün Eğitime ve Öğretmelere verdiği değeri açıklar.</w:t>
            </w:r>
          </w:p>
        </w:tc>
        <w:tc>
          <w:tcPr>
            <w:vAlign w:val="center"/>
          </w:tcPr>
          <w:p>
            <w:r>
              <w:t>1.2.4. Programlama Yapısı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1.2.4.6. Problemlerin çözümünde yerel ve global değişkenleri kullanır. 1.2.4.7. Problemlerin çözümünde kullanılacak parametreleri belirler. 1.2.4.8. Problemlerin çözümünde parametrelerin kullanılacağı yerleri belirler. 1.2.4.9. Değer döndüren bir fonksiyon yapısı oluşturur.</w:t>
            </w:r>
          </w:p>
        </w:tc>
        <w:tc>
          <w:tcPr>
            <w:vAlign w:val="center"/>
          </w:tcPr>
          <w:p>
            <w:r>
              <w:t>1.2.4. Programlama Yapısı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1.2.5.1. Doğrusal mantık yapısını açıklar. 1.2.5.2. Doğrusal mantık yapılarını kullanarak algoritma tasarlar. 1.2.5.3. Doğrusal mantık yapılarını kullanarak akış şeması oluşturur. 1.2.5.4. Çözüm üretme süreçlerinde doğrusal mantık yapılarını kullanır.</w:t>
            </w:r>
          </w:p>
        </w:tc>
        <w:tc>
          <w:tcPr>
            <w:vAlign w:val="center"/>
          </w:tcPr>
          <w:p>
            <w:r>
              <w:t>1.2.5. Doğrusal Mantık Yapısı İle Problem Çözme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1.2.6.1. Karar mantık yapısını açıklar. 1.2.6.2. Çoklu eğer yapısını açıklar. 1.2.6.3. Düz mantık yürütmeyi açıklar. 1.2.6.4. Düz mantık yürütmeye örnek verir. 1.2.6.5. Olumlu mantık yürütmeyi açıklar. 1.2.6.6. Olumlu mantık yürütmeye örnek verir.</w:t>
            </w:r>
          </w:p>
        </w:tc>
        <w:tc>
          <w:tcPr>
            <w:vAlign w:val="center"/>
          </w:tcPr>
          <w:p>
            <w:r>
              <w:t>1.2.6. Karar Yapıları İle Problem Çözme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1.2.6.7. Olumsuz mantık yürütmeyi açıklar. 1.2.6.8. Olumsuz mantık yürütmeye örnek verir. 1.2.6.9. Mantıksal yapıları birbirine dönüştürür. 1.2.6.10. Karar tabloları oluşturur. 1.2.6.11. Problem çözme süreçlerinde karar yapılarını kullanarak algoritma tasarlar. 1.2.6.12. Problem çözme süreçlerinde karar yapılarını kullanarak akış şeması oluşturur.</w:t>
            </w:r>
          </w:p>
        </w:tc>
        <w:tc>
          <w:tcPr>
            <w:vAlign w:val="center"/>
          </w:tcPr>
          <w:p>
            <w:r>
              <w:t>1.2.6. Karar Yapıları İle Problem Çözme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1.2.7.1. Döngü mantık yapısını açıklar. 1.2.7.2. Döngü mantık yapısı içerisindeki artış değerlerinin işlevini açıklar. 1.2.7.3. Döngü mantık yapısı içerisinde biriktirme algoritması tasarlar.</w:t>
            </w:r>
          </w:p>
        </w:tc>
        <w:tc>
          <w:tcPr>
            <w:vAlign w:val="center"/>
          </w:tcPr>
          <w:p>
            <w:r>
              <w:t>1.2.7. Döngü Yapısı İle Problem Çözme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1.2.7.4. Döngü mantık yapısı içerisindeki koşulları açıklar. 1.2.7.5. Döngü mantık yapısına uygun algoritma tasarlar. 1.2.7.6. Problem çözme süreçlerinde döngü yapılarını kullanarak algoritma tasarlar. 1.2.7.7. Problem çözme süreçlerinde döngü yapılarını kullanarak akış şeması oluşturur.</w:t>
            </w:r>
          </w:p>
        </w:tc>
        <w:tc>
          <w:tcPr>
            <w:vAlign w:val="center"/>
          </w:tcPr>
          <w:p>
            <w:r>
              <w:t>1.2.7. Döngü Yapısı İle Problem Çözme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1.2.8.1. Belirli bir problem için sıralama algoritması tasarlar. 1.2.8.2. Belirli bir problem için arama algoritması tasarlar. 1.2.8.3. Belirli bir problem için bulmaca algoritması tasarlar.</w:t>
            </w:r>
          </w:p>
        </w:tc>
        <w:tc>
          <w:tcPr>
            <w:vAlign w:val="center"/>
          </w:tcPr>
          <w:p>
            <w:r>
              <w:t>1.2.8. Farklı Algoritma Uygulamaları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1.2.8.4. Belirli bir problem için matematik işlemler içeren algoritma tasarlar. 1.2.8.5. Belirli bir problem için dil bilim işlemleri içeren algoritma tasarlar.</w:t>
            </w:r>
          </w:p>
        </w:tc>
        <w:tc>
          <w:tcPr>
            <w:vAlign w:val="center"/>
          </w:tcPr>
          <w:p>
            <w:r>
              <w:t>1.2.8. Farklı Algoritma Uygulamaları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ÜNİTE 3. PROGRAMLAMA 1.3.1.1. Belirlenen programlama dilinde yapısal ve söz dizimsel kurallara uygun şekilde programlar geliştirir.</w:t>
            </w:r>
          </w:p>
        </w:tc>
        <w:tc>
          <w:tcPr>
            <w:vAlign w:val="center"/>
          </w:tcPr>
          <w:p>
            <w:r>
              <w:t>ÜNİTE 3. PROGRAMLAMA 1.3.1. Programlamanın Temelleri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1.3.1.2. Belirlenen programlama dilinde değişkenleri ve sabitleri uygun şekilde kullanarak programlar geliştirir.</w:t>
            </w:r>
          </w:p>
        </w:tc>
        <w:tc>
          <w:tcPr>
            <w:vAlign w:val="center"/>
          </w:tcPr>
          <w:p>
            <w:r>
              <w:t>1.3.1. Programlamanın Temelleri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1.3.1.3. Belirlenen programlama dilinde girdilerin belirlendiği ve çıktıların gözlemlendiği programlar geliştirir.</w:t>
            </w:r>
          </w:p>
        </w:tc>
        <w:tc>
          <w:tcPr>
            <w:vAlign w:val="center"/>
          </w:tcPr>
          <w:p>
            <w:r>
              <w:t>1.3.1. Programlamanın Temelleri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1.3.2.1. Belirlenen programlama dilinde kontrol yapılarını kullanarak programlar geliştirir.</w:t>
            </w:r>
          </w:p>
        </w:tc>
        <w:tc>
          <w:tcPr>
            <w:vAlign w:val="center"/>
          </w:tcPr>
          <w:p>
            <w:r>
              <w:t>1.3.2. Program Kontrolü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1.3.2.2. Belirlenen programlama dilinde tekrarlı yapıları kullanarak programlar geliştirir.</w:t>
            </w:r>
          </w:p>
        </w:tc>
        <w:tc>
          <w:tcPr>
            <w:vAlign w:val="center"/>
          </w:tcPr>
          <w:p>
            <w:r>
              <w:t>1.3.2. Program Kontrolü</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1.3.2.3. Belirlenen programlama dilinde parametre almayan fonksiyon içeren programlar geliştirir.</w:t>
            </w:r>
          </w:p>
        </w:tc>
        <w:tc>
          <w:tcPr>
            <w:vAlign w:val="center"/>
          </w:tcPr>
          <w:p>
            <w:r>
              <w:t>1.3.2. Program Kontrolü 12 Mart İstiklal Marşının Kabulü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1.3.2.4. Belirlenen programlama dilinde parametre alan fonksiyon içeren programlar geliştirir. 1.3.2.5. Belirlenen programlama dilinde değer döndüren fonksiyon içeren programlar geliştirir.</w:t>
            </w:r>
          </w:p>
        </w:tc>
        <w:tc>
          <w:tcPr>
            <w:vAlign w:val="center"/>
          </w:tcPr>
          <w:p>
            <w:r>
              <w:t>1.3.2. Program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1.3.3.1. Belirlenen programlama dilinde sayısal türde veri tanımlar. 1.3.3.2. Tanımladığı sayısal tipteki veriye ait temel fonksiyonların yer aldığı programları geliştirir.</w:t>
            </w:r>
          </w:p>
        </w:tc>
        <w:tc>
          <w:tcPr>
            <w:vAlign w:val="center"/>
          </w:tcPr>
          <w:p>
            <w:r>
              <w:t>1.3.3. Veri Yapıları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1.3.3.3. Belirlenen programlama dilinde dizgi tipinde veri tanımlar. 1.3.3.4. Tanımladığı dizgi tipindeki veriye ait temel fonksiyonların yer aldığı programları geliştirir.</w:t>
            </w:r>
          </w:p>
        </w:tc>
        <w:tc>
          <w:tcPr>
            <w:vAlign w:val="center"/>
          </w:tcPr>
          <w:p>
            <w:r>
              <w:t>1.3.3. Veri Yapıları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1.3.3.5. Belirlenen programlama dilinde dizi tipinde veri tanımlar.</w:t>
            </w:r>
          </w:p>
        </w:tc>
        <w:tc>
          <w:tcPr>
            <w:vAlign w:val="center"/>
          </w:tcPr>
          <w:p>
            <w:r>
              <w:t>1.3.3. Veri Yapıları İnternet Haftası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1.3.3.6. Tanımladığı dizi tipindeki veriye ait temel fonksiyonların yer aldığı programları geliştirir.</w:t>
            </w:r>
          </w:p>
        </w:tc>
        <w:tc>
          <w:tcPr>
            <w:vAlign w:val="center"/>
          </w:tcPr>
          <w:p>
            <w:r>
              <w:t>1.3.3. Veri Yapıları İnternet Haftası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1.3.4.1. Belirlenen programlama dilinde örnek bir dosyanın içeriğini okuyup ekrana yazdıran programı geliştirir. Ulusal Egemenlik ve Önemini Örneklerle Açıklar</w:t>
            </w:r>
          </w:p>
        </w:tc>
        <w:tc>
          <w:tcPr>
            <w:vAlign w:val="center"/>
          </w:tcPr>
          <w:p>
            <w:r>
              <w:t>1.3.4. Dosya İşlemleri Atatürk’ün egemenlik anlayışı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1.3.4.2. Belirlenen programlama dilinde bir dosyaya veri yazan program geliştirir.</w:t>
            </w:r>
          </w:p>
        </w:tc>
        <w:tc>
          <w:tcPr>
            <w:vAlign w:val="center"/>
          </w:tcPr>
          <w:p>
            <w:r>
              <w:t>1.3.4. Dosya İşlemleri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 Atatürk’ün çağdaşlaşma ile ilgili görüşlerini ifade eder.</w:t>
            </w:r>
          </w:p>
        </w:tc>
        <w:tc>
          <w:tcPr>
            <w:vAlign w:val="center"/>
          </w:tcPr>
          <w:p>
            <w:r>
              <w:t>1.3.5. Proje Geliştirme Atatürk’ün gençliğe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1.3.5.1. Çevrim içi araçları kullanarak belirlenen programlama dilinde ileri uygulamaların yer aldığı özgün proje geliştirir.</w:t>
            </w:r>
          </w:p>
        </w:tc>
        <w:tc>
          <w:tcPr>
            <w:vAlign w:val="center"/>
          </w:tcPr>
          <w:p>
            <w:r>
              <w:t>1.3.5. Proje Geliştirme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