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1415"/>
        <w:gridCol w:w="1346"/>
        <w:gridCol w:w="1918"/>
        <w:gridCol w:w="2130"/>
        <w:gridCol w:w="458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Çevresinde karşılaştığı zeka oyunlarından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 Türlerine Göre Zeka Oyunları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Zeka Oyunu Kavramı  1.1.2. Zeka Oyunu Çeşitleri 1.1.3. Oyun Kuralı Kavramı  1.1.4. Basit Düzey Zeka Oyunları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Zeka Oyunlarına Genel Yaklaşım</w:t>
            </w:r>
          </w:p>
        </w:tc>
        <w:tc>
          <w:tcPr>
            <w:vAlign w:val="center"/>
          </w:tcPr>
          <w:p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r>
              <w:t>1.2. Kuralların Kavranması</w:t>
            </w:r>
          </w:p>
        </w:tc>
        <w:tc>
          <w:tcPr>
            <w:vAlign w:val="center"/>
          </w:tcPr>
          <w:p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Dünyada yaygın olan akıl oyunlarını tanır.  Akıl oyunlarınn kurallarını kavrar.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Derin deneme yanılmalar sonucunda yanlış seçenekleri eler.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ABC Bağlama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yürütme ve işlem oyunlarında kendine özgü stratejiler geliştirir..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 ABC Bağlama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  <w:r>
              <w:t>2. ÜNİTE: Akıl Oyunları</w:t>
            </w:r>
          </w:p>
        </w:tc>
        <w:tc>
          <w:tcPr>
            <w:vAlign w:val="center"/>
          </w:tcPr>
          <w:p>
            <w:r>
              <w:t>İleri düzey akıl yürütme ve işlem oyunlarını oynar.</w:t>
            </w:r>
            <w:r>
              <w:t>İleri düzey akıl yürütme ve işlem oyunlarını oynar.</w:t>
            </w:r>
          </w:p>
        </w:tc>
        <w:tc>
          <w:tcPr>
            <w:vAlign w:val="center"/>
          </w:tcPr>
          <w:p>
            <w:r>
              <w:t>2.5. Strateji Belirleme</w:t>
            </w:r>
            <w:r>
              <w:t>2.5. Strateji Belirleme</w:t>
            </w:r>
          </w:p>
        </w:tc>
        <w:tc>
          <w:tcPr>
            <w:vAlign w:val="center"/>
          </w:tcPr>
          <w:p>
            <w:r>
              <w:t>2.5.1. Patika İle Çalışma</w:t>
            </w:r>
            <w:r>
              <w:t>2.5.1. Patika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Verilen kısıtlar dâhilinde akıl yürütme ve işlem oyunlarında en iyi çözümleri bulur.</w:t>
            </w:r>
          </w:p>
        </w:tc>
        <w:tc>
          <w:tcPr>
            <w:vAlign w:val="center"/>
          </w:tcPr>
          <w:p>
            <w:r>
              <w:t>2.6. Akıl Oyunu Tasarımı</w:t>
            </w:r>
          </w:p>
        </w:tc>
        <w:tc>
          <w:tcPr>
            <w:vAlign w:val="center"/>
          </w:tcPr>
          <w:p>
            <w:r>
              <w:t>1.4.4. Patika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  10 Kasım Atatürk Haftası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Akıllı tahminler yaparak arama yapılacak listeyi küçültür.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  24 Kasım Öğretmenler Günü Atatürk İle İlgili CD İzlettirilmesi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İleri düzey sözel oyunları oynar.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Çarpmaca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Verilen kısıtlar dâhilinde sözel oyunlarda en iyi çözümleri bulur.</w:t>
            </w:r>
          </w:p>
        </w:tc>
        <w:tc>
          <w:tcPr>
            <w:vAlign w:val="center"/>
          </w:tcPr>
          <w:p>
            <w:r>
              <w:t>3.4. Çözüm Aşamaları</w:t>
            </w:r>
          </w:p>
        </w:tc>
        <w:tc>
          <w:tcPr>
            <w:vAlign w:val="center"/>
          </w:tcPr>
          <w:p>
            <w:r>
              <w:t>3.4.1. Çarpmaca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Kapsül Oyunu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Klasik strateji oyunlarında temel stratejileri bilir..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Klasik strateji oyunlarında başlangıç düzeyi hamle analizleri yaparak rakibinin hamlelerini tahmin eder.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Sayı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Orta düzey strateji oyunları oynar.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1 Ocak Yılbaşı  4.3.1. Hex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Başlangıç ve orta düzey strateji oyunlarında en iyi stratejiyi bulur.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Tavşan ve tazılar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Başlangıç ve orta düzey strateji oyunlarında en iyi stratejiyi bulur.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Tavşan ve tazılar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oyunlarını tanır.  Karma zeka oyunlarının kurallarını kavrar.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Çeşitli zekâ soruları arasında ilişkiler kurar.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Nehir Geçme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Zekâ soruları için kendine özgü stratejiler geliştirir.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İleri düzey zekâ sorularını çözer.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Şifreler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r>
              <w:t>6.3. Kelime Dağarcığı ve Terimelr</w:t>
            </w:r>
          </w:p>
        </w:tc>
        <w:tc>
          <w:tcPr>
            <w:vAlign w:val="center"/>
          </w:tcPr>
          <w:p>
            <w:r>
              <w:t>6.3.1. Şifreler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  23 Nisan Ulusal Egemenlik ve Çocuk Bayramı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Mantık Karesi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 Karesi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Simetriyi bilir, kullanır ve örüntüler oluşturur.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Kabiliyetlrini İnceleme 19 Mayıs Atatürk'ü Anma ve Gençlik ve Spor Bayramı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Geometrik-mekanik oyunlarla ilgili temel stratejileri kullanır.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Tetromino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Orta düzeyde geometrik- mekanik oyunlar oynar.</w:t>
            </w:r>
          </w:p>
        </w:tc>
        <w:tc>
          <w:tcPr>
            <w:vAlign w:val="center"/>
          </w:tcPr>
          <w:p>
            <w:r>
              <w:t>7.4. Strateji Geliştirme - 7.5. Üç Boyutlu Cisim Oyunları Tasarlama</w:t>
            </w:r>
          </w:p>
        </w:tc>
        <w:tc>
          <w:tcPr>
            <w:vAlign w:val="center"/>
          </w:tcPr>
          <w:p>
            <w:r>
              <w:t>7.4.1. Üç Boyutlu Küp Sayma Oyunu Oynama 7.5.1. Üç Boyutlu Şekil Oluşturma Oyunları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