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BİLGİSAYAR BİLİMİ DERSİ ...... SINIFI</w:t>
        <w:br/>
        <w:t>ÜNİTELENDİRİLMİŞ YILLIK DERS PLANI</w:t>
      </w:r>
    </w:p>
    <w:tbl>
      <w:tblPr>
        <w:tblStyle w:val="TableGrid"/>
        <w:tblW w:w="5000" w:type="pct"/>
        <w:tblInd w:w="-113" w:type="dxa"/>
        <w:tblLook w:val="04A0"/>
      </w:tblPr>
      <w:tblGrid>
        <w:gridCol w:w="1038"/>
        <w:gridCol w:w="1394"/>
        <w:gridCol w:w="706"/>
        <w:gridCol w:w="9303"/>
        <w:gridCol w:w="148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ÜNİTE I. ETİK, GÜVENLİK, TOPLUM 1.1.1.1. Bilişim teknolojilerini ve İnternet ortamını kullanma ve yönetme sürecinde dikkat edilmesi gereken etik ilkeleri açıklar. 1.1.1.2. Etik ilkelerin ihlali sonucunda karşılaşılacak durumlara örnek verir. 1.1.1.3. Bilişim teknolojileri ve İnternet’i kullanırken etik ilkelerin gerekliliğini sorgular.</w:t>
            </w:r>
          </w:p>
        </w:tc>
        <w:tc>
          <w:tcPr>
            <w:vAlign w:val="center"/>
          </w:tcPr>
          <w:p>
            <w:pPr>
              <w:rPr>
                <w:b/>
              </w:rPr>
            </w:pPr>
            <w:r>
              <w:t>ÜNİTE I. ETİK, GÜVENLİK, TOPLUM 1.1.1.Etik Değerler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1.1.2.1. Bilgi güvenliğinin önemini açıklar. 1.1.2.2. Bilgi güvenliğine yönelik tehditleri açıklar. Demokrasi ve Milli Birliğini geleceğimiz için önemini açıklar.</w:t>
            </w:r>
          </w:p>
        </w:tc>
        <w:tc>
          <w:tcPr>
            <w:vAlign w:val="center"/>
          </w:tcPr>
          <w:p>
            <w:r>
              <w:t>1.1.2.Bilgi Güvenliği 15 Temmuz Demokrasi ve Milli Birlik Günü Etkinlikleri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1.1.2.3. Sayısal dünyada kimlik yönetimi konusunda güvenlik açısından yapılması gerekenleri listeler. 1.1.2.4. Kişisel bilgisayar ve ağ ortamında bilgi güvenliğini sağlamaya yönelik işlemleri yürütür.</w:t>
            </w:r>
          </w:p>
        </w:tc>
        <w:tc>
          <w:tcPr>
            <w:vAlign w:val="center"/>
          </w:tcPr>
          <w:p>
            <w:r>
              <w:t>1.1.2.Bilgi Güvenliği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ÜNİTE 2. PROBLEM ÇÖZME VE ALGORİTMALAR 1.2.1.1. Problem çözme sürecindeki temel kavramları açıklar. 1.2.1.2. Problem türlerini açıklar. 1.2.1.3. Günlük hayatta karşılaştığı problemler için çözüm yolları önerir. 1.2.1.4. Bir problemin çözüm adımlarının doğru bir şekilde belirlenmesinin ve sıralanmasının önemini ifade eder. 1.2.1.5. Verilen problem için uygun teknikleri kullanarak çözüm önerisi geliştirir.</w:t>
            </w:r>
          </w:p>
        </w:tc>
        <w:tc>
          <w:tcPr>
            <w:vAlign w:val="center"/>
          </w:tcPr>
          <w:p>
            <w:r>
              <w:t>ÜNİTE 2. PROBLEM ÇÖZME VE ALGORİTMALAR 1.2.1. Problem Çözme Kavramları ve Yaklaşımlar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1.2.2.1. Verilen problemin çözümünde sabitleri ve değişkenleri belirler. 1.2.2.2. Verilen problemin çözümünde sabitleri ve değişkenleri kullanır. 1.2.2.3. Değişken isimlendirirken uyulması önerilen kuralları açıklar. 1.2.2.4. Veri türlerini açıklar. 1.2.2.5. Veri türleri arasındaki farkı açıklar. 1.2.2.6. Veri türlerini verilen problemin çözümünde kullanır. 1.2.2.7. Fonksiyonların yapısını açıklar.</w:t>
            </w:r>
          </w:p>
        </w:tc>
        <w:tc>
          <w:tcPr>
            <w:vAlign w:val="center"/>
          </w:tcPr>
          <w:p>
            <w:r>
              <w:t>1.2.2. Problem Çözme Süreci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1.2.2.8. Problem çözme süreçlerinde fonksiyonları kullanır. 1.2.2.9. Problem çözme sürecinde matematiksel operatörleri kullanır. 1.2.2.10. Problem çözme sürecinde ilişkisel operatörleri kullanır. 1.2.2.11. Problem çözme sürecinde mantıksal operatörleri kullanır. 1.2.2.12. Verilen bir problemin çözümünde işlem önceliğine göre çözümü belirler. 1.2.2.13. Verilen bir problemde ifade ve eşitlikleri kullanarak çözüm üretir. Cumhuriyetin tanımını ve önemini kavrar</w:t>
            </w:r>
          </w:p>
        </w:tc>
        <w:tc>
          <w:tcPr>
            <w:vAlign w:val="center"/>
          </w:tcPr>
          <w:p>
            <w:r>
              <w:t>1.2.2. Problem Çözme Süreci Atatürk’ün Cumhuriyete verdiği önem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1.2.3.1. Verilen probleme uygun söz dizimi oluşturur. 1.2.3.2. Verilen söz dizimindeki hataları ayıklar. 1.2.3.3. Verilen söz dizimini çalıştırır. 1.2.3.4. Verilen problemi alt problemlerine böler. 1.2.3.5. Verilen problem için uygun teknikleri kullanarak çözümü planlar. 1.2.3.6. Problem analiz süreçlerinde kullanılabilecek stratejileri açıklar..</w:t>
            </w:r>
          </w:p>
        </w:tc>
        <w:tc>
          <w:tcPr>
            <w:vAlign w:val="center"/>
          </w:tcPr>
          <w:p>
            <w:r>
              <w:t>1.2.3. Problem Çözme Yaklaşımları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1.2.3.7. Uygun stratejiyi belirleyerek verilen problemi analiz eder. 1.2.3.8. Verilen problemi çözmek üzere farklı algoritmalar tasarlar. 1.2.3.9. Karmaşık bir problemi alt problemlere ayırarak çözümleri sözde kod olarak tasarlar. 1.2.3.10. Algoritmayı analiz ederek sonucunu yordar. 1.2.3.11. Algoritmanın hatalarını giderir. 1.2.3.12. Algoritmayı daha verimli olması için düzenler. Atatürk’ün temel eserleri ve ilkelerini örneklerle açıklar.</w:t>
            </w:r>
          </w:p>
        </w:tc>
        <w:tc>
          <w:tcPr>
            <w:vAlign w:val="center"/>
          </w:tcPr>
          <w:p>
            <w:r>
              <w:t>1.2.3. Problem Çözme Yaklaşımları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1.2.3.13. Problem analiz ve çözüm aşamasında akranlarıyla ortak fikirler geliştirir. 1.2.3.14. Verilen problemin çözümü için uygun akış şemaları oluşturur. 1.2.3.15. Belirli bir problemi çözmek üzere geliştirdiği algoritmayı metin tabanlı programlama aracını kullanarak hatasız bir programa dönüştürür. 1.2.3.16. Metin tabanlı araçlarda oluşturulan programı çalıştırır. 1.2.3.17. Metin tabanlı araçlarda oluşturulan bir programı test eder. 1.2.3.18. Metin tabanlı araçlarda oluşturulan programın hatalarını düzeltir.</w:t>
            </w:r>
          </w:p>
        </w:tc>
        <w:tc>
          <w:tcPr>
            <w:vAlign w:val="center"/>
          </w:tcPr>
          <w:p>
            <w:r>
              <w:t>1.2.3. Problem Çözme Yaklaşımları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1.2.4.1. Verilen bir programı modüllere böler. 1.2.4.2. Farklı modüllerin işlevlerini açıklar. 1.2.4.3. Belirli bir problemin çözümü için kullanılan mantıksal yapılarını ayırt eder. 1.2.4.4. Bağlaşım (coupling) ve yapışkanlık (cohesion) kavramlarını açıklar. 1.2.4.5. Problemlerin çözümünde kullanılacak yerel ve global değişkenleri belirler. Atatürk’ün Eğitime ve Öğretmelere verdiği değeri açıklar.</w:t>
            </w:r>
            <w:r>
              <w:t>1.2.4.1. Verilen bir programı modüllere böler. 1.2.4.2. Farklı modüllerin işlevlerini açıklar. 1.2.4.3. Belirli bir problemin çözümü için kullanılan mantıksal yapılarını ayırt eder. 1.2.4.4. Bağlaşım (coupling) ve yapışkanlık (cohesion) kavramlarını açıklar. 1.2.4.5. Problemlerin çözümünde kullanılacak yerel ve global değişkenleri belirler. Atatürk’ün Eğitime ve Öğretmelere verdiği değeri açıklar.</w:t>
            </w:r>
          </w:p>
        </w:tc>
        <w:tc>
          <w:tcPr>
            <w:vAlign w:val="center"/>
          </w:tcPr>
          <w:p>
            <w:r>
              <w:t>1.2.4. Programlama Yapısı</w:t>
            </w:r>
            <w:r>
              <w:t>1.2.4. Programlama Yapısı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1.2.4.6. Problemlerin çözümünde yerel ve global değişkenleri kullanır. 1.2.4.7. Problemlerin çözümünde kullanılacak parametreleri belirler. 1.2.4.8. Problemlerin çözümünde parametrelerin kullanılacağı yerleri belirler. 1.2.4.9. Değer döndüren bir fonksiyon yapısı oluşturur.</w:t>
            </w:r>
          </w:p>
        </w:tc>
        <w:tc>
          <w:tcPr>
            <w:vAlign w:val="center"/>
          </w:tcPr>
          <w:p>
            <w:r>
              <w:t>1.2.4. Programlama Yapısı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1.2.5.1. Doğrusal mantık yapısını açıklar. 1.2.5.2. Doğrusal mantık yapılarını kullanarak algoritma tasarlar. 1.2.5.3. Doğrusal mantık yapılarını kullanarak akış şeması oluşturur. 1.2.5.4. Çözüm üretme süreçlerinde doğrusal mantık yapılarını kullanır.</w:t>
            </w:r>
          </w:p>
        </w:tc>
        <w:tc>
          <w:tcPr>
            <w:vAlign w:val="center"/>
          </w:tcPr>
          <w:p>
            <w:r>
              <w:t>1.2.5. Doğrusal Mantık Yapısı İle Problem Çözme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1.2.6.1. Karar mantık yapısını açıklar. 1.2.6.2. Çoklu eğer yapısını açıklar. 1.2.6.3. Düz mantık yürütmeyi açıklar. 1.2.6.4. Düz mantık yürütmeye örnek verir. 1.2.6.5. Olumlu mantık yürütmeyi açıklar. 1.2.6.6. Olumlu mantık yürütmeye örnek verir.</w:t>
            </w:r>
          </w:p>
        </w:tc>
        <w:tc>
          <w:tcPr>
            <w:vAlign w:val="center"/>
          </w:tcPr>
          <w:p>
            <w:r>
              <w:t>1.2.6. Karar Yapıları İle Problem Çözme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1.2.6.7. Olumsuz mantık yürütmeyi açıklar. 1.2.6.8. Olumsuz mantık yürütmeye örnek verir. 1.2.6.9. Mantıksal yapıları birbirine dönüştürür. 1.2.6.10. Karar tabloları oluşturur. 1.2.6.11. Problem çözme süreçlerinde karar yapılarını kullanarak algoritma tasarlar. 1.2.6.12. Problem çözme süreçlerinde karar yapılarını kullanarak akış şeması oluşturur.</w:t>
            </w:r>
          </w:p>
        </w:tc>
        <w:tc>
          <w:tcPr>
            <w:vAlign w:val="center"/>
          </w:tcPr>
          <w:p>
            <w:r>
              <w:t>1.2.6. Karar Yapıları İle Problem Çözme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1.2.7.1. Döngü mantık yapısını açıklar. 1.2.7.2. Döngü mantık yapısı içerisindeki artış değerlerinin işlevini açıklar. 1.2.7.3. Döngü mantık yapısı içerisinde biriktirme algoritması tasarlar.</w:t>
            </w:r>
          </w:p>
        </w:tc>
        <w:tc>
          <w:tcPr>
            <w:vAlign w:val="center"/>
          </w:tcPr>
          <w:p>
            <w:r>
              <w:t>1.2.7. Döngü Yapısı İle Problem Çözme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1.2.7.4. Döngü mantık yapısı içerisindeki koşulları açıklar. 1.2.7.5. Döngü mantık yapısına uygun algoritma tasarlar. 1.2.7.6. Problem çözme süreçlerinde döngü yapılarını kullanarak algoritma tasarlar. 1.2.7.7. Problem çözme süreçlerinde döngü yapılarını kullanarak akış şeması oluşturur.</w:t>
            </w:r>
          </w:p>
        </w:tc>
        <w:tc>
          <w:tcPr>
            <w:vAlign w:val="center"/>
          </w:tcPr>
          <w:p>
            <w:r>
              <w:t>1.2.7. Döngü Yapısı İle Problem Çözme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1.2.8.1. Belirli bir problem için sıralama algoritması tasarlar. 1.2.8.2. Belirli bir problem için arama algoritması tasarlar. 1.2.8.3. Belirli bir problem için bulmaca algoritması tasarlar.</w:t>
            </w:r>
          </w:p>
        </w:tc>
        <w:tc>
          <w:tcPr>
            <w:vAlign w:val="center"/>
          </w:tcPr>
          <w:p>
            <w:r>
              <w:t>1.2.8. Farklı Algoritma Uygulamaları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1.2.8.4. Belirli bir problem için matematik işlemler içeren algoritma tasarlar. 1.2.8.5. Belirli bir problem için dil bilim işlemleri içeren algoritma tasarlar.</w:t>
            </w:r>
          </w:p>
        </w:tc>
        <w:tc>
          <w:tcPr>
            <w:vAlign w:val="center"/>
          </w:tcPr>
          <w:p>
            <w:r>
              <w:t>1.2.8. Farklı Algoritma Uygulamaları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ÜNİTE 3. PROGRAMLAMA 1.3.1.1. Belirlenen programlama dilinde yapısal ve söz dizimsel kurallara uygun şekilde programlar geliştirir.</w:t>
            </w:r>
          </w:p>
        </w:tc>
        <w:tc>
          <w:tcPr>
            <w:vAlign w:val="center"/>
          </w:tcPr>
          <w:p>
            <w:r>
              <w:t>ÜNİTE 3. PROGRAMLAMA 1.3.1. Programlamanın Temelleri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1.3.1.2. Belirlenen programlama dilinde değişkenleri ve sabitleri uygun şekilde kullanarak programlar geliştirir.</w:t>
            </w:r>
          </w:p>
        </w:tc>
        <w:tc>
          <w:tcPr>
            <w:vAlign w:val="center"/>
          </w:tcPr>
          <w:p>
            <w:r>
              <w:t>1.3.1. Programlamanın Temelleri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1.3.1.3. Belirlenen programlama dilinde girdilerin belirlendiği ve çıktıların gözlemlendiği programlar geliştirir.</w:t>
            </w:r>
          </w:p>
        </w:tc>
        <w:tc>
          <w:tcPr>
            <w:vAlign w:val="center"/>
          </w:tcPr>
          <w:p>
            <w:r>
              <w:t>1.3.1. Programlamanın Temelleri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1.3.2.1. Belirlenen programlama dilinde kontrol yapılarını kullanarak programlar geliştirir.</w:t>
            </w:r>
          </w:p>
        </w:tc>
        <w:tc>
          <w:tcPr>
            <w:vAlign w:val="center"/>
          </w:tcPr>
          <w:p>
            <w:r>
              <w:t>1.3.2. Program Kontrolü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1.3.2.2. Belirlenen programlama dilinde tekrarlı yapıları kullanarak programlar geliştirir.</w:t>
            </w:r>
          </w:p>
        </w:tc>
        <w:tc>
          <w:tcPr>
            <w:vAlign w:val="center"/>
          </w:tcPr>
          <w:p>
            <w:r>
              <w:t>1.3.2. Program Kontrolü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1.3.2.3. Belirlenen programlama dilinde parametre almayan fonksiyon içeren programlar geliştirir.</w:t>
            </w:r>
          </w:p>
        </w:tc>
        <w:tc>
          <w:tcPr>
            <w:vAlign w:val="center"/>
          </w:tcPr>
          <w:p>
            <w:r>
              <w:t>1.3.2. Program Kontrolü 12 Mart İstiklal Marşının Kabulü</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1.3.2.4. Belirlenen programlama dilinde parametre alan fonksiyon içeren programlar geliştirir. 1.3.2.5. Belirlenen programlama dilinde değer döndüren fonksiyon içeren programlar geliştirir.</w:t>
            </w:r>
          </w:p>
        </w:tc>
        <w:tc>
          <w:tcPr>
            <w:vAlign w:val="center"/>
          </w:tcPr>
          <w:p>
            <w:r>
              <w:t>1.3.2. Program Kontrolü</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1.3.3.1. Belirlenen programlama dilinde sayısal türde veri tanımlar. 1.3.3.2. Tanımladığı sayısal tipteki veriye ait temel fonksiyonların yer aldığı programları geliştirir.</w:t>
            </w:r>
          </w:p>
        </w:tc>
        <w:tc>
          <w:tcPr>
            <w:vAlign w:val="center"/>
          </w:tcPr>
          <w:p>
            <w:r>
              <w:t>1.3.3. Veri Yapıları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1.3.3.3. Belirlenen programlama dilinde dizgi tipinde veri tanımlar. 1.3.3.4. Tanımladığı dizgi tipindeki veriye ait temel fonksiyonların yer aldığı programları geliştirir.</w:t>
            </w:r>
          </w:p>
        </w:tc>
        <w:tc>
          <w:tcPr>
            <w:vAlign w:val="center"/>
          </w:tcPr>
          <w:p>
            <w:r>
              <w:t>1.3.3. Veri Yapıları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1.3.3.5. Belirlenen programlama dilinde dizi tipinde veri tanımlar.</w:t>
            </w:r>
          </w:p>
        </w:tc>
        <w:tc>
          <w:tcPr>
            <w:vAlign w:val="center"/>
          </w:tcPr>
          <w:p>
            <w:r>
              <w:t>1.3.3. Veri Yapıları İnternet Haftası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1.3.3.6. Tanımladığı dizi tipindeki veriye ait temel fonksiyonların yer aldığı programları geliştirir.</w:t>
            </w:r>
          </w:p>
        </w:tc>
        <w:tc>
          <w:tcPr>
            <w:vAlign w:val="center"/>
          </w:tcPr>
          <w:p>
            <w:r>
              <w:t>1.3.3. Veri Yapıları İnternet Haftası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1.3.4.1. Belirlenen programlama dilinde örnek bir dosyanın içeriğini okuyup ekrana yazdıran programı geliştirir. Ulusal Egemenlik ve Önemini Örneklerle Açıklar</w:t>
            </w:r>
          </w:p>
        </w:tc>
        <w:tc>
          <w:tcPr>
            <w:vAlign w:val="center"/>
          </w:tcPr>
          <w:p>
            <w:r>
              <w:t>1.3.4. Dosya İşlemleri Atatürk’ün egemenlik anlayışı –</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1.3.4.2. Belirlenen programlama dilinde bir dosyaya veri yazan program geliştirir.</w:t>
            </w:r>
          </w:p>
        </w:tc>
        <w:tc>
          <w:tcPr>
            <w:vAlign w:val="center"/>
          </w:tcPr>
          <w:p>
            <w:r>
              <w:t>1.3.4. Dosya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1.3.5.1. Çevrim içi araçları kullanarak belirlenen programlama dilinde ileri uygulamaların yer aldığı özgün proje geliştirir.</w:t>
            </w:r>
          </w:p>
        </w:tc>
        <w:tc>
          <w:tcPr>
            <w:vAlign w:val="center"/>
          </w:tcPr>
          <w:p>
            <w:r>
              <w:t>1.3.5. Proje Geliştirme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1.3.5.1. Çevrim içi araçları kullanarak belirlenen programlama dilinde ileri uygulamaların yer aldığı özgün proje geliştirir. Atatürk’ün çağdaşlaşma ile ilgili görüşlerini ifade eder.</w:t>
            </w:r>
          </w:p>
        </w:tc>
        <w:tc>
          <w:tcPr>
            <w:vAlign w:val="center"/>
          </w:tcPr>
          <w:p>
            <w:r>
              <w:t>1.3.5. Proje Geliştirme Atatürk’ün gençliğe verdiği önem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1.3.5.1. Çevrim içi araçları kullanarak belirlenen programlama dilinde ileri uygulamaların yer aldığı özgün proje geliştirir.</w:t>
            </w:r>
          </w:p>
        </w:tc>
        <w:tc>
          <w:tcPr>
            <w:vAlign w:val="center"/>
          </w:tcPr>
          <w:p>
            <w:r>
              <w:t>1.3.5. Proje Geliştirme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1.3.5.1. Çevrim içi araçları kullanarak belirlenen programlama dilinde ileri uygulamaların yer aldığı özgün proje geliştirir.</w:t>
            </w:r>
          </w:p>
        </w:tc>
        <w:tc>
          <w:tcPr>
            <w:vAlign w:val="center"/>
          </w:tcPr>
          <w:p>
            <w:r>
              <w:t>1.3.5. Proje Geliştirme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1.3.5.1. Çevrim içi araçları kullanarak belirlenen programlama dilinde ileri uygulamaların yer aldığı özgün proje geliştirir.</w:t>
            </w:r>
          </w:p>
        </w:tc>
        <w:tc>
          <w:tcPr>
            <w:vAlign w:val="center"/>
          </w:tcPr>
          <w:p>
            <w:r>
              <w:t>1.3.5. Proje Geliştirme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