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1.Edebiyat nedir? • Edebiyat kelimesinin kökeni, terim anlamı ve farklı sanatçıların edebiyat tanımları üzerinde durulur. 2. EDEBİYATIN BİLİMLE VE GÜZEL SANATLARLA İLİŞKİSİ • Edebiyat, bilim ve güzel sanatlar arasındaki etkileşim üzerinde durulur, bunların birbirlerine kaynaklık ettikleri örneklerle açıklanır. 3. METİNLERİN SINIFLANDIRILMASI • Edebî ve öğretici metinlerin özellikleri üzerinde durulur, sınıflandırmadaki ölçütler açıklanır. Metin türlerinin adları verilir ancak bunlarla ilgili ayrıntıya girilmez. Dil Bilgisi: Dilin Kullanımdan Doğan Türleri Standart dil, ağız, şive, lehçe ile argo, jargon kavramları üzerinde durulur. Dil Ağız Şive Lehçe Argo Jargon OKUMA - ( METNİ ANLAMA VE ÇÖZÜMLEME ) KAZANIMLARI Metinden hareketle dil bilgisi çalışmaları yapılır.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YAZMA SÜRECİ “ Niçin Yazıyoruz? ” “Nasıl Yazmalıyız?” Soruları çerçevesinde öğrencilerin serbest metinler yazmaları sağlanır. Farklı yazarların yazma gerekçeleri ve biçimleri üzerinde durularak öğrencilerin yazmanın doğası üzerinde düşünmeleri sağlanır.SÖZLÜ İLETİŞİM “Giriş “ üniteleri, ünite tablosunda belirtilen kendi konuları/ kazanımları çerçevesinde ele alınacaktır. Metinden hareketle dil bilgisi çalışmaları yapılır. • Türk Dili İletişim ve Ögeleri Dilin İşlevleri İletişim ve ögeleri açıklanır, bunların işlevleri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2. ÜNİTE: 5 HAFTA HİKÂYE ( ÖYKÜ ) 1.Cumhuriyet döneminden bir olay hikâyesi Hikâyenin tanımı ve unsurları ( kişiler, olay örgüsü, mekân, zaman, çatışma, konu, anlatıcı ve bakış açısı) hakkında incelenen metinlerle ilişki kurularak bilgi verilir. 2. ÖYKÜLEYİCİ (ANLATMAYA BAĞLI )EDEBİ METİNLER A.2.1.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HİKÂYE ( ÖYKÜ ) 2. Cumhuriyet döneminden bir durum hikâyesi Hikâyenin tanımı ve unsurları ( kişiler, olay örgüsü, mekân, zaman, çatışma, konu, anlatıcı ve bakış açısı) hakkında incelenen metinlerle ilişki kurularak bilgi verilir.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13. Metni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HİKÂYE ( ÖYKÜ ) Olay hikâyesi (Maupassant tarzı) ile durum (Çehov tarzı) hikâyesinin farkları İncelenen metinler üzerinden verilir. Öğrencilerin incelenen metinleri Maupassant ve Çehov’dan tarzların seçilmiş birer hikâye ile karşılaştırmaları sağlanır. A.2. 10 Metnin üslup özelliklerini belirler. A.2.11 Metinde millî, manevi ve evrensel değerler ile sosyal, siyasi, tarihî ve mitolojik ögeleri belirler. A.2. 13. Metni yorumlar. A.2.14. Yazar ile metin arasındaki ilişkiyi değerlendir.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Dil Bilgisi: Sözcük Türleri İsimler: Metindeki isimleri bulma ve işlevlerini belirleme Dil Bilgisi: İmla ve Noktalama Metinler üzerinden imla ve noktalama çalışmaları yapılır. A.2.16. Metinden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HİKÂYE YAZMA ÇALIŞMASI Özelliklerine uygun hikâye yazma çalışmaları yapmaları sağlanır. Hikâye yazma çalışmaları dışında incelenen metinlerden edinilen düşünce ve izlenimleri konu alan farklı türlerde yazma çalışmaları yaptırılabilir. SUNU HAZIRLAMA VE SUNUM Sunu hazırlamanın temel ilkeleri açıklanır. (Sunu kapak sayfası hazırlama, Sunu akışı sayfası hazırlama, Sunuda yazı kullanımı, Anahtar kavramları ve önemli bilgileri yansıtma, Punto, yazı karakteri, satır sayısı vb.nin uygunluğu, Sunuda görsel ve işitsel ögelerin kullanımı, Yazı, görsel ve zemin ilişkisi) Öğrencilerin, Türk edebiyatındaki durum ve olay hikâyeciliği ile ilgili bir sunum yapmaları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B.10. Yazdığı metni gözden geçirir. B.11. Ürettiği ve paylaştığı metinlerin sorumluluğunu üstlenir.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C.1.11. Konuşmasında beden dilini doğru ve etkili biçimde kullanır. C.1.17. Konuşmasında teknolojik araçları etkili biçimde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3. ÜNİTE: 5 HAFTA ŞİİR Cumhuriyet döneminden hece ölçüsüyle yazılan iki şiir Nazım birimi, nazım biçimi, nazım türü, söyleyici, durak, ölçü, kafiye, redif, nakarat, mahlas, tapşırma (hakkında metinlerle ilişki kurularak )kısaca açıklanır. Kazanım çerçevesinde, metinde yer alan söz sanatları açıklanır. ( bkz. Sayfa 32 ) 1.) ŞİİR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A.1.9. Şiiri yorumlar. A.1.10. Şair ile şiir arasındaki ilişkiyi değerlendirir.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Cumhuriyet döneminden aruz ölçüsüyle yazılan bir şiir Nazım birimi, nazım biçimi, nazım türü, söyleyici, durak, ölçü, kafiye, redif, nakarat, mahlas, (hakkında metinlerle ilişki kurularak )kısaca açıklanır. Cumhuriyet döneminden serbest tarzda yazılmış iki şiir Nazım birimi, nazım biçimi, nazım türü, söyleyici, durak, ölçü, kafiye, redif, nakarat, (hakkında metinlerle ilişki kurularak )kısaca açıklanır. Kazanım çerçevesinde, metinde yer alan söz sanatları açıklanır. ( bkz. Sayfa 32)</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 Manzume ve şiir ayrımı (incelenen)örnek metinlerden hareketle açıklanır. Şiir türünün dünya edebiyatından bir örneğine yer verilir ve bu örneğin incelenen metinlerle karşılaştırılması sağlanır.</w:t>
            </w:r>
            <w:r>
              <w:t>• Manzume ve şiir ayrımı (incelenen)örnek metinlerden hareketle açıklanır. Şiir türünün dünya edebiyatından bir örneğine yer verilir ve bu örneğin incelenen metinlerle karşılaştırılması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Dil Bilgisi: Sözcük Türleri Sıfatlar Metindeki sıfatları bulma ve işlevlerini belirleme Dil Bilgisi: İmla ve Noktalama Metinler üzerinden imla ve noktalama çalışmaları yapılır. A.1.12. Metinden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Şiir yazma çalışması Bir şiire benzeterek dize, beyit, dörtlük, bent yazma veya şiiri devam ettirme gibi çalışmalar yaptırılır. ŞİİR DİNLETİSİ Öğrencilerin ezberledikleri şiirlerden oluşan bir dinleti hazırlaması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C.1.9. Vurgu, tonlama, duraklama vb. unsurlara uygun olarak seslendirme C.1.11. Konuşmasında beden dilini doğru ve etkili biçimde kullanır. C.1.17. Konuşmasında teknolojik araçları etkili biçimde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4. ÜNİTE: 5 HAFTA / MASAL-FABL Türk halk edebiyatından bir masal örneği Doğu edebiyatından bir masal örneği Masal türünün genel özellikleri açıklanır. Masalın tanımı, genel özellikleri, kalıp ifadeler ve masal planı (döşeme- serim-düğüm-çözüm-dilek) 2.) ÖYKÜLEYİCİ (ANLATMAYA BAĞLI )EDEBİ METİNLER A.2.1.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 A.2. 7. Metindeki zaman ve mekânın özelliklerini belirler. A.2. 9. Metindeki anlatım biçimleri ve tekniklerinin işlevlerini belirler. A.2. 10. Metnin üslup özelliklerini belirler. A.2. 13. Metni yorumlar. A.2. 14. Yazar ile metin arasındaki ilişkiyi değerlendirir. A.2. 15.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Divan edebiyatından fabl özelliği Batı edebiyatından bir fabl örneği Fabl türünün genel özellikleri açıklanır. Fabl türünün özellikleri ve fabl yapısı (serim- düğüm-çözüm-öğüt) Türk ve dünya edebiyatındaki önemli fabllar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MASAL-FABL Masal-Fabl-Mesnevi ilişkisi “Mantıku’t-Tayr”, “Martı”, “Hayvan Çiftliği” ve “Küçük Prens” gibi eserlerin fabl türü ile ilişkisi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MASAL/ FABL YAZMA ÇALIŞMASI Seçilen mesnevinin günümüz Türkçesiyle yeniden yazılmasına yönelik çalışmalar (yaptırılabilir) Masal/fabl yazma çalışmalarının dışında incelenen metinlerden edinilen düşünce ve izlenimleri konu alan farklı türde yazma çalışmaları(yaptırılabilir) Dinleme türleri ve etkili dinlemenin ilkeleri Dinleme türleri ve etkili dinlemenin ilkeleri açıklanır. Öğrencilerin yazdıkları metinleri sınıfta sunmaları (istenir) Öğrencilerin çizgi film hâline getirilmiş bir fablı izlemeleri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2.) DİNLEME C.2. 1. Amacına uygun dinleme tekniklerini kullanır. C.2. 2. Dinlediği konuşmanın konu ve ana düşüncesini tespit eder.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Dil Bilgisi: Sözcük Türleri Edat, bağlaç, ünlem Metindeki edat, bağlaç ve ünlemleri bulma ve işlevlerini belirleme Dil Bilgisi: İmla ve Noktalama Metinler üzerinden imla ve noktalama çalışmaları yapılır. A.2.16 Metinden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Dil Bilgisi: Sözcük Türleri Edat, bağlaç, ünlem Metindeki edat, bağlaç ve ünlemleri bulma ve işlevlerini belirleme Dil Bilgisi: İmla ve Noktalama Metinler üzerinden imla ve noktalama çalışmaları yapılır. A.2.16 Metinden hareketle dil bilgisi çalışmaları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5. ÜNİTE: 5 HAFTA ROMAN Cumhuriyet dönemi Türk edebiyatından iki roman Roman Türü Ve Özellikleri ( Roman ve roman türleri hakkında genel bilgi verilir. Romanın yapı unsurları üzerinde durulur.) 2. ÖYKÜLEYİCİ (ANLATMAYA BAĞLI )EDEBİ METİNLER A.2.1.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 A.2. 7. Metindeki zaman ve mekânın özelliklerini belirler. A.2. 9. Metindeki anlatım biçimleri ve tekniklerinin işlevlerini belirler. A.2. 10. Metnin üslup özelliklerini belirler. A.2. 13. Metni yorumlar. A.2. 14. Yazar ile metin arasındaki ilişkiyi değerlendirir. A.2. 15. Türün ve dönemin/akımın diğer önemli yazarlarını ve eserlerini sıralar.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ROMAN Cumhuriyet dönemi Türk edebiyatından iki roman Roman Türü Ve Özellikleri ( Roman ve roman türleri hakkında genel bilgi verilir. Romanın yapı unsurları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ROMAN Romanın hikâyeden ayrılan yönleri ( Romanın hikâyeden ayrılan yönleri üzerinde durulur.) Dünya edebiyatından bir roman örneğine yer verilir. Bu örneğin incelenen metinlerle karşılaştırılması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Dil Bilgisi: Sözcük Türleri Zamir Metindeki zamirleri bulma ve işlevlerini belirleme Dil Bilgisi: İmla ve Noktalama Metinler üzerinden imla ve noktalama çalışmaları yapılır. A.2.16 Metinden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Roman yazma çalışması Aşağıdaki Yazma Çalışması Yapılır: ( Bir romanın bir kesitini bakış açısı ve anlatıcıyı değiştirerek yazma ) Bakış açısı veya anlatıcı değişikliğinin romanın içeriğine ve anlatıma etkisinin değerlendirilmesi sağlanır. HAZIRLIKLI KONUŞMANIN AŞAMALARI Hazırlıklı konuşmanın aşamaları kısaca açıklanır. B) YAZMA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3. Konuyla ilgili gözlem, inceleme veya araştırma yapar. C.1. 4. Konuşma metnini planlar.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6. ÜNİTE: 5 HAFTA TİYATRO Cumhuriyet döneminden bir tiyatro (trajedi) örneği Tiyatro ve tiyatro türleri hakkında genel bilgiler verilir. Temel tiyatro terimleri açıklanır. 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TİYATRO Cumhuriyet döneminden bir tiyatro (komedi) örneği Tiyatro türleri hakkında genel bilgiler verilir. Cumhuriyet döneminden bir tiyatro (dram) örneği Tiyatro türleri hakkında genel bilgiler verilir. 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 A.3. 11. Metni yorumlar.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TİYATRO Dünya edebiyatından bir tiyatro örneğine yer verilir. Bu örneğin incelenen metinlerle karşılaştırılması sağlanır. A.3. 12. Yazar ve metin arasındaki ilişkiyi değerlendirir. A.3. 13.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KISA OYUN YAZMA ÇALIŞMASI Öğrenciler gruplara ayrılır ve her grubun 3-5 dakikada oynanabilecek komedi, dram, trajedi türlerinde kısa bir oyun yazması sağlanır. KISA OYUN SAHNELEME Rol dağılımı yapma Sınıf imkânları dâhilinde sahne ve dekoru düzenleme Yazılan kısa oyunu sahneleme ve değerlendirme B) YAZMA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8. Konuşma provası yapar. C.1. 9. Boğumlama, vurgulama, tonlama ve duraklamaya dikkat ederek konuşur. C.1. 10. Konuşurken gereksiz ses ve kelimeler kullanmaktan kaçınır.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Dil Bilgisi: Sözcük Türleri Zarf Metindeki zarfları bulma ve işlevlerini belirleme Dil Bilgisi: İmla ve Noktalama Metinler üzerinden imla ve noktalama çalışmaları yapılır. A.3. 14.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 7.ÜNİTE: 3 HAFTA BİYOGRAFİ / OTOBİYOGRAFİ Cumhuriyet döneminden bir otobiyografi Otobiyografi konusu işlenirken monografi, özgeçmiş/ CV, hal tercümesi ve portre den kısaca bahsedilir. Divan edebiyatından bir tezkire Hikâye ve romanda biyografi ve otobiyografiden yararlanıldığı üzerinde durulur. 4. BİLGİLENDİRİCİ (ÖĞRETİCİ) METİNLER A.4 2. Metnin türünün ortaya çıkışı ve tarihsel dönem ile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9. Metinde ortaya konulan bilgi ve yorumları ayırt eder. A.4.13 Yazar ve metin arasındaki ilişkiyi değerlendirir.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Dil Bilgisi: Sözcük Türleri Edat, bağlaç, ünlem Metindeki edat, bağlaç ve ünlemleri bulma ve işlevlerini belirleme Dil Bilgisi: İmla ve Noktalama Metinler üzerinden imla ve noktalama çalışmaları yapılır. • A.4. 15. Metinden hareketle dil bilgisi çalışmaları yapar. Akılcılık ve bilime verilen önem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OTOBİYOGRAFİ YAZMA ÇALIŞMASI Edindikleri bilgilerden hareketle öz geçmiş/CV, portre yazmaları sağlanır (İsteyen öğrencilerin çizgi portre yapabilecekleri belirtilir.) SÖZLÜ İLETİŞİM Kendini Tanıtma Yakından Tanınan Birini Tanıtma ( İki Anlatım Arasındaki Farklar ) B.2.Yazacağı metnin türüne göre konu, tema, ana düşünce, amaç ve hedef kitleyi belirler. B.4 Yazacağı metni planlar. B.7 İyi bir anlatımda bulunması gereken özelliklere dikkat ederek yazar. C.1. 3. Konuyla ilgili gözlem, inceleme veya araştırma yapar. C.1. 5. Konuşma planına uygun olarak konuşma kartları hazırlar. C.1. 11. Konuşurken gereksiz ses ve kelimeler kullanmaktan kaçınır.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8.ÜNİTE: 3 HAFTA MEKTUP / E-POSTA Cumhuriyet döneminden bir özel, bir edebî mektup; İki e-posta örneği Mektup türünün özellikleri açıklanır. Hikâye, roman ve şiir gibi türlerde mektubun bir anlatım biçimi/tekniği olarak da kullanılması örneklendirilir. Mektup türünün dünya edebiyatından bir örneğine yer verilir ve inceledikleri metinlerle karşılaştırmaları sağlanır. E-posta yazarken kişisel bilgilerin güvenlik altına alınması gerektiği vurgulanır. Özel mektup ve edebî mektup arasındaki benzerlik ve farklılıklar incelenen metinler üzerinden gösterilir.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8.ÜNİTE: 3 HAFTA MEKTUP / E-POSTA Divan edebiyatından bir mektup örneği Tanzimat Dönemi’nden bir mektup örneği Mektup türünün özellikleri açıklanır. Hikâye, roman ve şiir gibi türlerde mektubun bir anlatım biçimi/tekniği olarak da kullanılması örneklendirilir. Mektup türünün dünya edebiyatından bir örneğine yer verilir ve inceledikleri metinlerle karşılaştırmaları sağlanır. E-posta yazarken kişisel bilgilerin güvenlik altına alınması gerektiği vurgulanır. Özel mektup ve edebî mektup arasındaki benzerlik ve farklılıklar incelenen metinler üzerinden gösterilir.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MEKTUP / E-POSTA Dil Bilgisi: Sözcük Türleri Fiiller, Metindeki fiilleri bulma ve işlevlerini belirleme Dil Bilgisi: İmla ve Noktalama Metinler üzerinden imla ve noktalama çalışmaları yapılır. A.4.15 Metinlerden hareketle dil bilgisi çalışmaları yapar. Basın Hürriyeti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MEKTUP/ E-POSTA YAZMA ÇALIŞMASI Amaç ve muhatabı belirleme. İçeriği belirleme. Hitap ifadesini yazma. İçeriği yazma. Selam/sevgi/saygı ifadesi kullanma. Ad-soyad, tarih, imza, adres yazma. Dil, yazım ve noktalama hatalarını düzeltme. Mektubu/e-postayı gönderme Öğrencilere mektup yazma geleneği üzerine düşünce ve izlenimlerini anlatan bir yazı yazdırılır. DİLEKÇE VE TUTANAK YAZMA ÇALIŞMASI Dilekçe ve tutanak yazmanın kuralları açıklanır. Öğrencilerin örneklerden hareketle bir dilekçe ve tutanak yazmaları sağlanır. AÇIK OTURUM Açık oturumun genel özellikleri hakkında bilgi verilir. Öğrencilerin bir açık oturum izlemeleri ve değerlendirmeleri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2.) DİNLEME C.2. 1. Amacına uygun dinleme tekniklerini kullanır. C.2. 2. Dinlediği konuşmanın konu ve ana düşüncesini tespit eder. C.2. 3. Dinlediği konuşmada konu akışını takip eder. C.2. 4. Dinlediği konuşmadaki açık ve örtük iletileri belirler. C.2. 5. Dinlediklerini özetler. C.2. 6. Dinlediklerini ön bilgileriyle karşılaştırır. C.2. 7. Dinlediği konuşmanın tutarlılığını sorgular. C.2. 8. Dinlediği konuşmada öne sürülen düşüncelerin dayanaklarının geçerliliğini sorgular.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 9.ÜNİTE: GÜNLÜK-BLOG Cumhuriyet döneminden iki günlük örneği İki blog örneği Günlük, Blog türleri ve özellikleri ( Günlük şeklinde düzenlenen roman, hikâye ve şiirlere örnekler.) Dil Bilgisi: Sözcük Türleri Fiiller, Metindeki fiilleri bulma ve işlevlerini belirleme Dil Bilgisi: İmla ve Noktalama Metinler üzerinden imla ve noktalama çalışmaları yapılır.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 " Günlük Yazma / Blog Oluşturma Çalışması Günlük yazmada gözlem, ve kişisel izlenimlerin önemi vurgulanarak öğrencilerden günlük yazması istenir. Öğrencilerin bir blog oluşturmaları ve başta günlükleri olmak üzere diğer yazılı veya görsel üretimlerini bu blogda paylaşmaları sağlanır. Günlük / Blog Öğrencilerin farklı günlüklerden ve bloglardan seçtiği metinlerden bir sunu hazırlama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C.1.11. Konuşmasında beden dilini doğru ve etkili biçimde kullanır. C.1.17. Konuşmasında teknolojik araçları etkili biçimde kullanır. " "9.ÜNİTE:GÜNLÜK-BLOG Fiiller, Metindeki fiilleri bulma ve işlevlerini belirleme Dil Bilgisi: İmla ve Noktalama Metinler üzerinden imla ve noktalama çalışmaları yapılır. 4.) BİLGİLENDİRİCİ (ÖĞRETİCİ) METİNLER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 A.4.15 Metinlerden hareketle dil bilgisi çalışmaları yapar."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