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858"/>
        <w:gridCol w:w="1168"/>
        <w:gridCol w:w="2419"/>
        <w:gridCol w:w="3326"/>
        <w:gridCol w:w="20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F.4.1.1.1. Yer kabuğunun kara tabakasının kayaçlardan oluştuğunu belirtir. F.4.1.1.2. Kayaçlarla madenleri ilişkilendirir ve kayaçların ham madde olarak önemini tartışır.</w:t>
            </w:r>
          </w:p>
        </w:tc>
        <w:tc>
          <w:tcPr>
            <w:vAlign w:val="center"/>
          </w:tcPr>
          <w:p>
            <w:pPr>
              <w:rPr>
                <w:b/>
              </w:rPr>
            </w:pPr>
            <w:r>
              <w:t>Yer Kabuğunun Yapısı *Yer Kabuğunda Neler Var? *Kayaçlar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Kayaçların sınıflandırılmasına girilmez. Türkiye’deki önemli kayaçlara ve madenlere değinilir; altın, bor, mermer, linyit, bakır, taşkömürü, gümüş vb. örnekler verilir. Fosil çeşitlerine girilmez.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 SAAT F.4.1.1.1. Yer kabuğunun kara tabakasının kayaçlardan oluştuğunu belirtir. F.4.1.1.2. Kayaçlarla madenleri ilişkilendirir ve kayaçların ham madde olarak önemini tartışır. 2 SAAT F.4.1.1.3. Fosillerin oluşumunu açıklar.</w:t>
            </w:r>
          </w:p>
        </w:tc>
        <w:tc>
          <w:tcPr>
            <w:vAlign w:val="center"/>
          </w:tcPr>
          <w:p>
            <w:r>
              <w:t>Yer Kabuğunun Yapısı *Yer Kabuğunda Neler Var? *Fosiller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Dönme ve dolanma hareketine günlük yaşamdan örnek verilir. a. Dünya’nın dönme hareketine değinilir. b. Dünya’nın dolanma hareketine değinilir. c. Dünya’nın dönmesine bağlı olarak Güneş’in gün içerisindeki konumunun değişimine değinilir. ç. Gece ve gündüzün oluşumuna değinilir. d. Gün, yıl, zaman kavramları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F.4.1.2.1. Dünya’nın dönme ve dolanma hareketleri arasındaki farkı açıklar.</w:t>
            </w:r>
          </w:p>
        </w:tc>
        <w:tc>
          <w:tcPr>
            <w:vAlign w:val="center"/>
          </w:tcPr>
          <w:p>
            <w:r>
              <w:t>Dünya’mızın Hareketleri *Dünya’mız Yerinde Duramıyor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2 SAAT F.4.1.2.1. Dünya’nın dönme ve dolanma hareketleri arasındaki farkı açıklar. 1 SAAT F.4.1.2.2. Dünya’nın hareketleri sonucu gerçekleşen olayları açıklar.</w:t>
            </w:r>
          </w:p>
        </w:tc>
        <w:tc>
          <w:tcPr>
            <w:vAlign w:val="center"/>
          </w:tcPr>
          <w:p>
            <w:r>
              <w:t>Dünya’mızın Hareketleri *Güneş’in Çevresinde Bir Yolculuk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F.4.1.2.2. Dünya’nın hareketleri sonucu gerçekleşen olayları açıklar.</w:t>
            </w:r>
          </w:p>
        </w:tc>
        <w:tc>
          <w:tcPr>
            <w:vAlign w:val="center"/>
          </w:tcPr>
          <w:p>
            <w:r>
              <w:t>Dünya’mızın Hareketleri *Güneş’in Çevresinde Bir Yolculuk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Dondurulmuş besinler, paketlenmiş besinler, son kullanma tarihi gibi kavramlar üzerinde durulur. Ayrıca besinlerin temizliği konusuna öğrencilerin dikkati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F.4.2.1.1. Canlı yaşamı ve besin içerikleri arasındaki ilişkiyi açıklar.</w:t>
            </w:r>
          </w:p>
        </w:tc>
        <w:tc>
          <w:tcPr>
            <w:vAlign w:val="center"/>
          </w:tcPr>
          <w:p>
            <w:r>
              <w:t>Besinler ve Özellikleri *Besinlerin Gerekliliği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F.4.2.1.2. Su ve minerallerin bütün besinlerde bulunduğu çıkarımını yapar.</w:t>
            </w:r>
          </w:p>
        </w:tc>
        <w:tc>
          <w:tcPr>
            <w:vAlign w:val="center"/>
          </w:tcPr>
          <w:p>
            <w:r>
              <w:t>Besinler ve Özellikleri *Besin İçerikleri ve Görevleri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Protein, karbonhidrat, yağ, vitamin, su ve minerallerin ayrıntılı yapısına girilmeden yalnızca önemleri vurgulanır. b. Vitamin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F.4.2.1.3. Sağlıklı bir yaşam için besinlerin tazeliğinin ve doğallığının önemini, araştırma verilerine dayalı olarak tartışır.</w:t>
            </w:r>
          </w:p>
        </w:tc>
        <w:tc>
          <w:tcPr>
            <w:vAlign w:val="center"/>
          </w:tcPr>
          <w:p>
            <w:r>
              <w:t>Besinler ve Özellikleri *Sağlıklı Bir Yaşam İçin Besinler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Dondurulmuş besinler, paketlenmiş besinler, son kullanma tarihi gibi kavramlar üzerinde durulur. Ayrıca besinlerin temizliği konusuna öğrencilerin dikkati çekilir.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F.4.2.1.4. İnsan sağlığı ile dengeli beslenmeyi ilişkilendirir.</w:t>
            </w:r>
          </w:p>
        </w:tc>
        <w:tc>
          <w:tcPr>
            <w:vAlign w:val="center"/>
          </w:tcPr>
          <w:p>
            <w:r>
              <w:t>Sağlıklı Yaşam *İnsan Sağlığı ve Dengeli Beslenme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Obezitenin beslenme alışkanlığı ile ilişkisi vurgulanır. Besin israfının önlenmesine dikkat çekilir.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F.4.2.1.5. Alkol ve sigara kullanımının insan sağlığına olan olumsuz etkilerinin farkına varır.</w:t>
            </w:r>
            <w:r>
              <w:t>F.4.2.1.5. Alkol ve sigara kullanımının insan sağlığına olan olumsuz etkilerinin farkına varır.</w:t>
            </w:r>
          </w:p>
        </w:tc>
        <w:tc>
          <w:tcPr>
            <w:vAlign w:val="center"/>
          </w:tcPr>
          <w:p>
            <w:r>
              <w:t>Sağlıklı Yaşam *Sağlığa Zararlı Maddeler</w:t>
            </w:r>
            <w:r>
              <w:t>Sağlıklı Yaşam *Sağlığa Zararlı Maddeler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r>
              <w:t>Yakın çevresindeki kişilere sigaranın sağlığa zararlı olduğu konusunda uyarılarda bulunması beklenir.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F.4.2.1.6. Yakın çevresinde sigara kullanımını azaltmaya yönelik sorumluluk üstlenir</w:t>
            </w:r>
          </w:p>
        </w:tc>
        <w:tc>
          <w:tcPr>
            <w:vAlign w:val="center"/>
          </w:tcPr>
          <w:p>
            <w:r>
              <w:t>Sağlıklı Yaşam *Sağlığa Zararlı Maddeler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F.4.3.1.1. Kuvvetin, cisimlere hareket kazandırmasına ve cisimlerin şekillerini değiştirmesine yönelik deneyler yapar.</w:t>
            </w:r>
          </w:p>
        </w:tc>
        <w:tc>
          <w:tcPr>
            <w:vAlign w:val="center"/>
          </w:tcPr>
          <w:p>
            <w:r>
              <w:t>Kuvvetin Cisimler Üzerindeki Etkileri *Kuvvetin Etkileri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F.4.3.1.1. Kuvvetin, cisimlere hareket kazandırmasına ve cisimlerin şekillerini değiştirmesine yönelik deneyler yapar.</w:t>
            </w:r>
          </w:p>
        </w:tc>
        <w:tc>
          <w:tcPr>
            <w:vAlign w:val="center"/>
          </w:tcPr>
          <w:p>
            <w:r>
              <w:t>Kuvvetin Cisimler Üzerindeki Etkileri *Kuvvetin Etkileri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Yakın çevresindeki kişilere sigaranın sağlığa zararlı olduğu konusunda uyarılarda bulunması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F.4.3.2.1. Mıknatısı tanır ve kutupları olduğunu keşfeder. F.4.3.2.2. Mıknatısın etki ettiği maddeleri deney yaparak keşfeder. F.4.3.2.3. Mıknatısların günlük yaşamdaki kullanım alanlarına örnekler verir. F.4.3.2.4. Mıknatısların yeni kullanım alanları konusunda fikirlerini açıklar.</w:t>
            </w:r>
          </w:p>
        </w:tc>
        <w:tc>
          <w:tcPr>
            <w:vAlign w:val="center"/>
          </w:tcPr>
          <w:p>
            <w:r>
              <w:t>Mıknatısların Uyguladığı Kuvvet *Mıknatısla Tanışalım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F.4.3.2.1. Mıknatısı tanır ve kutupları olduğunu keşfeder. F.4.3.2.2. Mıknatısın etki ettiği maddeleri deney yaparak keşfeder. F.4.3.2.3. Mıknatısların günlük yaşamdaki kullanım alanlarına örnekler verir. F.4.3.2.4. Mıknatısların yeni kullanım alanları konusunda fikirlerini açıklar.</w:t>
            </w:r>
          </w:p>
        </w:tc>
        <w:tc>
          <w:tcPr>
            <w:vAlign w:val="center"/>
          </w:tcPr>
          <w:p>
            <w:r>
              <w:t>Mıknatısların Uyguladığı Kuvvet *Mıknatısla Tanışalım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F.4.4.1.1. Beş duyu organını kullanarak maddeyi niteleyen temel özellikleri açıklar.</w:t>
            </w:r>
          </w:p>
        </w:tc>
        <w:tc>
          <w:tcPr>
            <w:vAlign w:val="center"/>
          </w:tcPr>
          <w:p>
            <w:r>
              <w:t>Maddeyi Niteleyen Özellikler *Maddenin Niteliklerini Belirleme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Maddeyi niteleyen; suda yüzme ve batma, suyu emme ve emmeme ve mıknatısla çekilme gibi özellikleri konusu işlenirken duyu organlarını kullanmaları sağlanır.</w:t>
            </w:r>
          </w:p>
        </w:tc>
        <w:tc>
          <w:tcPr>
            <w:vAlign w:val="center"/>
          </w:tcPr>
          <w:p>
            <w:r>
              <w:t>Mıknatısın uyguladığı kuvvetin, temas gerektiren kuvvetlerden farklı olarak temas gerektirmediği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F.4.4.2.1. Farklı maddelerin kütle ve hacimlerini ölçerek karşılaştırır. F.4.4.2.2. Ölçülebilir özelliklerini kullanarak maddeyi tanımlar.</w:t>
            </w:r>
          </w:p>
        </w:tc>
        <w:tc>
          <w:tcPr>
            <w:vAlign w:val="center"/>
          </w:tcPr>
          <w:p>
            <w:r>
              <w:t>Maddenin Ölçülebilir Özellikleri *Kütle Nedir, Nasıl Ölçülür? *Hacim Nedir? Nasıl Ölçülür?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Gazların kütle ve hacimlerine girilmez. Kütlesi ve hacmi olan varlıkların madde olduğu belirtilir.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F.4.4.3.1. Maddelerin hâllerine ait temel özellikleri karşılaştırır.</w:t>
            </w:r>
          </w:p>
        </w:tc>
        <w:tc>
          <w:tcPr>
            <w:vAlign w:val="center"/>
          </w:tcPr>
          <w:p>
            <w:r>
              <w:t>Maddenin Halleri *Maddenin Üç Hali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Tanecikli ve boşluklu yapıya girilmez.</w:t>
            </w:r>
          </w:p>
        </w:tc>
        <w:tc>
          <w:tcPr>
            <w:vAlign w:val="center"/>
          </w:tcPr>
          <w:p>
            <w:r>
              <w:t>Mıknatısın uyguladığı kuvvetin, temas gerektiren kuvvetlerden farklı olarak temas gerektirmediği vurgulanır.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F.4.4.3.2. Aynı maddenin farklı hâllerine örnekler verir.</w:t>
            </w:r>
          </w:p>
        </w:tc>
        <w:tc>
          <w:tcPr>
            <w:vAlign w:val="center"/>
          </w:tcPr>
          <w:p>
            <w:r>
              <w:t>Maddenin Halleri *Maddenin Üç Hali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Tanecikli ve boşluklu yapıya girilmez.</w:t>
            </w:r>
          </w:p>
        </w:tc>
        <w:tc>
          <w:tcPr>
            <w:vAlign w:val="center"/>
          </w:tcPr>
          <w:p>
            <w:r>
              <w:t>Mıknatısın uyguladığı kuvvetin, temas gerektiren kuvvetlerden farklı olarak temas gerektirmediği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F.4.4.4.1. Maddelerin ısınıp soğumasına yönelik deneyler tasarlar. F.4.4.4.2. Maddelerin ısı etkisiyle hâl değiştirebileceğine yönelik deney tasarlar.</w:t>
            </w:r>
          </w:p>
        </w:tc>
        <w:tc>
          <w:tcPr>
            <w:vAlign w:val="center"/>
          </w:tcPr>
          <w:p>
            <w:r>
              <w:t>Maddenin Isı Etkisiyle Değişimi *Isınma-Soğuma *Hal Değişimi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Hâl değişimlerinden sadece erime, donma ve buharlaşmaya değinilir.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2 SAAT F.4.4.5.1. Günlük yaşamında sıklıkla kullandığı maddeleri saf madde ve karışım şeklinde sınıflandırarak aralarındaki farkları açıklar. 1 SAAT F.4.4.5.2. Günlük yaşamda karşılaştığı karışımların ayrılmasında kullanılabilecek yöntemlerden uygun olanı seçer.</w:t>
            </w:r>
          </w:p>
        </w:tc>
        <w:tc>
          <w:tcPr>
            <w:vAlign w:val="center"/>
          </w:tcPr>
          <w:p>
            <w:r>
              <w:t>Saf Madde ve Karışım *Maddeler Doğada Karışım Halindedir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Eleme, süzme ve mıknatısla ayırma yöntemleri üzerinde durulur.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1 SAAT F.4.4.5.2. Günlük yaşamda karşılaştığı karışımların ayrılmasında kullanılabilecek yöntemlerden uygun olanı seçer. 2 SAAT F.4.4.5.3. Karışımların ayrılmasını, ülke ekonomisine katkısı ve kaynakların etkili kullanımı bakımından tartışır.</w:t>
            </w:r>
          </w:p>
        </w:tc>
        <w:tc>
          <w:tcPr>
            <w:vAlign w:val="center"/>
          </w:tcPr>
          <w:p>
            <w:r>
              <w:t>Saf Madde ve Karışım *Karışımları Ayırabilir miyiz? Saf Madde ve Karışım *Karışımların Ekonomik Değeri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Eleme, süzme ve mıknatısla ayırma yöntemleri üzerinde durulur.</w:t>
            </w:r>
          </w:p>
        </w:tc>
        <w:tc>
          <w:tcPr>
            <w:vAlign w:val="center"/>
          </w:tcPr>
          <w:p>
            <w:r>
              <w:t>Mıknatısın uyguladığı kuvvetin, temas gerektiren kuvvetlerden farklı olarak temas gerektirmediği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F.4.5.1.1. Geçmişte ve günümüzde kullanılan aydınlatma araçlarını karşılaştırır. F.4.5.1.2. Gelecekte kullanılabilecek aydınlatma araçlarına yönelik tasarım yapar.</w:t>
            </w:r>
          </w:p>
        </w:tc>
        <w:tc>
          <w:tcPr>
            <w:vAlign w:val="center"/>
          </w:tcPr>
          <w:p>
            <w:r>
              <w:t>Aydınlatma Teknolojileri *Geçmişten Günümüze Aydınlatma Teknolojileri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aydınlatma araçlarının gelişimine olan katkısı vurgulanır, kronolojik sıralama ve ayrıntı verilmez. b. Aydınlatma araçlarının yaşamımızdaki önemi vurgulanır. Tasarımını çizim yaparak ifade etmesi istenir, üç boyutlu tasarıma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F.4.5.1.1. Geçmişte ve günümüzde kullanılan aydınlatma araçlarını karşılaştırır. F.4.5.1.2. Gelecekte kullanılabilecek aydınlatma araçlarına yönelik tasarım yapar.</w:t>
            </w:r>
          </w:p>
        </w:tc>
        <w:tc>
          <w:tcPr>
            <w:vAlign w:val="center"/>
          </w:tcPr>
          <w:p>
            <w:r>
              <w:t>Aydınlatma Teknolojileri *Geçmişten Günümüze Aydınlatma Teknolojileri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aydınlatma araçlarının gelişimine olan katkısı vurgulanır, kronolojik sıralama ve ayrıntı verilmez. b. Aydınlatma araçlarının yaşamımızdaki önemi vurgulanır. Tasarımını çizim yaparak ifade etmesi istenir, üç boyutlu tasarıma girilmez.</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F.4.5.2.1. Uygun aydınlatma hakkında araştırma yapar. F.4.5.2.2. Aydınlatma araçlarının tasarruflu kullanımının aile ve ülke ekonomisi bakımından önemini tartışır.</w:t>
            </w:r>
          </w:p>
        </w:tc>
        <w:tc>
          <w:tcPr>
            <w:vAlign w:val="center"/>
          </w:tcPr>
          <w:p>
            <w:r>
              <w:t>Aydınlatma Teknolojileri *Uygun Aydınlatma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F.4.5.3.1. Işık kirliliğinin nedenlerini sorgular.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F.4.5.3.2. Işık kirliliğinin, doğal hayata ve gök cisimlerinin gözlenmesine olan olumsuz etkilerini açıklar. F.4.5.3.3. Işık kirliliğini azaltmaya yönelik çözümler üretir.</w:t>
            </w:r>
          </w:p>
        </w:tc>
        <w:tc>
          <w:tcPr>
            <w:vAlign w:val="center"/>
          </w:tcPr>
          <w:p>
            <w:r>
              <w:t>Aydınlatma Teknolojileri *Işık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Uygun aydınlatmanın göz sağlığı açısından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F.4.5.5.1. Ses kirliliğinin nedenlerini sorgular. F.4.5.5.2. Ses kirliliğinin insan sağlığı ve çevre üzerindeki olumsuz etkilerini açıklar. F.4.5.5.3. Ses kirliliğini azaltmaya yönelik çözümler üretir.</w:t>
            </w:r>
          </w:p>
        </w:tc>
        <w:tc>
          <w:tcPr>
            <w:vAlign w:val="center"/>
          </w:tcPr>
          <w:p>
            <w:r>
              <w:t>Geçmişten Günümüze Ses Teknolojileri *Ses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F.4.5.5.1. Ses kirliliğinin nedenlerini sorgular. F.4.5.5.2. Ses kirliliğinin insan sağlığı ve çevre üzerindeki olumsuz etkilerini açıklar. F.4.5.5.3. Ses kirliliğini azaltmaya yönelik çözümler üretir.</w:t>
            </w:r>
          </w:p>
        </w:tc>
        <w:tc>
          <w:tcPr>
            <w:vAlign w:val="center"/>
          </w:tcPr>
          <w:p>
            <w:r>
              <w:t>Geçmişten Günümüze Ses Teknolojileri *Ses Kirliliği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Teknolojinin ses araçlarının gelişimine olan katkısı vurgulanır, kronolojik sıralama ve ayrıntı verilmez. b. Ses şiddetini değiştirmeye, işitme yetimizi geliştirmeye ve sesi kaydetmeye yarayan teknolojiler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F.4.6.1.1. Kaynakların kullanımında tasarruflu davranmaya özen gösterir</w:t>
            </w:r>
          </w:p>
        </w:tc>
        <w:tc>
          <w:tcPr>
            <w:vAlign w:val="center"/>
          </w:tcPr>
          <w:p>
            <w:r>
              <w:t>Bilinçli Tüketici *Bilinçli Tüketici miyiz?</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Elektrik, su, besin gibi kaynakların tasarruflu kullanılmasının önemi vurgulanır. b. Yeniden kullanmanın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F.4.6.1.2. Yaşam için gerekli olan kaynakların ve geri dönüşümün önemini fark eder.</w:t>
            </w:r>
          </w:p>
        </w:tc>
        <w:tc>
          <w:tcPr>
            <w:vAlign w:val="center"/>
          </w:tcPr>
          <w:p>
            <w:r>
              <w:t>Bilinçli Tüketici *Geri Dönüşüm Nedir?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Su, besin, elektrik gibi kaynaklara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F.4.7.1.1. Basit elektrik devresini oluşturan devre elemanlarını işlevleri ile tanır.</w:t>
            </w:r>
          </w:p>
        </w:tc>
        <w:tc>
          <w:tcPr>
            <w:vAlign w:val="center"/>
          </w:tcPr>
          <w:p>
            <w:r>
              <w:t>Basit Elektrik Devreleri Kurulumu *Devre Elemanları Nedir?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Devre elemanı olarak, pil, ampul, kablo ve anahtar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F.4.7.1.2. Çalışan bir elektrik devresi kurar. F.4.7.1.3. Evde ve okuldaki elektrik düğmelerinin ve kabloların birer devre elemanı olduğunu bilir.</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YIL SONU BİLİM ŞENLİĞİ</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YIL SONU BİLİM ŞENLİĞİ</w:t>
            </w:r>
          </w:p>
        </w:tc>
        <w:tc>
          <w:tcPr>
            <w:vAlign w:val="center"/>
          </w:tcPr>
          <w:p>
            <w:r>
              <w:t>Basit Elektrik Devreleri Kurulumu *Basit Elektrik Devreleri Nasıl Çalışır?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Ampul, pilden ve anahtardan oluşan devre kurulması istenir. Elektrik düğmeleri ile lambalar arasında, duvar içinden geçen bağlantı kabloları olduğu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