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SANAT EĞİTİMİ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80"/>
        <w:gridCol w:w="4200"/>
        <w:gridCol w:w="2956"/>
        <w:gridCol w:w="817"/>
        <w:gridCol w:w="113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MODÜL1 : Nokta Çizgi MODÜL2 : Açık-Koyu, Işık-Gölge</w:t>
            </w:r>
          </w:p>
        </w:tc>
        <w:tc>
          <w:tcPr>
            <w:vAlign w:val="center"/>
          </w:tcPr>
          <w:p>
            <w:r>
              <w:t>Müfredat hakkında bilgi edinir Nokta- çizgi ile ilgili kavramları tanımlayabilme</w:t>
            </w:r>
          </w:p>
        </w:tc>
        <w:tc>
          <w:tcPr>
            <w:vAlign w:val="center"/>
          </w:tcPr>
          <w:p>
            <w:r>
              <w:t>Müfredat hakkında bilgi A. Nokta-Çizgi ile ilgili kavramlar 1. Temel Terimler a. Nokta b. Çizgi i. Çeşitleri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MODÜL1 : Nokta Çizgi MODÜL2 : Açık-Koyu, Işık-Gölge</w:t>
            </w:r>
          </w:p>
        </w:tc>
        <w:tc>
          <w:tcPr>
            <w:vAlign w:val="center"/>
          </w:tcPr>
          <w:p>
            <w:r>
              <w:t>Çizgi çeşitlerini, kullanılan yerleri,geometrik çizimleri açıklayabilme</w:t>
            </w:r>
          </w:p>
        </w:tc>
        <w:tc>
          <w:tcPr>
            <w:vAlign w:val="center"/>
          </w:tcPr>
          <w:p>
            <w:r>
              <w:t>ii. Kullanılan yerler iii. Geometrik çizimler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MODÜL1 : Nokta Çizgi MODÜL2 : Açık-Koyu, Işık-Gölge</w:t>
            </w:r>
          </w:p>
        </w:tc>
        <w:tc>
          <w:tcPr>
            <w:vAlign w:val="center"/>
          </w:tcPr>
          <w:p>
            <w:r>
              <w:t>Yüzey, ritim,yön,aralık,haraket,biçim, yorum gibi kavramları yorumlayabilme</w:t>
            </w:r>
          </w:p>
        </w:tc>
        <w:tc>
          <w:tcPr>
            <w:vAlign w:val="center"/>
          </w:tcPr>
          <w:p>
            <w:r>
              <w:t>c. Yüzey d.Ritim e. Yön f. Aralık g. Hareket h. Biçim i. Yorum 2. Yorum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MODÜL1 : Nokta Çizgi MODÜL2 : Açık-Koyu, Işık-Gölge</w:t>
            </w:r>
          </w:p>
        </w:tc>
        <w:tc>
          <w:tcPr>
            <w:vAlign w:val="center"/>
          </w:tcPr>
          <w:p>
            <w:r>
              <w:t>Nokta- çizgide kullanılan araçları sıralayabilme Nokta-çizgide kullanılan araçların özelliklerini sıralayabilme</w:t>
            </w:r>
          </w:p>
        </w:tc>
        <w:tc>
          <w:tcPr>
            <w:vAlign w:val="center"/>
          </w:tcPr>
          <w:p>
            <w:r>
              <w:t>B. Nokta-Çizgi ile ilgili uygulamalar 1. Nokta-Çizgide kullanılan araçlar a. Araçların özellikleri b. Kâğıt ölçü ve özellikleri c. Kalemler ve özellikleri d. Kullanım yerleri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MODÜL1 : Nokta Çizgi MODÜL2 : Açık-Koyu, Işık-Gölge</w:t>
            </w:r>
          </w:p>
        </w:tc>
        <w:tc>
          <w:tcPr>
            <w:vAlign w:val="center"/>
          </w:tcPr>
          <w:p>
            <w:r>
              <w:t>Açık-koyu, ışık-gölge ile ilgili kavramları yorumlayabilme Temel terimleri açıklayabilme</w:t>
            </w:r>
          </w:p>
        </w:tc>
        <w:tc>
          <w:tcPr>
            <w:vAlign w:val="center"/>
          </w:tcPr>
          <w:p>
            <w:r>
              <w:t>A. Açık-koyu, ışık-gölge ile ilgili kavramlar 1. Temel Terimler a. Işık-Gölge b. Açık-Koyu c. Ton d. Valör e. Form f. Kompozisyon g. Obje h. Etüt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MODÜL1 : Nokta Çizgi MODÜL2 : Açık-Koyu, Işık-Gölge</w:t>
            </w:r>
            <w:r>
              <w:t>MODÜL1 : Nokta Çizgi MODÜL2 : Açık-Koyu, Işık-Gölge</w:t>
            </w:r>
          </w:p>
        </w:tc>
        <w:tc>
          <w:tcPr>
            <w:vAlign w:val="center"/>
          </w:tcPr>
          <w:p>
            <w:r>
              <w:t>Işık- gölge ile ilgili doğal ışık kaynaklarını ve yapay ışık kaynaklarını açıklayabilme Desen üzerinde açık-koyu, ışık-gölge yapabilme</w:t>
            </w:r>
            <w:r>
              <w:t>Işık- gölge ile ilgili doğal ışık kaynaklarını ve yapay ışık kaynaklarını açıklayabilme Desen üzerinde açık-koyu, ışık-gölge yapabilme</w:t>
            </w:r>
          </w:p>
        </w:tc>
        <w:tc>
          <w:tcPr>
            <w:vAlign w:val="center"/>
          </w:tcPr>
          <w:p>
            <w:r>
              <w:t>2. Işık-Gölge a. Doğal ışık kaynakları b. Yapay ışık kaynakları 3. Açık-Koyu</w:t>
            </w:r>
            <w:r>
              <w:t>2. Işık-Gölge a. Doğal ışık kaynakları b. Yapay ışık kaynakları 3. Açık-Koyu</w:t>
            </w:r>
          </w:p>
        </w:tc>
        <w:tc>
          <w:tcPr>
            <w:vAlign w:val="center"/>
          </w:tcPr>
          <w:p>
            <w:r>
              <w:t>Anlatım Soru-Cevap</w:t>
            </w:r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  <w:r>
              <w:t>Megep Renk modülü Okullarda Resim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MODÜL1 : Nokta Çizgi MODÜL2 : Açık-Koyu, Işık-Gölge</w:t>
            </w:r>
          </w:p>
        </w:tc>
        <w:tc>
          <w:tcPr>
            <w:vAlign w:val="center"/>
          </w:tcPr>
          <w:p>
            <w:r>
              <w:t>Açık-koyu, ışık-gölgeye göre sanat eserlerini malzeme,teknik, konu ve form yönünden inceleyebilme</w:t>
            </w:r>
          </w:p>
        </w:tc>
        <w:tc>
          <w:tcPr>
            <w:vAlign w:val="center"/>
          </w:tcPr>
          <w:p>
            <w:r>
              <w:t>B. Açık-koyu, ışık-gölgeye göre sanat eserleri 1. Malzeme yönünden inceleme 2. Teknik yönden inceleme 3. Konu yönünden inceleme 4. Form yönünden inceleme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Renk</w:t>
            </w:r>
          </w:p>
        </w:tc>
        <w:tc>
          <w:tcPr>
            <w:vAlign w:val="center"/>
          </w:tcPr>
          <w:p>
            <w:r>
              <w:t>Açık-koyu, ışık-gölgeye göre sanat eserlerini öz içerik yönünden inceleyebilme Açık-koyu, ışık-gölge de ton çubuğunu inceleyebilme Hacim etkisini ve değişik objelerin yüzey karakterlerini kavrayabilme</w:t>
            </w:r>
          </w:p>
        </w:tc>
        <w:tc>
          <w:tcPr>
            <w:vAlign w:val="center"/>
          </w:tcPr>
          <w:p>
            <w:r>
              <w:t>5. Öz içerik yönünden inceleme C. Açık-koyu, ışık-gölge 1. Ton çubuğu 2. Hacim etkisi veren yüzeyler 3. Değişik objelerin yüzey karakterini yansıtma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Renk</w:t>
            </w:r>
          </w:p>
        </w:tc>
        <w:tc>
          <w:tcPr>
            <w:vAlign w:val="center"/>
          </w:tcPr>
          <w:p>
            <w:r>
              <w:t>Renk ile ilgili kavramları renk oluşumu,Tayf,armoni,skala, kontrast,ton,kromatik,ışık,marj,soyut,renk perspektifinin tanımlarını yapabilme</w:t>
            </w:r>
          </w:p>
        </w:tc>
        <w:tc>
          <w:tcPr>
            <w:vAlign w:val="center"/>
          </w:tcPr>
          <w:p>
            <w:r>
              <w:t>A. Renk ile ilgili kavramlar 1. Tanımlar a. Renk oluşumu b. Tayf c. Armoni d. Skala e. Kontrast f. Ton g. Kromatik h. Işık i. Marj j. Soyut k. Renk perspektifi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Renk</w:t>
            </w:r>
          </w:p>
        </w:tc>
        <w:tc>
          <w:tcPr>
            <w:vAlign w:val="center"/>
          </w:tcPr>
          <w:p>
            <w:r>
              <w:t>Renk gruplarını ve renk çemberini kavrayabilme Guaj boya tekniğinin teknik özelliklerini sıralayabilme Guaj boya tekniğinin araç-gereç özelliğini sıralayabilme Guaj boya tekniğinde dikkat edilecek noktaları kavrayabilme</w:t>
            </w:r>
          </w:p>
        </w:tc>
        <w:tc>
          <w:tcPr>
            <w:vAlign w:val="center"/>
          </w:tcPr>
          <w:p>
            <w:r>
              <w:t>2. Renk grupları a. Ana renkler b. Ara renkler c. Sıcak-soğuk renkler d. Nötr renkler e. Renk çemberi 3. Guaj boya tekniği a. Tekniklerin özellikleri b. Araç-gereç özellikleri c. Dikkat edilecek noktalar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Renk</w:t>
            </w:r>
          </w:p>
        </w:tc>
        <w:tc>
          <w:tcPr>
            <w:vAlign w:val="center"/>
          </w:tcPr>
          <w:p>
            <w:r>
              <w:t>Renk kontrastlıklarını açıklayabilme Tekniğine uygun renklendirme uygulamaları yapabilme</w:t>
            </w:r>
          </w:p>
        </w:tc>
        <w:tc>
          <w:tcPr>
            <w:vAlign w:val="center"/>
          </w:tcPr>
          <w:p>
            <w:r>
              <w:t>B. Renklendirme uygulamaları 1. Renk kontrastlıkları (karşıtlıklar) a. Yalın renk kontrastı b. Açık-koyu kontrastı c. Sıcak-soğuk kontrastı d. Tamamlayıcı kontrast e. Yanıltıcı kontrast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Renk</w:t>
            </w:r>
          </w:p>
        </w:tc>
        <w:tc>
          <w:tcPr>
            <w:vAlign w:val="center"/>
          </w:tcPr>
          <w:p>
            <w:r>
              <w:t>Renk kontrastlıklarını açıklayabilme Renklerin psikolojik etkilerini açıklayabilme</w:t>
            </w:r>
          </w:p>
        </w:tc>
        <w:tc>
          <w:tcPr>
            <w:vAlign w:val="center"/>
          </w:tcPr>
          <w:p>
            <w:r>
              <w:t>f. Kalite kontrast g. Miktar kontras 2. Renklerin psikolojik etkileri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Renk</w:t>
            </w:r>
          </w:p>
        </w:tc>
        <w:tc>
          <w:tcPr>
            <w:vAlign w:val="center"/>
          </w:tcPr>
          <w:p>
            <w:r>
              <w:t>Ton çubuğunu kavrar Tekniğine uygun renklendirme uygulamaları yapabilme Doku ile ilgili kavramları doğru yorumlayabilme</w:t>
            </w:r>
          </w:p>
        </w:tc>
        <w:tc>
          <w:tcPr>
            <w:vAlign w:val="center"/>
          </w:tcPr>
          <w:p>
            <w:r>
              <w:t>3. Ton çubuğu A. Doku ile ilgili kavramlar 1. Tanımlar a. Doku (Tekstür) b. Birim biçim c. Sistem d. Rölyef e. Optik f. Etüt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Renk</w:t>
            </w:r>
          </w:p>
        </w:tc>
        <w:tc>
          <w:tcPr>
            <w:vAlign w:val="center"/>
          </w:tcPr>
          <w:p>
            <w:r>
              <w:t>Doku çeşitlerini sıralayarak açıklayabilme</w:t>
            </w:r>
          </w:p>
        </w:tc>
        <w:tc>
          <w:tcPr>
            <w:vAlign w:val="center"/>
          </w:tcPr>
          <w:p>
            <w:r>
              <w:t>2. Doku çeşitleri a. Doğal dokular b. Yapay dokular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Renk</w:t>
            </w:r>
          </w:p>
        </w:tc>
        <w:tc>
          <w:tcPr>
            <w:vAlign w:val="center"/>
          </w:tcPr>
          <w:p>
            <w:r>
              <w:t>Çeşitli dokuları araştırabilme ve renklendirebilme</w:t>
            </w:r>
          </w:p>
        </w:tc>
        <w:tc>
          <w:tcPr>
            <w:vAlign w:val="center"/>
          </w:tcPr>
          <w:p>
            <w:r>
              <w:t>3. Çeşitli dokusu olan objelerin etütlerinden yararlanarak yeni dokular araştırma ve renklendirme a. Dokulu objelerin renk etüdü b. Dokulu objelerin hacim etüdü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Doku</w:t>
            </w:r>
          </w:p>
        </w:tc>
        <w:tc>
          <w:tcPr>
            <w:vAlign w:val="center"/>
          </w:tcPr>
          <w:p>
            <w:r>
              <w:t>Görsel sanatlarda dokunun yeri ve önemini kavrayabilme Resim, heykel ve mimaride dokunun kullanıldığı alanları analiz edebilme</w:t>
            </w:r>
          </w:p>
        </w:tc>
        <w:tc>
          <w:tcPr>
            <w:vAlign w:val="center"/>
          </w:tcPr>
          <w:p>
            <w:r>
              <w:t>B. Doku uygulamaları 1. Görsel sanatlarda dokunun yeri ve önemi a. Resimde, heykelde, mimaride dokunun kullanıldığı alanlar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Doku</w:t>
            </w:r>
          </w:p>
        </w:tc>
        <w:tc>
          <w:tcPr>
            <w:vAlign w:val="center"/>
          </w:tcPr>
          <w:p>
            <w:r>
              <w:t>Dokunun resimi, heyke ve mimariye kazadırdıklarını yorumlayabilme Sert ve yumuşak dokuları açıklayabilme</w:t>
            </w:r>
          </w:p>
        </w:tc>
        <w:tc>
          <w:tcPr>
            <w:vAlign w:val="center"/>
          </w:tcPr>
          <w:p>
            <w:r>
              <w:t>b. Dokunun resim, heykel ve mimariye kazandırdığı etkiler i. Sert dokular ii. Yumuşak dokular 2. Yapay malzemelerden yararlanarak yeni dokular araştırma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Doku</w:t>
            </w:r>
          </w:p>
        </w:tc>
        <w:tc>
          <w:tcPr>
            <w:vAlign w:val="center"/>
          </w:tcPr>
          <w:p>
            <w:r>
              <w:t>Doğru perspektif tekniklerini kullanarak dairenin perspektif çizimini yapabilme Perspektifle ilgili kavramları açıklayabilme</w:t>
            </w:r>
          </w:p>
        </w:tc>
        <w:tc>
          <w:tcPr>
            <w:vAlign w:val="center"/>
          </w:tcPr>
          <w:p>
            <w:r>
              <w:t>A. Dairenin perspektifi 1. Perspektif tanımı 2. Perspektifte Kavramlar a. Üç boyut b. İz düşüm c. Bakış noktası d. Bakış uzaklığı e. Bakış yüksekliği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Doku</w:t>
            </w:r>
          </w:p>
        </w:tc>
        <w:tc>
          <w:tcPr>
            <w:vAlign w:val="center"/>
          </w:tcPr>
          <w:p>
            <w:r>
              <w:t>Doğru perspektif tekniklerini kullanarak dairenin perspektif çizimini yapabilme Perspektif çeşitlerini açıklayabilme</w:t>
            </w:r>
          </w:p>
        </w:tc>
        <w:tc>
          <w:tcPr>
            <w:vAlign w:val="center"/>
          </w:tcPr>
          <w:p>
            <w:r>
              <w:t>f. Resim düzlemi g. Ufuk çizgisi h. Kaçma noktası i. Esas nokta 3. Perspektif Çeşitleri a. Paralel perspektif b. Konik perspektif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Doku</w:t>
            </w:r>
          </w:p>
        </w:tc>
        <w:tc>
          <w:tcPr>
            <w:vAlign w:val="center"/>
          </w:tcPr>
          <w:p>
            <w:r>
              <w:t>Tek ve çift kaçış noktalı perspektif çeşitleri ile hatasız olarak alan bölebilme</w:t>
            </w:r>
          </w:p>
        </w:tc>
        <w:tc>
          <w:tcPr>
            <w:vAlign w:val="center"/>
          </w:tcPr>
          <w:p>
            <w:r>
              <w:t>4. Dairenin perspektifini çizme B. Yatay ve düşey yüzeylerin bölünmesi 1. Tek kaçış noktalı perspektifle alan bölünmesi 2. İki kaçış noktalı perspektifle alan bölünmesi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Doku</w:t>
            </w:r>
          </w:p>
        </w:tc>
        <w:tc>
          <w:tcPr>
            <w:vAlign w:val="center"/>
          </w:tcPr>
          <w:p>
            <w:r>
              <w:t>Hava perspektifini tekniğine uygun olarak çizebilme Yüz şekillerini çizerken kullanılan teknikeri kavrayabilme Karakalem ve kuru boya ile yüz şekilleri çizebilme</w:t>
            </w:r>
          </w:p>
        </w:tc>
        <w:tc>
          <w:tcPr>
            <w:vAlign w:val="center"/>
          </w:tcPr>
          <w:p>
            <w:r>
              <w:t>C. Hava perspektifi 1. Tanımı 2. Yöntemi A. Yüz şekilleri 1. Kullanılan teknikler a. Karakalem ve kuru boya teknikleri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Doku</w:t>
            </w:r>
          </w:p>
        </w:tc>
        <w:tc>
          <w:tcPr>
            <w:vAlign w:val="center"/>
          </w:tcPr>
          <w:p>
            <w:r>
              <w:t>Keçeli kalem tekniğiyle yüz şekilleri çizebilme Kullanılan araç gereçleri sıralayabilme</w:t>
            </w:r>
          </w:p>
        </w:tc>
        <w:tc>
          <w:tcPr>
            <w:vAlign w:val="center"/>
          </w:tcPr>
          <w:p>
            <w:r>
              <w:t>b. Keçeli kalem tekniği 2. Araç- gereçler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5 : Perspektif MODÜL 6 :Yüz ve Saç Şekilleri</w:t>
            </w:r>
          </w:p>
        </w:tc>
        <w:tc>
          <w:tcPr>
            <w:vAlign w:val="center"/>
          </w:tcPr>
          <w:p>
            <w:r>
              <w:t>Yüz şekillerini tekniğine uygun çizebilme</w:t>
            </w:r>
          </w:p>
        </w:tc>
        <w:tc>
          <w:tcPr>
            <w:vAlign w:val="center"/>
          </w:tcPr>
          <w:p>
            <w:r>
              <w:t>3. Yüz şekilleri a. Yüz şekillerinin düzeltilmesi b. Oval yüz c. Yuvarlak yüz d. Kare yüz e. Uzun (dikdörtgen) yüz f. Üçgen yüz g. Ters üçgen yüz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5 : Perspektif MODÜL 6 :Yüz ve Saç Şekilleri</w:t>
            </w:r>
          </w:p>
        </w:tc>
        <w:tc>
          <w:tcPr>
            <w:vAlign w:val="center"/>
          </w:tcPr>
          <w:p>
            <w:r>
              <w:t>Dudak şekillerini tekniğine uygun çizebilme</w:t>
            </w:r>
          </w:p>
        </w:tc>
        <w:tc>
          <w:tcPr>
            <w:vAlign w:val="center"/>
          </w:tcPr>
          <w:p>
            <w:r>
              <w:t>C. Dudak şekilleri 1. İdeal dudak boyu 2. İnce dudaklar 3. Üstü ince altı kalın dudaklar 4. Kalın dudaklar 5. Dengesiz dudaklar 6. Kısa dudaklar 7. Geniş dudaklar 8. Düşük dudaklar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5 : Perspektif MODÜL 6 :Yüz ve Saç Şekilleri</w:t>
            </w:r>
          </w:p>
        </w:tc>
        <w:tc>
          <w:tcPr>
            <w:vAlign w:val="center"/>
          </w:tcPr>
          <w:p>
            <w:r>
              <w:t>Kaş şekillerini tekniğine uygun çizebilme</w:t>
            </w:r>
          </w:p>
        </w:tc>
        <w:tc>
          <w:tcPr>
            <w:vAlign w:val="center"/>
          </w:tcPr>
          <w:p>
            <w:r>
              <w:t>D. Kaş şekilleri 1. Kaşın doğru uzunluğunu belirleme 2. Doğal şekilli kaşlar 3. Köşeli kaşlar 4. Kemerli kaşlar 5. Düz kaşlar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5 : Perspektif MODÜL 6 :Yüz ve Saç Şekilleri</w:t>
            </w:r>
          </w:p>
        </w:tc>
        <w:tc>
          <w:tcPr>
            <w:vAlign w:val="center"/>
          </w:tcPr>
          <w:p>
            <w:r>
              <w:t>Çene şekillerini tekniğine uygun çizebilme</w:t>
            </w:r>
          </w:p>
        </w:tc>
        <w:tc>
          <w:tcPr>
            <w:vAlign w:val="center"/>
          </w:tcPr>
          <w:p>
            <w:r>
              <w:t>E. Çene şekilleri 1. Çıkık çene 2. Basık çene 3. Uzun çene 4. Geniş çene 5. Dar çene 6. Çift çene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5 : Perspektif MODÜL 6 :Yüz ve Saç Şekilleri</w:t>
            </w:r>
          </w:p>
        </w:tc>
        <w:tc>
          <w:tcPr>
            <w:vAlign w:val="center"/>
          </w:tcPr>
          <w:p>
            <w:r>
              <w:t>Burun şekillerini tekniğine uygun çizebilme</w:t>
            </w:r>
          </w:p>
        </w:tc>
        <w:tc>
          <w:tcPr>
            <w:vAlign w:val="center"/>
          </w:tcPr>
          <w:p>
            <w:r>
              <w:t>F. Burun şekilleri 1. Uzun burun 2. Geniş burun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5 : Perspektif MODÜL 6 :Yüz ve Saç Şekilleri</w:t>
            </w:r>
          </w:p>
        </w:tc>
        <w:tc>
          <w:tcPr>
            <w:vAlign w:val="center"/>
          </w:tcPr>
          <w:p>
            <w:r>
              <w:t>Burun şekillerini tekniğine uygun çizebilme</w:t>
            </w:r>
          </w:p>
        </w:tc>
        <w:tc>
          <w:tcPr>
            <w:vAlign w:val="center"/>
          </w:tcPr>
          <w:p>
            <w:r>
              <w:t>3. Kemerli burun 4. Kalkık burun 5. Gagaburun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5 : Perspektif MODÜL 6 :Yüz ve Saç Şekilleri</w:t>
            </w:r>
          </w:p>
        </w:tc>
        <w:tc>
          <w:tcPr>
            <w:vAlign w:val="center"/>
          </w:tcPr>
          <w:p>
            <w:r>
              <w:t>Çeşitli uygulamalar yapabilir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Megep Renk modülü Okullarda Resim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5 : Perspektif MODÜL 6 :Yüz ve Saç Şekilleri</w:t>
            </w:r>
          </w:p>
        </w:tc>
        <w:tc>
          <w:tcPr>
            <w:vAlign w:val="center"/>
          </w:tcPr>
          <w:p>
            <w:r>
              <w:t>Çeşitli uygulamalar yapabilir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Modern Kua.S.Eğt. Temel Kuaförlük Bilimi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5 : Perspektif MODÜL 6 :Yüz ve Saç Şekilleri</w:t>
            </w:r>
          </w:p>
        </w:tc>
        <w:tc>
          <w:tcPr>
            <w:vAlign w:val="center"/>
          </w:tcPr>
          <w:p>
            <w:r>
              <w:t>Çeşitli uygulamalar yapabilir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Modern Kua.S.Eğt. Temel Kuaförlük Bilimi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t>,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