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658"/>
        <w:gridCol w:w="985"/>
        <w:gridCol w:w="1774"/>
        <w:gridCol w:w="2208"/>
        <w:gridCol w:w="1668"/>
        <w:gridCol w:w="3238"/>
        <w:gridCol w:w="184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DİL YETERLİLİK DÜZEYİ</w:t>
            </w:r>
          </w:p>
        </w:tc>
        <w:tc>
          <w:tcPr>
            <w:vAlign w:val="center"/>
          </w:tcPr>
          <w:p>
            <w:pPr>
              <w:rPr>
                <w:b/>
              </w:rPr>
            </w:pPr>
            <w:r>
              <w:rPr>
                <w:b/>
              </w:rPr>
              <w:t>İÇERİK</w:t>
            </w:r>
          </w:p>
        </w:tc>
        <w:tc>
          <w:tcPr>
            <w:vAlign w:val="center"/>
          </w:tcPr>
          <w:p>
            <w:pPr>
              <w:rPr>
                <w:b/>
              </w:rPr>
            </w:pPr>
            <w:r>
              <w:rPr>
                <w:b/>
              </w:rPr>
              <w:t>ÖĞRENME ALANLARI VE KAZANIMLARI</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 1 Hallo</w:t>
            </w:r>
          </w:p>
        </w:tc>
        <w:tc>
          <w:tcPr>
            <w:vAlign w:val="center"/>
          </w:tcPr>
          <w:p>
            <w:pPr>
              <w:rPr>
                <w:b/>
              </w:rPr>
            </w:pPr>
            <w:r>
              <w:t>A1 – 1.1</w:t>
            </w:r>
          </w:p>
        </w:tc>
        <w:tc>
          <w:tcPr>
            <w:vAlign w:val="center"/>
          </w:tcPr>
          <w:p>
            <w:pPr>
              <w:rPr>
                <w:b/>
              </w:rPr>
            </w:pPr>
            <w:r>
              <w:t>-Warum lernen wir Deutsch? -Hallo -Wie geht’s?</w:t>
            </w:r>
          </w:p>
        </w:tc>
        <w:tc>
          <w:tcPr>
            <w:vAlign w:val="center"/>
          </w:tcPr>
          <w:p>
            <w:pPr>
              <w:rPr>
                <w:b/>
              </w:rPr>
            </w:pPr>
            <w:r>
              <w:t>Okuma- Anlama: Bilmediği sözcüklerin anlamlarını araştırır. Dinlerken vurgu, tonlama ve telaffuza dikkat eder.</w:t>
            </w:r>
          </w:p>
        </w:tc>
        <w:tc>
          <w:tcPr>
            <w:vAlign w:val="center"/>
          </w:tcPr>
          <w:p>
            <w:pPr>
              <w:rPr>
                <w:b/>
              </w:rPr>
            </w:pPr>
            <w:r>
              <w:t>Anlatma yöntemi Bireysel çalışma yöntemi Soru-cevap Rol yapma Drama Eğitsel oyunlar İkili Çalışmalar Gösterip yaptırma yöntemi</w:t>
            </w:r>
          </w:p>
        </w:tc>
        <w:tc>
          <w:tcPr>
            <w:vAlign w:val="center"/>
          </w:tcPr>
          <w:p>
            <w:pPr>
              <w:rPr>
                <w:b/>
              </w:rPr>
            </w:pPr>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-Warum lernen wir Deutsch? -Hallo -Wie geht’s?</w:t>
            </w:r>
          </w:p>
        </w:tc>
        <w:tc>
          <w:tcPr>
            <w:vAlign w:val="center"/>
          </w:tcPr>
          <w:p>
            <w:r>
              <w:t>Konuşma: Kendisini ve başkasını tanıtır.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-Warum lernen wir Deutsch? -Hallo -Wie geht’s?</w:t>
            </w:r>
          </w:p>
        </w:tc>
        <w:tc>
          <w:tcPr>
            <w:vAlign w:val="center"/>
          </w:tcPr>
          <w:p>
            <w:r>
              <w:t>Yazma: Öğrendiği basit ve sınırlı dilbilgisi ve cümle kalıplarını doğru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-Ich stelle mich vor -Wer bist du? -Erste Verben</w:t>
            </w:r>
          </w:p>
        </w:tc>
        <w:tc>
          <w:tcPr>
            <w:vAlign w:val="center"/>
          </w:tcPr>
          <w:p>
            <w:r>
              <w:t>Okuma- Anlama: Sesli okumada vurgu ve tonlamalara dikkat eder. Görgü kurallarına ve kültürel değerlere (evrensel, millî, ahlaki, sosyal vb.) uygun dinler.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-Ich stelle mich vor -Wer bist du? -Erste Verben</w:t>
            </w:r>
          </w:p>
        </w:tc>
        <w:tc>
          <w:tcPr>
            <w:vAlign w:val="center"/>
          </w:tcPr>
          <w:p>
            <w:r>
              <w:t>Konuşma: Günlük hayatta sık kullanılan kısa ve basit kalıpları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-Ich stelle mich vor -Wer bist du? -Erste Verben</w:t>
            </w:r>
          </w:p>
        </w:tc>
        <w:tc>
          <w:tcPr>
            <w:vAlign w:val="center"/>
          </w:tcPr>
          <w:p>
            <w:r>
              <w:t>Yazma: Yazılarında yazım kurallarını uygular.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-Hobbys --Wie alt bist du? -Wo wohnst du?</w:t>
            </w:r>
          </w:p>
        </w:tc>
        <w:tc>
          <w:tcPr>
            <w:vAlign w:val="center"/>
          </w:tcPr>
          <w:p>
            <w:r>
              <w:t>Okuma- Anlama: Okuduğu sözcükleri doğru telaffuz eder. Dinlediklerini anlamlandırmada sunulan görsellerden yararlanır.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 1 Hallo</w:t>
            </w:r>
            <w:r>
              <w:t>Modül 1 Hallo</w:t>
            </w:r>
          </w:p>
        </w:tc>
        <w:tc>
          <w:tcPr>
            <w:vAlign w:val="center"/>
          </w:tcPr>
          <w:p>
            <w:r>
              <w:t>A1 – 1.1</w:t>
            </w:r>
            <w:r>
              <w:t>A1 – 1.1</w:t>
            </w:r>
          </w:p>
        </w:tc>
        <w:tc>
          <w:tcPr>
            <w:vAlign w:val="center"/>
          </w:tcPr>
          <w:p>
            <w:r>
              <w:t>-Hobbys --Wie alt bist du? -Wo wohnst du?</w:t>
            </w:r>
            <w:r>
              <w:t>-Hobbys --Wie alt bist du? -Wo wohnst du?</w:t>
            </w:r>
          </w:p>
        </w:tc>
        <w:tc>
          <w:tcPr>
            <w:vAlign w:val="center"/>
          </w:tcPr>
          <w:p>
            <w:r>
              <w:t>Konuşma: Basit ve somut gündelik ihtiyaçlarını belirtir.</w:t>
            </w:r>
            <w:r>
              <w:t>Konuşma: Basit ve somut gündelik ihtiyaçlarını belirtir.</w:t>
            </w:r>
          </w:p>
        </w:tc>
        <w:tc>
          <w:tcPr>
            <w:vAlign w:val="center"/>
          </w:tcPr>
          <w:p>
            <w:r>
              <w:t>Anlatma yöntemi Bireysel çalışma yöntemi Soru-cevap Rol yapma Drama Eğitsel oyunlar İkili Çalışmalar Gösterip yaptırma yöntemi</w:t>
            </w:r>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t>Her ders sonunda öğrencilere uygun alıştırma ve ödev çalışmaları verilerek hedef ve davranışların kazanılma derecesinin belirlenmesi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 1 Hallo</w:t>
            </w:r>
          </w:p>
        </w:tc>
        <w:tc>
          <w:tcPr>
            <w:vAlign w:val="center"/>
          </w:tcPr>
          <w:p>
            <w:r>
              <w:t>A1 – 1.1</w:t>
            </w:r>
          </w:p>
        </w:tc>
        <w:tc>
          <w:tcPr>
            <w:vAlign w:val="center"/>
          </w:tcPr>
          <w:p>
            <w:r>
              <w:t>-Hobbys --Wie alt bist du? -Wo wohnst du?</w:t>
            </w:r>
          </w:p>
        </w:tc>
        <w:tc>
          <w:tcPr>
            <w:vAlign w:val="center"/>
          </w:tcPr>
          <w:p>
            <w:r>
              <w:t>Yazma: Yazılarında noktalama işaretlerini doğru ve yerinde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-Schulfächer -Stundenplan -Uhrzeiten</w:t>
            </w:r>
          </w:p>
        </w:tc>
        <w:tc>
          <w:tcPr>
            <w:vAlign w:val="center"/>
          </w:tcPr>
          <w:p>
            <w:r>
              <w:t>Okuma- Anlama: Ön bilgilerini kullanarak okuduğunu anlamlandırır. Dinlediklerini uygun görsellerle belirler.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1.Yazılı Yoklama</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-Schulfächer -Stundenplan -Uhrzeiten</w:t>
            </w:r>
          </w:p>
        </w:tc>
        <w:tc>
          <w:tcPr>
            <w:vAlign w:val="center"/>
          </w:tcPr>
          <w:p>
            <w:r>
              <w:t>Konuşma: Bildik konularla ilgili basit sorular sorar.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-Schulfächer -Stundenplan -Uhrzeiten</w:t>
            </w:r>
          </w:p>
        </w:tc>
        <w:tc>
          <w:tcPr>
            <w:vAlign w:val="center"/>
          </w:tcPr>
          <w:p>
            <w:r>
              <w:t>Yazma: Günlük ihtiyaçlarını karşılamak için sahip olduğu sözcük bilgisini yerinde ve anlamına uygun olarak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dein Lieblingsfach? -Deutsch ist toll. -Schulsachen</w:t>
            </w:r>
          </w:p>
        </w:tc>
        <w:tc>
          <w:tcPr>
            <w:vAlign w:val="center"/>
          </w:tcPr>
          <w:p>
            <w:r>
              <w:t>Okuma- Anlama: Noktalama işaretlerini dikkate alarak okur. Dinlediklerinde geçen bilmediği sözcüklerin anlamlarını araştırır.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dein Lieblingsfach? -Deutsch ist toll. -Schulsachen</w:t>
            </w:r>
          </w:p>
        </w:tc>
        <w:tc>
          <w:tcPr>
            <w:vAlign w:val="center"/>
          </w:tcPr>
          <w:p>
            <w:r>
              <w:t>Konuşma: Kendisine yöneltilen basit sorulara cevap verir. Yemekler, nesneler, boş zamanlarında yaptığı hobiler (spor, müzik vb.) vb.</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dein Lieblingsfach? -Deutsch ist toll. -Schulsachen</w:t>
            </w:r>
          </w:p>
        </w:tc>
        <w:tc>
          <w:tcPr>
            <w:vAlign w:val="center"/>
          </w:tcPr>
          <w:p>
            <w:r>
              <w:t>Yazma: Günlük ihtiyaçlarını karşılamak için sahip olduğu sözcük bilgisini yerinde ve anlamına uygun olarak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das? -Ja,nein,doch -haben sein</w:t>
            </w:r>
          </w:p>
        </w:tc>
        <w:tc>
          <w:tcPr>
            <w:vAlign w:val="center"/>
          </w:tcPr>
          <w:p>
            <w:r>
              <w:t>Okuma- Anlama: Akıcı okur. Metni takip ederek dinler.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2.Yazılı Yoklama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das? -Ja,nein,doch -haben sein</w:t>
            </w:r>
          </w:p>
        </w:tc>
        <w:tc>
          <w:tcPr>
            <w:vAlign w:val="center"/>
          </w:tcPr>
          <w:p>
            <w:r>
              <w:t>Konuşma: Konuşmalarında fiyat ve miktar ifadelerini kullanır. Konuşmalarında zaman ifadelerini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 2 Schule</w:t>
            </w:r>
          </w:p>
        </w:tc>
        <w:tc>
          <w:tcPr>
            <w:vAlign w:val="center"/>
          </w:tcPr>
          <w:p>
            <w:r>
              <w:t>A1 – 1.1</w:t>
            </w:r>
          </w:p>
        </w:tc>
        <w:tc>
          <w:tcPr>
            <w:vAlign w:val="center"/>
          </w:tcPr>
          <w:p>
            <w:r>
              <w:t>-Was ist das? -Ja,nein,doch -haben sein</w:t>
            </w:r>
          </w:p>
        </w:tc>
        <w:tc>
          <w:tcPr>
            <w:vAlign w:val="center"/>
          </w:tcPr>
          <w:p>
            <w:r>
              <w:t>Yazma: Günlük ihtiyaçlarını karşılamak için sahip olduğu sözcük bilgisini yerinde ve anlamına uygun olarak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-Klasse A spioniert Frau X aus. -Tagesablauf -Trennbare Verben</w:t>
            </w:r>
          </w:p>
        </w:tc>
        <w:tc>
          <w:tcPr>
            <w:vAlign w:val="center"/>
          </w:tcPr>
          <w:p>
            <w:r>
              <w:t>Okuma- Anlama: Gerektiğinde not alarak okur. Katılımlı dinler. Okuduklarında geçen basit ve somut günlük ihtiyaçlarla ilgili ifadeleri anlar. Basit, açık ve anlaşılır soruları anlar.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-Klasse A spioniert Frau X aus. -Tagesablauf -Trennbare Verben</w:t>
            </w:r>
          </w:p>
        </w:tc>
        <w:tc>
          <w:tcPr>
            <w:vAlign w:val="center"/>
          </w:tcPr>
          <w:p>
            <w:r>
              <w:t>Konuşma: Konuşmalarında fiyat ve miktar ifadelerini kullanır. “Bunun fiyatı 5 Avro’dur”,“10 adet kalem” gibi.</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-Klasse A spioniert Frau X aus. -Tagesablauf -Trennbare Verben</w:t>
            </w:r>
          </w:p>
        </w:tc>
        <w:tc>
          <w:tcPr>
            <w:vAlign w:val="center"/>
          </w:tcPr>
          <w:p>
            <w:r>
              <w:t>Yazma: Formları yönergelerine uygun doldurur. Kısa ve basit sözcük, cümle yönerge.</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Freizeit,Hobbys -Was machst du am Wochenende? -Kannst du?......</w:t>
            </w:r>
          </w:p>
        </w:tc>
        <w:tc>
          <w:tcPr>
            <w:vAlign w:val="center"/>
          </w:tcPr>
          <w:p>
            <w:r>
              <w:t>Okuma- Anlama: Gerektiğinde not alarak okur. Seçici dinler. Dinlediklerine ilişkin sorular sorar.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Freizeit,Hobbys -Was machst du am Wochenende? -Kannst du?......</w:t>
            </w:r>
          </w:p>
        </w:tc>
        <w:tc>
          <w:tcPr>
            <w:vAlign w:val="center"/>
          </w:tcPr>
          <w:p>
            <w:r>
              <w:t>Konuşma: Günlük alışkanlıkları hakkında konuşur. Kendisi, ailesi, yakın çevresi, günlük uğraşıları, sevdiği şeyler ve boş zaman etkinlikleri vb. ile ilgili.</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Freizeit,Hobbys -Was machst du am Wochenende? -Kannst du?......</w:t>
            </w:r>
          </w:p>
        </w:tc>
        <w:tc>
          <w:tcPr>
            <w:vAlign w:val="center"/>
          </w:tcPr>
          <w:p>
            <w:r>
              <w:t>Yazma: Kısa mesajlar/iletiler yazar. Bugün, yarın, gelecek hafta, Kasım’da, saat 3’te</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-Ich will aber ich darf nicht. -Modalverben -Verneinung mit nicht</w:t>
            </w:r>
          </w:p>
        </w:tc>
        <w:tc>
          <w:tcPr>
            <w:vAlign w:val="center"/>
          </w:tcPr>
          <w:p>
            <w:r>
              <w:t>Okuma- Anlama: Günlük durumlarla ilgili genel basit ifadeleri tanır. Dinlediklerini anlamlandırmada ön bilgilerini kullanır. Dinlediklerinde anlamadıkları ile ilgili açıklama isteğini belirtir.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-Ich will aber ich darf nicht. -Modalverben -Verneinung mit nicht</w:t>
            </w:r>
          </w:p>
        </w:tc>
        <w:tc>
          <w:tcPr>
            <w:vAlign w:val="center"/>
          </w:tcPr>
          <w:p>
            <w:r>
              <w:t>Konuşma: Konuşmalarında basit betimlemeler yapar. Kendisini, ailesini, tanıdığı kişileri (arkadaşları, komşuları vb.),günlük hayatta karşılaştığı ve sahip olduğu nesneleri, yaşadıkları yerleri (evini, sınıfını, odası vb.) bir mekânı), vücut uzuvlarını basit sözcüklerle betimleme. Örneğin; bir arabanın rengini, büyüklüğünü, ya da küçüklüğünü söyleme gibi.</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 3 Freizeit macht Spaß</w:t>
            </w:r>
          </w:p>
        </w:tc>
        <w:tc>
          <w:tcPr>
            <w:vAlign w:val="center"/>
          </w:tcPr>
          <w:p>
            <w:r>
              <w:t>A1 – 1.1</w:t>
            </w:r>
          </w:p>
        </w:tc>
        <w:tc>
          <w:tcPr>
            <w:vAlign w:val="center"/>
          </w:tcPr>
          <w:p>
            <w:r>
              <w:t>-Ich will aber ich darf nicht. -Modalverben -Verneinung mit nicht</w:t>
            </w:r>
          </w:p>
        </w:tc>
        <w:tc>
          <w:tcPr>
            <w:vAlign w:val="center"/>
          </w:tcPr>
          <w:p>
            <w:r>
              <w:t>Yazma: Dikte etme çalışmalarına katılır. Yazılarında yazım kurallarını uygular. Yazılarında noktalama işaretlerini doğru ve yerinde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r>
              <w:t>1.Yazılı Yoklama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-Meine Familie -Possessivpronomen -Berufe</w:t>
            </w:r>
          </w:p>
        </w:tc>
        <w:tc>
          <w:tcPr>
            <w:vAlign w:val="center"/>
          </w:tcPr>
          <w:p>
            <w:r>
              <w:t>Okuma- Anlama: Şekil, sembol ve işaretlerin anlamlarını bilir. Görsellerden yararlanarak okuduğunu anlamlandırır.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-Meine Familie -Possessivpronomen -Berufe</w:t>
            </w:r>
          </w:p>
        </w:tc>
        <w:tc>
          <w:tcPr>
            <w:vAlign w:val="center"/>
          </w:tcPr>
          <w:p>
            <w:r>
              <w:t>Konuşma: Konuşmalarında beden dilini kullanır. Görgü kurallarına ve değerlere (evrensel, milli, manevi, kültürel, ahlaki, sosyal vb.) uygun konuşur.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-Meine Familie -Possessivpronomen -Berufe</w:t>
            </w:r>
          </w:p>
        </w:tc>
        <w:tc>
          <w:tcPr>
            <w:vAlign w:val="center"/>
          </w:tcPr>
          <w:p>
            <w:r>
              <w:t>Yazma: Öğrendiği basit ve sınırlı dilbilgisi ve cümle kalıplarını doğru kullanarak basit sorular yazar.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-Wann ist das passiert? -Geburtstagsparty -Personalpronomen in Dativ</w:t>
            </w:r>
          </w:p>
        </w:tc>
        <w:tc>
          <w:tcPr>
            <w:vAlign w:val="center"/>
          </w:tcPr>
          <w:p>
            <w:r>
              <w:t>Okuma- Anlama: Basit kısa metinlerdeki bilmediği sözcüklerin anlamlarını araştırır. Okuduğu kısa ve basit metinle ilgili soruları anlar.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-Wann ist das passiert? -Geburtstagsparty -Personalpronomen in Dativ</w:t>
            </w:r>
          </w:p>
        </w:tc>
        <w:tc>
          <w:tcPr>
            <w:vAlign w:val="center"/>
          </w:tcPr>
          <w:p>
            <w:r>
              <w:t>Konuşma: Sözcük ve sözcük gruplarını basit bağlaçlarla bağlar. Sözcük ve sözcük gruplarını yerinde ve anlamına uygun kullanır. Sözcükleri doğru telaffuz eder. Sözcükleri türlerine ve işlevine uygun kullanır.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-Wann ist das passiert? -Geburtstagsparty -Personalpronomen in Dativ</w:t>
            </w:r>
          </w:p>
        </w:tc>
        <w:tc>
          <w:tcPr>
            <w:vAlign w:val="center"/>
          </w:tcPr>
          <w:p>
            <w:r>
              <w:t>Yazma: Basit sorulara cevap yazar. Yazılarında zaman ifadelerini kullanır. Bugün, yarın, gelecek hafta, Kasım’da, saat 3’te</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-Mustafa Kemal Atatürk -Atatürks Biografie -Zitate von Atatürk</w:t>
            </w:r>
          </w:p>
        </w:tc>
        <w:tc>
          <w:tcPr>
            <w:vAlign w:val="center"/>
          </w:tcPr>
          <w:p>
            <w:r>
              <w:t>Okuma- Anlama: Fiyat ve miktar ifadelerini ayırt eder. Dinlediklerinde anlamadıkları ile ilgili açıklama isteğini belirtir. Konuşma sırasında anlamadıkları ile ilgili açıklama isteğini belirtir.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kağıtları,Bilgisayar ve Internet ve dinleme Cd‘leri</w:t>
            </w:r>
          </w:p>
        </w:tc>
        <w:tc>
          <w:tcPr>
            <w:vAlign w:val="center"/>
          </w:tcPr>
          <w:p>
            <w:r>
              <w:t>2.Yazılı Yoklama</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Mustafa Kemal Atatürk -Atatürks Biografie -Zitate von Atatürk</w:t>
            </w:r>
          </w:p>
        </w:tc>
        <w:tc>
          <w:tcPr>
            <w:vAlign w:val="center"/>
          </w:tcPr>
          <w:p>
            <w:r>
              <w:t>Konuşma: Sözcükleri doğru telaffuz eder. Kendine güvenerek konuşur. Konuşmalarında söz varlığını kullanır. Basit cümle yapılarını doğru kullanır. Konuşmalarında vurgu, tonlama ve telaffuza dikkat eder.</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Mustafa Kemal Atatürk -Atatürks Biografie -Zitate von Atatürk</w:t>
            </w:r>
          </w:p>
        </w:tc>
        <w:tc>
          <w:tcPr>
            <w:vAlign w:val="center"/>
          </w:tcPr>
          <w:p>
            <w:r>
              <w:t>Yazma: Günlük hayatta karşılaşılan nesneleri, tanıdığı kişiler ve ailesi ile yaşadıkları yerleri basit sözcüklerle betimleme (ör: bir arabanın rengini ya da büyüklüğünü küçüklüğünü yazma.</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Modül 4 Wir</w:t>
            </w:r>
          </w:p>
        </w:tc>
        <w:tc>
          <w:tcPr>
            <w:vAlign w:val="center"/>
          </w:tcPr>
          <w:p>
            <w:r>
              <w:t>A1 – 1.1</w:t>
            </w:r>
          </w:p>
        </w:tc>
        <w:tc>
          <w:tcPr>
            <w:vAlign w:val="center"/>
          </w:tcPr>
          <w:p>
            <w:r>
              <w:t>Mustafa Kemal Atatürk -Atatürks Biografie -Zitate von Atatürk</w:t>
            </w:r>
          </w:p>
        </w:tc>
        <w:tc>
          <w:tcPr>
            <w:vAlign w:val="center"/>
          </w:tcPr>
          <w:p>
            <w:r>
              <w:t>Yazma: Günlük hayatta karşılaşılan nesneleri, tanıdığı kişiler ve ailesi ile yaşadıkları yerleri basit sözcüklerle betimleme (ör: bir arabanın rengini ya da büyüklüğünü küçüklüğünü yazma.</w:t>
            </w:r>
          </w:p>
        </w:tc>
        <w:tc>
          <w:tcPr>
            <w:vAlign w:val="center"/>
          </w:tcPr>
          <w:p>
            <w:r>
              <w:t>Anlatma yöntemi Bireysel çalışma yöntemi Soru-cevap Rol yapma Drama Eğitsel oyunlar İkili Çalışmalar Gösterip yaptırma yöntemi</w:t>
            </w:r>
          </w:p>
        </w:tc>
        <w:tc>
          <w:tcPr>
            <w:vAlign w:val="center"/>
          </w:tcPr>
          <w:p>
            <w:r>
              <w:t>Yazı tahtası, ders ve alıştırma kitabı, öğretmen kitabı, yardımcı kitaplar, işlenen konuyla ilgili metinler,konunun daha iyi anlaşılması geliştirilmesi ve pekiştirilmesi için öğretmen tarafından hazırlanan çalışma kağıtları,Bilgisayar ve Internet ve dinleme Cd‘leri</w:t>
            </w:r>
          </w:p>
        </w:tc>
        <w:tc>
          <w:tcPr>
            <w:vAlign w:val="center"/>
          </w:tcPr>
          <w:p>
            <w:r>
              <w:t>Her ders sonunda öğrencilere uygun alıştırma ve ödev çalışmaları verilerek hedef ve davranışların kazanılma derecesinin belirlenmesi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