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BİLGİSAYAR DESTEKLİ UYGULAMALAR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802"/>
        <w:gridCol w:w="5642"/>
        <w:gridCol w:w="1186"/>
        <w:gridCol w:w="116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Uygulama programının menülerini ve özelliklerini tanıyarak, menü işlemlerini yapabilecektir.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1 : BİLGİSAYARLA DEVRE ÇİZİMİ VE SİMÜLASYONU 1. UYGULAMA PROGRAMI 1. Programı çalıştırmak için gerekli donanım ve yazılımların tanıtılması 2. Program ana menüsünün tanıtımı 3. Program ana menü seçeneklerinin tanıtılması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 Gösteri,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Analog test cihazlarını ve devre elemanlarını tanıyarak devre içine yerleşimini yapabilecektir</w:t>
            </w:r>
          </w:p>
        </w:tc>
        <w:tc>
          <w:tcPr>
            <w:vAlign w:val="center"/>
          </w:tcPr>
          <w:p>
            <w:r>
              <w:t>2. ANALOG DEVRELERLE ÇALIŞMA 1. Menüdeki analog test aygıtlarının tanıtılması ve kullanılmasının açıklanması Atatürk’ün Milli Eğitime verdiği önem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Analog test cihazlarını ve devre elemanlarını tanıyarak, devre içine yerleşimini yapabilecektir.</w:t>
            </w:r>
          </w:p>
        </w:tc>
        <w:tc>
          <w:tcPr>
            <w:vAlign w:val="center"/>
          </w:tcPr>
          <w:p>
            <w:r>
              <w:t>2. Menüdeki analog elemanların tanıtılması ve kullanılması 3. Analog devre elemanlarının yerleştirilmesi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Analog test cihazlarını ve devre elemanlarını tanıyarak, devre içine yerleşimini yapabilecektir.</w:t>
            </w:r>
          </w:p>
        </w:tc>
        <w:tc>
          <w:tcPr>
            <w:vAlign w:val="center"/>
          </w:tcPr>
          <w:p>
            <w:r>
              <w:t>4. Analog devreye test aygıtlarının bağlanması Atatürk’ün Cumhuriyetçilik ilkesi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Basit elektrik kanunlarının ispatlandığı devreleri, transistorlü ve op-amplı devreleri tasarlayarak, çalışmalarına ait sonuçları değerlendirebilecektir.</w:t>
            </w:r>
          </w:p>
        </w:tc>
        <w:tc>
          <w:tcPr>
            <w:vAlign w:val="center"/>
          </w:tcPr>
          <w:p>
            <w:r>
              <w:t>3. ANALOG DEVRE UYGULAMALARI 1. Basit elektrik kanunlarının bu program yardımı ile ispatlanması (Ohm kanunu, Kirşof kanunları)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Basit elektrik kanunlarının ispatlandığı devreleri, transistorlü ve op-amplı devreleri tasarlayarak, çalışmalarına ait sonuçları değerlendirebilecektir.</w:t>
            </w:r>
          </w:p>
        </w:tc>
        <w:tc>
          <w:tcPr>
            <w:vAlign w:val="center"/>
          </w:tcPr>
          <w:p>
            <w:r>
              <w:t>2. Transistorlü bir devre tasarımı ve analizinin yapılarak sonuçların değerlendirilmesi Cumhuriyet Bayramı ve Cumhuriyetin önemi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Basit elektrik kanunlarının ispatlandığı devreleri, transistorlü ve op-amplı devreleri tasarlayarak, çalışmalarına ait sonuçları değerlendirebilecektir.</w:t>
            </w:r>
          </w:p>
        </w:tc>
        <w:tc>
          <w:tcPr>
            <w:vAlign w:val="center"/>
          </w:tcPr>
          <w:p>
            <w:r>
              <w:t>3. Op-amp’lı bir devre tasarımı ve analizinin yapılarak sonuçlarının değerlendirilmesi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Dijital test cihazlarını ve devre elemanlarını tanıyarak, devre içine yerleşimini yapabilecektir.</w:t>
            </w:r>
            <w:r>
              <w:t>Dijital test cihazlarını ve devre elemanlarını tanıyarak, devre içine yerleşimini yapabilecektir.</w:t>
            </w:r>
          </w:p>
        </w:tc>
        <w:tc>
          <w:tcPr>
            <w:vAlign w:val="center"/>
          </w:tcPr>
          <w:p>
            <w:r>
              <w:t>4. DİJİTAL DEVRELERLE ÇALIŞMA 1. Dijital test aygıtlarının tanıtılması ve kullanılmasının açıklanması 2) Dijital elemanların tanıtılması ve kullanılması 10 Kasım Atatürk’ü Anma ve Atatürk’ün kişiliği</w:t>
            </w:r>
            <w:r>
              <w:t>4. DİJİTAL DEVRELERLE ÇALIŞMA 1. Dijital test aygıtlarının tanıtılması ve kullanılmasının açıklanması 2) Dijital elemanların tanıtılması ve kullanılması 10 Kasım Atatürk’ü Anma ve Atatürk’ün kişiliği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Dijital test cihazlarını ve devre elemanlarını tanıyarak, devre içine yerleşimini yapabilecektir.</w:t>
            </w:r>
          </w:p>
        </w:tc>
        <w:tc>
          <w:tcPr>
            <w:vAlign w:val="center"/>
          </w:tcPr>
          <w:p>
            <w:r>
              <w:t>3) Dijital devre elemanlarının yerleştirilmesi 4) Bağlantı iletkenlerinin çizilmesi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Dijital test cihazlarını ve devre elemanlarını tanıyarak, devre içine yerleşimini yapabilecektir.</w:t>
            </w:r>
          </w:p>
        </w:tc>
        <w:tc>
          <w:tcPr>
            <w:vAlign w:val="center"/>
          </w:tcPr>
          <w:p>
            <w:r>
              <w:t>5. Dijital devreye test aygıtlarının bağlanması 6. Dijital devrenin çalıştırılması 24 Kasım Öğretmenler günü ve önemi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Basit kapıların ve dijital elemanların bulunduğu devreleri tasarlayarak, çalışmalarına ait sonuçları değerlendirebilecektir.</w:t>
            </w:r>
          </w:p>
        </w:tc>
        <w:tc>
          <w:tcPr>
            <w:vAlign w:val="center"/>
          </w:tcPr>
          <w:p>
            <w:r>
              <w:t>5. DİJİTAL DEVRE UYGULAMALARI 1. Basit kapı devreleri tasarımı ve analizinin yapılarak sonuçların değerlendirilmesi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Basit kapıların ve dijital elemanların bulunduğu devreleri tasarlayarak, çalışmalarına ait sonuçları değerlendirebilecektir.</w:t>
            </w:r>
          </w:p>
        </w:tc>
        <w:tc>
          <w:tcPr>
            <w:vAlign w:val="center"/>
          </w:tcPr>
          <w:p>
            <w:r>
              <w:t>2. Çeşitli devre tasarımları ve analizlerinin yapılarak sonuçlarının değerlendirilmesi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Baskı devre çizimi uygulama programının menülerini ve özelliklerini tanıyarak, menü işlemlerini yapabilecektir.</w:t>
            </w:r>
          </w:p>
        </w:tc>
        <w:tc>
          <w:tcPr>
            <w:vAlign w:val="center"/>
          </w:tcPr>
          <w:p>
            <w:r>
              <w:t>MODÜL 2 : BİLGİSAYARLA BASKI DEVRE ÇİZİMİ 1. BASKI DEVRE ÇİZİMİ UYGULAMA PROGRAMI 1. Programın özellikleri a. Baskı Devre Çizimi programını tanıtılması b. Teknik özellikleri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Baskı devre çizimi uygulama programının çalıştırılmasını ve ana menü işlemlerini yapabilecektir.</w:t>
            </w:r>
          </w:p>
        </w:tc>
        <w:tc>
          <w:tcPr>
            <w:vAlign w:val="center"/>
          </w:tcPr>
          <w:p>
            <w:r>
              <w:t>2. Programın çalıştırılması 3. Ana menünün tanıtımı Atatürk’ün Laiklik ilkesi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Tasarım ekranının özelliklerini tanıyacak ve çizim esnasında gerekli uyarıları dikkate alacak ve kısa yol komut ve tuşlarını kullanacaktır.</w:t>
            </w:r>
          </w:p>
        </w:tc>
        <w:tc>
          <w:tcPr>
            <w:vAlign w:val="center"/>
          </w:tcPr>
          <w:p>
            <w:r>
              <w:t>2. TASARIM ORTAMI 1. Program tasarım ekranı 2. Tasarım ekranı menüleri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Program modlarını tanıyarak; dosya kaydetme, pad-hat-sembol ekleme işlemlerini yapabilecektir.</w:t>
            </w:r>
          </w:p>
        </w:tc>
        <w:tc>
          <w:tcPr>
            <w:vAlign w:val="center"/>
          </w:tcPr>
          <w:p>
            <w:r>
              <w:t>3. PROGRAM MODLARI 1. Dosya kaydetme 2. Pad ekleme 3. Çizgi (Hat) ekleme 4. (Yazı) Text ekleme 5. Sembol ekleme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Tasarım yapılırken uyulması gereken normları bilecek, yapılacak uygulamaları bu normlar doğrultusunda yapacaktır.</w:t>
            </w:r>
          </w:p>
        </w:tc>
        <w:tc>
          <w:tcPr>
            <w:vAlign w:val="center"/>
          </w:tcPr>
          <w:p>
            <w:r>
              <w:t>4. BASKI DEVRE ŞEMASI ÇİZİMİ 1. Tasarım yapılırken uyulması gereken normlar 2. Baskı Devre Çizim Uygulamaları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Çeşitli elektronik devrelerinin baskı devrelerini çıkarabilecektir.</w:t>
            </w:r>
          </w:p>
        </w:tc>
        <w:tc>
          <w:tcPr>
            <w:vAlign w:val="center"/>
          </w:tcPr>
          <w:p>
            <w:r>
              <w:t>2. Baskı Devre Çizim Uygulamaları Atatürk’ün Devletçilik ilkesi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Çeşitli elektronik devrelerinin baskı devrelerini çıkarabilecektir.</w:t>
            </w:r>
          </w:p>
        </w:tc>
        <w:tc>
          <w:tcPr>
            <w:vAlign w:val="center"/>
          </w:tcPr>
          <w:p>
            <w:r>
              <w:t>2. Baskı Devre Çizim Uygulamaları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Çeşitli elektronik devrelerinin baskı devrelerini çıkarabilecektir.</w:t>
            </w:r>
          </w:p>
        </w:tc>
        <w:tc>
          <w:tcPr>
            <w:vAlign w:val="center"/>
          </w:tcPr>
          <w:p>
            <w:r>
              <w:t>2. Baskı Devre Çizim Uygulamaları Atatürk’ün Milliyetçilik ilkesi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Baskı devre içine sembol ekleyebilecek veya sembol düzenleme işlemlerini yapabilecektir</w:t>
            </w:r>
          </w:p>
        </w:tc>
        <w:tc>
          <w:tcPr>
            <w:vAlign w:val="center"/>
          </w:tcPr>
          <w:p>
            <w:r>
              <w:t>5. SEMBOLLER 1. Bir Sembolün Değiştirilmesi 2. Sembol Oluşturma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Açık şemadan PCB ye geçiş yapar. Elemanları otomatik yerleştirir.</w:t>
            </w:r>
          </w:p>
        </w:tc>
        <w:tc>
          <w:tcPr>
            <w:vAlign w:val="center"/>
          </w:tcPr>
          <w:p>
            <w:r>
              <w:t>6. OTOMATİK BASKI DEVRE ÇİZİMİ 1. Açık şemadan baskı devreye geçiş 2. Elemanların otomatik yerleştirmesi Atatürk’ün İnkılapçılık ilkesi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Baskı devrenin otomatik çizimini ve çıktısının alınmasını yapabilecektir.</w:t>
            </w:r>
          </w:p>
        </w:tc>
        <w:tc>
          <w:tcPr>
            <w:vAlign w:val="center"/>
          </w:tcPr>
          <w:p>
            <w:r>
              <w:t>3.Elemanların yerlerinde düzenleme yapılması 4.Baskı devrenin otomatik çizimi 5. Baskı devrenin çıktısının alınması 18 Mart Çanakkale Zaferi ve önemi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İki boyutlu çizim programının özelliklerini öğrenecek, çalıştırılmasını ve yüklenmesini yapabilecektir.</w:t>
            </w:r>
          </w:p>
        </w:tc>
        <w:tc>
          <w:tcPr>
            <w:vAlign w:val="center"/>
          </w:tcPr>
          <w:p>
            <w:r>
              <w:t>MODÜL 3 : BİLGİSAYAR DESTEKLİ PROJE ÇİZİMİ 1) TEMEL GEOMETRİK ÇİZİM PROGRAMI 1. Programın Özellikleri a. Programın yüklenmesi b. Programın çalıştırılması c. Programın tanıtılması d. Şablonların tanıtılması e. Teknik özellikleri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İki boyutlu çizim programının menülerini ve araç çubuklarını tanıyarak menü işlemlerini yapabilecektir</w:t>
            </w:r>
          </w:p>
        </w:tc>
        <w:tc>
          <w:tcPr>
            <w:vAlign w:val="center"/>
          </w:tcPr>
          <w:p>
            <w:r>
              <w:t>2. Ana Menünün Ve Araç Çubuklarının Tanıtımı a. Dosya açma/kapama b. Dosya kaydetme ve isimlendirme c. Kayıtlı dosyada değişiklik d. Programı kapatma ve çıkma e. Büyültme ve küçültme f. Biçimlendirme, hizalama, döndürme ve gruplama g. Yazdırma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Temel geometrik çizim uygulamalarını yapabilecektir.</w:t>
            </w:r>
          </w:p>
        </w:tc>
        <w:tc>
          <w:tcPr>
            <w:vAlign w:val="center"/>
          </w:tcPr>
          <w:p>
            <w:r>
              <w:t>2)TEMEL GEOMETRİK ÇİZİM UYGULAMALARI 1. Çizgi Çeşitleri 2. Çizgiyi Taşıma, Boyutlandırma, Döndürme Ve Kopyalama 3. Çizgiyi Biçimlendirme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Temel geometrik çizim uygulamalarını yapabilecektir.</w:t>
            </w:r>
          </w:p>
        </w:tc>
        <w:tc>
          <w:tcPr>
            <w:vAlign w:val="center"/>
          </w:tcPr>
          <w:p>
            <w:r>
              <w:t>4. Birden Fazla Çizgiyi Gruplama 5. Çizginin Kullanıldığı Yere Göre Uygulamalar 6. Norm Yazı (İsocpeur) Ekleme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Temel geometrik çizim uygulamalarını yapabilecektir.</w:t>
            </w:r>
          </w:p>
        </w:tc>
        <w:tc>
          <w:tcPr>
            <w:vAlign w:val="center"/>
          </w:tcPr>
          <w:p>
            <w:r>
              <w:t>7. Doğruya Dik Çizme a. Üzerindeki bir noktadan b. Dışındaki bir noktadan 8. Açılı Doğru Çizme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Temel geometrik çizim uygulamalarını yapabilecektir.</w:t>
            </w:r>
          </w:p>
        </w:tc>
        <w:tc>
          <w:tcPr>
            <w:vAlign w:val="center"/>
          </w:tcPr>
          <w:p>
            <w:r>
              <w:t>9. Geometrik Şekillerin Çizimi a. Üçgen, kare, dikdörtgen, çokgen çizimi b. Yay, çember çizimi c. Geometrik şekilleri taşıma, boyutlandırma, döndürme, kopyalama, biçimlendirme ve gruplama d. Norm yazı ekleme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Temel geometrik çizim uygulamalarını yapabilecektir.</w:t>
            </w:r>
          </w:p>
        </w:tc>
        <w:tc>
          <w:tcPr>
            <w:vAlign w:val="center"/>
          </w:tcPr>
          <w:p>
            <w:r>
              <w:t>10. Geometrik Şekillerin Ölçülendirilmesi 11. Katman (Layer) Düzenleme 23 Nisan Ulusal Egemenlik ve Çocuk Bayramı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Mesleği ile ilgili projeleri bilgisayar ortamında çizebilecektir.</w:t>
            </w:r>
          </w:p>
        </w:tc>
        <w:tc>
          <w:tcPr>
            <w:vAlign w:val="center"/>
          </w:tcPr>
          <w:p>
            <w:r>
              <w:t>3) MESLEĞE ÖZEL PROJE ÇİZİMİ 1. Ortak Anten Tesisatı Projesi Çizimi a. Proje kapağının hazırlanması b. İçindekiler c. Projede kullanılan semboller tablosunun çizilmesi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Mesleği ile ilgili projeleri bilgisayar ortamında çizebilecektir.</w:t>
            </w:r>
          </w:p>
        </w:tc>
        <w:tc>
          <w:tcPr>
            <w:vAlign w:val="center"/>
          </w:tcPr>
          <w:p>
            <w:r>
              <w:t>d. Vaziyet planlarının çizilmesi e. Mimari planların çizilmesi(her kat için ayrı) f. Yerleşim planın çizilmesi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Mesleği ile ilgili projeleri bilgisayar ortamında çizebilecektir.</w:t>
            </w:r>
          </w:p>
        </w:tc>
        <w:tc>
          <w:tcPr>
            <w:vAlign w:val="center"/>
          </w:tcPr>
          <w:p>
            <w:r>
              <w:t>g. Malzeme listesi ve maliyet hesabının oluşturulması h. Bildirim formlarının hazırlanması ( işe başlama ve iş bitimi) 19 Mayıs Gençlik ve Spor Bayramı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Mesleği ile ilgili projeleri bilgisayar ortamında çizebilecektir.</w:t>
            </w:r>
          </w:p>
        </w:tc>
        <w:tc>
          <w:tcPr>
            <w:vAlign w:val="center"/>
          </w:tcPr>
          <w:p>
            <w:r>
              <w:t>a.   2.Haberleşme Sistemleri Projesi Çizimi Proje kapağının hazırlanması İçindekiler Projede kullanılan semboller tablosunun çizilmesi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Mesleği ile ilgili projeleri bilgisayar ortamında çizebilecektir.</w:t>
            </w:r>
          </w:p>
        </w:tc>
        <w:tc>
          <w:tcPr>
            <w:vAlign w:val="center"/>
          </w:tcPr>
          <w:p>
            <w:r>
              <w:t>b.   Vaziyet planlarının çizilmesi Mimari planların çizilmesi(her kat için ayrı) Yerleşim planın çizilmesi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Mesleği ile ilgili projeleri bilgisayar ortamında çizebilecektir.</w:t>
            </w:r>
          </w:p>
        </w:tc>
        <w:tc>
          <w:tcPr>
            <w:vAlign w:val="center"/>
          </w:tcPr>
          <w:p>
            <w:r>
              <w:t>c.   Malzeme listesi ve maliyet hesabının oluşturulması Bildirim formlarının hazırlanması (işe başlama ve iş bitimi) Atatürk’ün Halkçılık ilkesi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Mesleği ile ilgili projeleri bilgisayar ortamında çizebilecektir.</w:t>
            </w:r>
          </w:p>
        </w:tc>
        <w:tc>
          <w:tcPr>
            <w:vAlign w:val="center"/>
          </w:tcPr>
          <w:p>
            <w:r>
              <w:t>c.   Malzeme listesi ve maliyet hesabının oluşturulması Bildirim formlarının hazırlanması (işe başlama ve iş bitimi) Atatürk’ün Halkçılık ilkesi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