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59"/>
        <w:gridCol w:w="965"/>
        <w:gridCol w:w="3668"/>
        <w:gridCol w:w="1378"/>
        <w:gridCol w:w="2160"/>
        <w:gridCol w:w="14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1: GÜNEŞ, DÜNYA VE AY</w:t>
            </w:r>
          </w:p>
        </w:tc>
        <w:tc>
          <w:tcPr>
            <w:vAlign w:val="center"/>
          </w:tcPr>
          <w:p>
            <w:pPr>
              <w:rPr>
                <w:b/>
              </w:rPr>
            </w:pPr>
            <w:r>
              <w:t>DÜNYA VE EVREN</w:t>
            </w:r>
          </w:p>
        </w:tc>
        <w:tc>
          <w:tcPr>
            <w:vAlign w:val="center"/>
          </w:tcPr>
          <w:p>
            <w:pPr>
              <w:rPr>
                <w:b/>
              </w:rPr>
            </w:pPr>
            <w:r>
              <w:t>5.Sınıf Fen Bilimleri müfredatının tanıtılması, ders araç gereçleri ve laboratuar kullanımı hakkında bilgi verilmesi. F.5.1.1. Güneş’in Yapısı ve Özellikleri Önerilen Süre: 6 ders saati Konu / Kavramlar: Güneş’in yapısı ve dönme hareketi F.5.1.1.1. Güneş’in özelliklerini açıklar.</w:t>
            </w:r>
          </w:p>
        </w:tc>
        <w:tc>
          <w:tcPr>
            <w:vAlign w:val="center"/>
          </w:tcPr>
          <w:p>
            <w:pPr>
              <w:rPr>
                <w:b/>
              </w:rPr>
            </w:pPr>
            <w:r>
              <w:t>Etkinlik : Yıldızımız Güneş</w:t>
            </w:r>
          </w:p>
        </w:tc>
        <w:tc>
          <w:tcPr>
            <w:vAlign w:val="center"/>
          </w:tcPr>
          <w:p>
            <w:pPr>
              <w:rPr>
                <w:b/>
              </w:rPr>
            </w:pPr>
            <w:r>
              <w:t>a. Güneş’in geometrik şekline değinilir. b. Güneş’in de Dünya gibi katmanlardan oluştuğuna değinilir ancak katmanların yapısından bahsedilmez. c. Güneş’in dönme hareketi yaptığı belirtilir.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F.5.1.1.2. Güneş’in büyüklüğünü Dünya’nın büyüklüğüyle karşılaştıracak şekilde model hazırlar.</w:t>
            </w:r>
          </w:p>
        </w:tc>
        <w:tc>
          <w:tcPr>
            <w:vAlign w:val="center"/>
          </w:tcPr>
          <w:p>
            <w:r>
              <w:t>Dünya, Güneş ve Ay modeli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F.5.1.2. Ay’ın Yapısı ve Özellikleri Önerilen Süre: 4 ders saati Konu / Kavramlar: Ay’ın yapısı F.5.1.2.1. Ay’ın özelliklerini açıklar. F.5.1.2.2. Ay’da canlıların yaşayabileceğine yönelik ürettiği fikirleri tartışır.</w:t>
            </w:r>
          </w:p>
        </w:tc>
        <w:tc>
          <w:tcPr>
            <w:vAlign w:val="center"/>
          </w:tcPr>
          <w:p/>
        </w:tc>
        <w:tc>
          <w:tcPr>
            <w:vAlign w:val="center"/>
          </w:tcPr>
          <w:p>
            <w:r>
              <w:t>a. Ay’ın büyüklüğü belirtilir. b. Ay’ın geometrik şekline değinilir. c. Ay’ın yüzey yapısı hakkında bilgi verilir. ç. Ay’ın atmosferinden bahsedilir.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 Ay’ın Hareketleri ve Evreleri Önerilen Süre: 8 ders saati Konu / Kavramlar: Dönme hareketleri ve sonuçları, dolanma hareketleri ve sonuçları, Ay’ın evreleri F.5.1.3.1. Ay’ın dönme ve dolanma hareketlerini açıklar.</w:t>
            </w:r>
          </w:p>
        </w:tc>
        <w:tc>
          <w:tcPr>
            <w:vAlign w:val="center"/>
          </w:tcPr>
          <w:p/>
        </w:tc>
        <w:tc>
          <w:tcPr>
            <w:vAlign w:val="center"/>
          </w:tcPr>
          <w:p>
            <w:r>
              <w:t>a. Ay’ın dönme hareketi yaptığı belirtilir. b. Ay’ın dolanma hareketi yaptığı belirtilir. c. Zaman dilimi olarak ay kavramına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F.5.1.3.2. Ay’ın evreleri ile Ay’ın Dünya etrafındaki dolanma hareketi arasındaki ilişkiyi açıklar.</w:t>
            </w:r>
          </w:p>
        </w:tc>
        <w:tc>
          <w:tcPr>
            <w:vAlign w:val="center"/>
          </w:tcPr>
          <w:p/>
        </w:tc>
        <w:tc>
          <w:tcPr>
            <w:vAlign w:val="center"/>
          </w:tcPr>
          <w:p>
            <w:r>
              <w:t>a. Ay’ın ana ve ara evreleri arasındaki farkı / farkları belirtilir. b. Evrelerin oluş sırasına bağlı olarak isimleri belirtilir. c. Ay’ın iki ana evresi arasında geçen sürenin bir hafta olduğu belirtilir.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F.5.1.4. Güneş, Dünya ve Ay Önerilen Süre: 6 ders saati Konu / Kavramlar: Güneş, Dünya ve Ay’ın birbirlerine göre hareketleri F.5.1.4.1. Güneş, Dünya ve Ay’ın birbirlerine göre hareketlerini temsil eden bir model hazırlar.</w:t>
            </w:r>
          </w:p>
        </w:tc>
        <w:tc>
          <w:tcPr>
            <w:vAlign w:val="center"/>
          </w:tcPr>
          <w:p/>
        </w:tc>
        <w:tc>
          <w:tcPr>
            <w:vAlign w:val="center"/>
          </w:tcPr>
          <w:p>
            <w:r>
              <w:t>a. Ay’ın Dünya etrafında dolanma yönü belirtilir. b. Dünya’nın Güneş etrafındaki dolanma yönü belirtilir.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F.5.1.4.1. Güneş, Dünya ve Ay’ın birbirlerine göre hareketlerini temsil eden bir model hazırlar. Fen, Mühendislik ve Girişimcilik Uygulamaları</w:t>
            </w:r>
          </w:p>
        </w:tc>
        <w:tc>
          <w:tcPr>
            <w:vAlign w:val="center"/>
          </w:tcPr>
          <w:p>
            <w:r>
              <w:t>2. Etkinlik: Durmadan Dönüyorlar</w:t>
            </w:r>
          </w:p>
        </w:tc>
        <w:tc>
          <w:tcPr>
            <w:vAlign w:val="center"/>
          </w:tcPr>
          <w:p>
            <w:r>
              <w:t>c. Dünya’dan bakıldığında Ay’ın hep aynı yüzünün görüldüğü belirtilir. Bilim insanı ve mühendislik uygulamaları hakkında bilgi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2: CANLILAR DÜNYASI</w:t>
            </w:r>
            <w:r>
              <w:t>ÜNİTE 2: CANLILAR DÜNYASI</w:t>
            </w:r>
          </w:p>
        </w:tc>
        <w:tc>
          <w:tcPr>
            <w:vAlign w:val="center"/>
          </w:tcPr>
          <w:p>
            <w:r>
              <w:t>CANLILAR VE YAŞAM</w:t>
            </w:r>
            <w:r>
              <w:t>CANLILAR VE YAŞAM</w:t>
            </w:r>
          </w:p>
        </w:tc>
        <w:tc>
          <w:tcPr>
            <w:vAlign w:val="center"/>
          </w:tcPr>
          <w:p>
            <w:r>
              <w:t>F.5.2.1. Canlıları Tanıyalım / Önerilen Süre: 12 ders saati Konu / Kavramlar: Canlıların benzerlik ve farklılıkları, mikroskobik canlılar, mantarlar, bitkiler, hayvanlar, mikroskop, hijyen, güvenlik tedbirleri F.5.2.1.1. Canlılara örnekler vererek benzerlik ve farklılıklarına göre sınıflandırır.</w:t>
            </w:r>
            <w:r>
              <w:t>F.5.2.1. Canlıları Tanıyalım / Önerilen Süre: 12 ders saati Konu / Kavramlar: Canlıların benzerlik ve farklılıkları, mikroskobik canlılar, mantarlar, bitkiler, hayvanlar, mikroskop, hijyen, güvenlik tedbirleri F.5.2.1.1. Canlılara örnekler vererek benzerlik ve farklılıklarına göre sınıflandırır.</w:t>
            </w:r>
          </w:p>
        </w:tc>
        <w:tc>
          <w:tcPr>
            <w:vAlign w:val="center"/>
          </w:tcPr>
          <w:p>
            <w:r>
              <w:t>Etkinlik: Canlıları Sınıflandırabilir miyiz?</w:t>
            </w:r>
            <w:r>
              <w:t>Etkinlik: Canlıları Sınıflandırabilir miyiz?</w:t>
            </w:r>
          </w:p>
        </w:tc>
        <w:tc>
          <w:tcPr>
            <w:vAlign w:val="center"/>
          </w:tcPr>
          <w:p>
            <w:r>
              <w:t>a. Canlılar; bitkiler, hayvanlar, mantarlar ve mikroskobik canlılar olarak sınıflandırılır. b. Canlıların sınıflandırılmasında sistematik terimlerin (alem, cins, tür vb.) kullanımından kaçınılır.</w:t>
            </w:r>
            <w:r>
              <w:t>a. Canlılar; bitkiler, hayvanlar, mantarlar ve mikroskobik canlılar olarak sınıflandırılır. b. Canlıların sınıflandırılmasında sistematik terimlerin (alem, cins, tür vb.) kullanımından kaçınılır.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F.5.2.1.1. Canlılara örnekler vererek benzerlik ve farklılıklarına göre sınıflandırır.</w:t>
            </w:r>
          </w:p>
        </w:tc>
        <w:tc>
          <w:tcPr>
            <w:vAlign w:val="center"/>
          </w:tcPr>
          <w:p>
            <w:r>
              <w:t>Etkinlik: Göremediğimiz Dünya</w:t>
            </w:r>
          </w:p>
        </w:tc>
        <w:tc>
          <w:tcPr>
            <w:vAlign w:val="center"/>
          </w:tcPr>
          <w:p>
            <w:r>
              <w:t>c. Mikroskobik canlılar (bakteriler, amip, öglena ve paramesyum) ve şapkalı mantarlara örnekler verilir, ancak yapısal ayrıntısına girilmez. ç. Mikroskop yardımı ile mikroskobik canlıların varlığını gözlemler.</w:t>
            </w:r>
          </w:p>
        </w:tc>
        <w:tc>
          <w:tcPr>
            <w:vAlign w:val="center"/>
          </w:tcPr>
          <w:p/>
        </w:tc>
        <w:tc>
          <w:tcPr>
            <w:vAlign w:val="center"/>
          </w:tcPr>
          <w:p>
            <w:pPr>
              <w:rPr>
                <w:b/>
              </w:rPr>
            </w:pPr>
            <w:r>
              <w:t>Çoktan seçmeli, açık uçlu, doğru-yanlış, eşleştirme, boşluk doldurma, iki aşamalı test gibi farklı soru ve tekniklerden uygun olanı uygun yerlerde kullanılacaktır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F.5.2.1.1. Canlılara örnekler vererek benzerlik ve farklılıklarına göre sınıflandırır.</w:t>
            </w:r>
          </w:p>
        </w:tc>
        <w:tc>
          <w:tcPr>
            <w:vAlign w:val="center"/>
          </w:tcPr>
          <w:p>
            <w:r>
              <w:t>Etkinlik: Gezelim, Gözlemleyelim Etkinlik: Bitkileri İnceleyelim</w:t>
            </w:r>
          </w:p>
        </w:tc>
        <w:tc>
          <w:tcPr>
            <w:vAlign w:val="center"/>
          </w:tcPr>
          <w:p>
            <w:r>
              <w:t>d. Zehirli mantarların yenilmemesi konusunda uyarı yapılır.</w:t>
            </w:r>
          </w:p>
        </w:tc>
        <w:tc>
          <w:tcPr>
            <w:vAlign w:val="center"/>
          </w:tcPr>
          <w:p/>
        </w:tc>
        <w:tc>
          <w:tcPr>
            <w:vAlign w:val="center"/>
          </w:tcPr>
          <w:p>
            <w:r>
              <w:t>1. DÖNEM 1. SINAV</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F.5.3.1. Kuvvetin Ölçülmesi Önerilen Süre: 6 ders saati Konu / Kavramlar: Kuvvetin büyüklüğünün ölçülmesi, kuvvet birimi F.5.3.1.1. Kuvvetin büyüklüğünü dinamometre ile ölçer. F.5.3.1.2. Basit araç gereçler kullanarak bir dinamometre modeli tasarlar.</w:t>
            </w:r>
          </w:p>
        </w:tc>
        <w:tc>
          <w:tcPr>
            <w:vAlign w:val="center"/>
          </w:tcPr>
          <w:p>
            <w:r>
              <w:t>Etkinlik: Topları Çarpıştıralım Kuvveti Ne İle Ölçeriz? Etkinlik: Dinamometre Yapımı</w:t>
            </w:r>
          </w:p>
        </w:tc>
        <w:tc>
          <w:tcPr>
            <w:vAlign w:val="center"/>
          </w:tcPr>
          <w:p>
            <w:r>
              <w:t>Kuvvet birimi olarak Newton (N) kullanılır.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 Sürtünme Kuvveti / Önerilen Süre: 6 ders saati Konu / Kavramlar: Sürtünme kuvvetinin kaygan ve pürüzlü yüzeylerdeki uygulamaları, sürtünme kuvvetinin günlük yaşamdaki uygulamaları F.5.3.2.1. Sürtünme kuvvetine günlük yaşamdan örnekler verir. F.5.3.2.2. Sürtünme kuvvetinin çeşitli ortamlarda harekete etkisini deneyerek keşfeder.</w:t>
            </w:r>
          </w:p>
        </w:tc>
        <w:tc>
          <w:tcPr>
            <w:vAlign w:val="center"/>
          </w:tcPr>
          <w:p>
            <w:r>
              <w:t>Etkinlik: Hareketi Zorlaştıran Nedir? Etkinlik: Su İçerisine Bırakılan Silgi</w:t>
            </w:r>
          </w:p>
        </w:tc>
        <w:tc>
          <w:tcPr>
            <w:vAlign w:val="center"/>
          </w:tcPr>
          <w:p>
            <w:r>
              <w:t>Sürtünme kuvvetinin, pürüzlü ve kaygan yüzeylerde harekete etkisi ile ilgili deneyler yapılır.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F.5.3.2.3. Günlük yaşamda sürtünmeyi artırma veya azaltmaya yönelik yeni fikirler üretir.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F.5.4.1. Maddenin Hâl Değişimi / Önerilen Süre: 6 ders saati Konu / Kavramlar: Erime, donma, kaynama, yoğunlaşma (yoğuşma), buharlaşma, süblimleşme, kırağılaşma F.5.4.1.1. Maddelerin ısı etkisiyle hâl değiştirebileceğine yönelik yaptığı deneylerden elde ettiği verilere dayalı çıkarımlarda bulunur.</w:t>
            </w:r>
          </w:p>
        </w:tc>
        <w:tc>
          <w:tcPr>
            <w:vAlign w:val="center"/>
          </w:tcPr>
          <w:p>
            <w:r>
              <w:t>Etkinlik: Ne Zaman Erir, Ne Zaman Donar? Etkinlik: Her Isı Alanın Sıcaklığı Artar mı?</w:t>
            </w:r>
          </w:p>
        </w:tc>
        <w:tc>
          <w:tcPr>
            <w:vAlign w:val="center"/>
          </w:tcPr>
          <w:p>
            <w:r>
              <w:t>Sıvıların her sıcaklıkta buharlaştığı fakat belirli sıcaklıkta kaynadığı belirtilerek buharlaşma ve kaynama arasındaki temel fark açıklanır.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 Maddenin Ayırt Edici Özellikleri Önerilen Süre: 6 ders saati Konu / Kavramlar: Erime ve donma noktası, kaynama noktası F.5.4.2.1. Yaptığı deneyler sonucunda saf maddelerin erime, donma, kaynama noktalarını belirler.</w:t>
            </w:r>
          </w:p>
        </w:tc>
        <w:tc>
          <w:tcPr>
            <w:vAlign w:val="center"/>
          </w:tcPr>
          <w:p>
            <w:r>
              <w:t>Etkinlik: Sıvıdan Gaza, Gazdan Sıvıya Etkinlik: Katıdan - Gaza</w:t>
            </w:r>
          </w:p>
        </w:tc>
        <w:tc>
          <w:tcPr>
            <w:vAlign w:val="center"/>
          </w:tcPr>
          <w:p>
            <w:r>
              <w:t>Erime, donma, kaynama noktalarının ayırt edici özellikler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F.5.4.2.1. Yaptığı deneyler sonucunda saf maddelerin erime, donma, kaynama noktalarını belirler.</w:t>
            </w:r>
          </w:p>
        </w:tc>
        <w:tc>
          <w:tcPr>
            <w:vAlign w:val="center"/>
          </w:tcPr>
          <w:p>
            <w:r>
              <w:t>Etkinlik: Sıcaklık Nasıl Değişir?</w:t>
            </w:r>
          </w:p>
        </w:tc>
        <w:tc>
          <w:tcPr>
            <w:vAlign w:val="center"/>
          </w:tcPr>
          <w:p>
            <w:r>
              <w:t>Erime, donma, kaynama noktalarının ayırt edici özellikler olduğu vurgulanır.</w:t>
            </w:r>
          </w:p>
        </w:tc>
        <w:tc>
          <w:tcPr>
            <w:vAlign w:val="center"/>
          </w:tcPr>
          <w:p/>
        </w:tc>
        <w:tc>
          <w:tcPr>
            <w:vAlign w:val="center"/>
          </w:tcPr>
          <w:p>
            <w:pPr>
              <w:rPr>
                <w:b/>
              </w:rPr>
            </w:pPr>
            <w:r>
              <w:t>Ölçme ve değerlendirme için projeler, kavram haritaları, tanılayıcı dallanmış ağaç, Açık uçlu, doğru-yanlış, eşleştirme, boşluk doldurma, iki aşamalı test gibi farklı soru ve tekniklerden uygun olanı uygun yerlerde kullanılacaktır.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 Isı ve Sıcaklık Önerilen Süre: 7 ders saati Konu / Kavramlar: Isı, sıcaklık, ısı alışverişi F.5.4.3.1. Isı ve sıcaklık arasındaki temel farkları açıklar.</w:t>
            </w:r>
          </w:p>
        </w:tc>
        <w:tc>
          <w:tcPr>
            <w:vAlign w:val="center"/>
          </w:tcPr>
          <w:p>
            <w:r>
              <w:t>Etkinlik: Buzdan Suya Etkinlik: Sudan Buza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F.5.4.3.2. Sıcaklığı farklı olan sıvıların karıştırılması sonucu ısı alışverişi olduğuna yönelik deneyler yaparak sonuçlarını yorumlar.</w:t>
            </w:r>
          </w:p>
        </w:tc>
        <w:tc>
          <w:tcPr>
            <w:vAlign w:val="center"/>
          </w:tcPr>
          <w:p>
            <w:r>
              <w:t>Etkinlik: Hangi Su Isınır?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 Isı Maddeleri Etkiler Önerilen Süre: 7 ders saati Konu / Kavramlar: Genleşme, büzülme F.5.4.4.1. Isı etkisiyle maddelerin genleşip büzüleceğine yönelik deneyler yaparak deneylerin sonuçlarını tartışır.</w:t>
            </w:r>
          </w:p>
        </w:tc>
        <w:tc>
          <w:tcPr>
            <w:vAlign w:val="center"/>
          </w:tcPr>
          <w:p>
            <w:r>
              <w:t>Etkinlik: Gravzant Halkası Etkinlik: Balonların Hâli Ne Olacak?</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F.5.4.4.2. Günlük yaşamdan örnekleri genleşme ve büzülme olayları ile ilişkilendirir.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F.5.5.1. Işığın Yayılması / Önerilen Süre : 4 ders saati Konu / Kavramlar: Işığın yayılması F.5.5.1.1. Bir kaynaktan çıkan ışığın her yönde ve doğrusal bir yol izlediğini gözlemleyerek çizimle gösterir.</w:t>
            </w:r>
          </w:p>
        </w:tc>
        <w:tc>
          <w:tcPr>
            <w:vAlign w:val="center"/>
          </w:tcPr>
          <w:p>
            <w:r>
              <w:t>Etkinlik: Işığı İzleyelim Etkinlik: Işık Her Yöne Gidiyor</w:t>
            </w:r>
          </w:p>
        </w:tc>
        <w:tc>
          <w:tcPr>
            <w:vAlign w:val="center"/>
          </w:tcP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 Işığın Yansıması / Önerilen Süre: 6 ders saati Konu / Kavramlar: Düzgün yansıma, dağınık yansıma, gelen ışın, yansıyan ışın, yüzey normali F.5.5.2.1. Işığın düzgün ve pürüzlü yüzeylerdeki yansımalarını gözlemleyerek çizimle gösterir.</w:t>
            </w:r>
          </w:p>
        </w:tc>
        <w:tc>
          <w:tcPr>
            <w:vAlign w:val="center"/>
          </w:tcPr>
          <w:p>
            <w:r>
              <w:t>Etkinlik: Işık Nasıl Yansıyor? Etkinlik: Pürüzlü ve Pürüzsüz Yüzeylerde Yansıma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F.5.5.2.2. Işığın yansımasında gelen ışın, yansıyan ışın ve yüzeyin normali arasındaki ilişkiyi açıklar.</w:t>
            </w:r>
          </w:p>
        </w:tc>
        <w:tc>
          <w:tcPr>
            <w:vAlign w:val="center"/>
          </w:tcPr>
          <w:p>
            <w:r>
              <w:t>Etkinlik: Yansımanın da Kuralı Var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F.5.5.3. Işığın Maddeyle Karşılaşması Önerilen Süre : 4 ders saati Konu / Kavramlar: Saydam maddeler, yarı saydam maddeler, saydam olmayan maddeler F.5.5.3.1. Maddeleri, ışığı geçirme durumlarına göre sınıflandırır.</w:t>
            </w:r>
          </w:p>
        </w:tc>
        <w:tc>
          <w:tcPr>
            <w:vAlign w:val="center"/>
          </w:tcPr>
          <w:p>
            <w:r>
              <w:t>Etkinlik: Işığın Geçmesini Engellemeyi Dene</w:t>
            </w:r>
          </w:p>
        </w:tc>
        <w:tc>
          <w:tcPr>
            <w:vAlign w:val="center"/>
          </w:tcP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 Tam Gölge / Önerilen Süre: 8 ders saati Konu / Kavramlar: Tam gölge, tam gölgeyi etkileyen değişkenler F.5.5.4.1. Tam gölgenin nasıl oluştuğunu gözlemleyerek basit ışın çizimleri ile gösterir.</w:t>
            </w:r>
          </w:p>
        </w:tc>
        <w:tc>
          <w:tcPr>
            <w:vAlign w:val="center"/>
          </w:tcPr>
          <w:p>
            <w:r>
              <w:t>Etkinlik: Gölge Oyunu</w:t>
            </w:r>
          </w:p>
        </w:tc>
        <w:tc>
          <w:tcPr>
            <w:vAlign w:val="center"/>
          </w:tcPr>
          <w:p>
            <w:r>
              <w:t>Yarı gölge konusuna girilmez</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F.5.5.4.2. Tam gölgeyi etkileyen değişkenlerin neler olduğunu deneyerek keşfeder.</w:t>
            </w:r>
          </w:p>
        </w:tc>
        <w:tc>
          <w:tcPr>
            <w:vAlign w:val="center"/>
          </w:tcPr>
          <w:p>
            <w:r>
              <w:t>Etkinlik: Gölge Nasıl Değişti?</w:t>
            </w:r>
          </w:p>
        </w:tc>
        <w:tc>
          <w:tcPr>
            <w:vAlign w:val="center"/>
          </w:tcPr>
          <w:p>
            <w:r>
              <w:t>Tam gölge oluşumunda sadece cismin ve ışık kaynağının konumları ile gölgenin büyüklüğü arasındaki ilişki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 Biyoçeşitlilik / Önerilen Süre: 6 ders saati Konu / Kavramlar: Biyoçeşitlilik, doğal yaşam, nesli tükenen canlılar, habitat, ekosistem F.5.6.1.1. Biyoçeşitliliğin doğal yaşam için önemini sorgular.</w:t>
            </w:r>
          </w:p>
        </w:tc>
        <w:tc>
          <w:tcPr>
            <w:vAlign w:val="center"/>
          </w:tcPr>
          <w:p>
            <w:r>
              <w:t>Etkinlik: Yörelerimizin Zenginlikleri</w:t>
            </w:r>
          </w:p>
        </w:tc>
        <w:tc>
          <w:tcPr>
            <w:vAlign w:val="center"/>
          </w:tcPr>
          <w:p>
            <w:r>
              <w:t>Ülkemizde ve Dünya,da nesli tükenen veya tükenme tehlikesi ile karşı karşıya olan bitki ve hayvanlara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F.5.6.1.2. Biyoçeşitliliği tehdit eden faktörleri, araştırma verilerine dayalı olarak tartışır.</w:t>
            </w:r>
          </w:p>
        </w:tc>
        <w:tc>
          <w:tcPr>
            <w:vAlign w:val="center"/>
          </w:tcP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 İnsan ve Çevre İlişkisi Önerilen Süre: 10 ders saati Konu / Kavramlar: Çevre kirliliği, çevreyi koruma ve güzelleştirme, insan-çevre etkileşimi (insanın çevreye etkisi), yerel ve küresel çevre sorunları F.5.6.2.1. İnsan ve çevre arasındaki etkileşimin önemini ifade eder. F.5.6.2.2. Yakın çevresindeki veya ülkemizdeki bir çevre sorununun çözümüne ilişkin öneriler sunar.</w:t>
            </w:r>
          </w:p>
        </w:tc>
        <w:tc>
          <w:tcPr>
            <w:vAlign w:val="center"/>
          </w:tcPr>
          <w:p>
            <w:r>
              <w:t>Etkinlik: Çevre Sorunları</w:t>
            </w:r>
          </w:p>
        </w:tc>
        <w:tc>
          <w:tcPr>
            <w:vAlign w:val="center"/>
          </w:tcPr>
          <w:p>
            <w:r>
              <w:t>Çevre kirliliğinin insanların sağlığı üzerindeki olumsuz etkilerine değinilir.</w:t>
            </w:r>
          </w:p>
        </w:tc>
        <w:tc>
          <w:tcPr>
            <w:vAlign w:val="center"/>
          </w:tcPr>
          <w:p/>
        </w:tc>
        <w:tc>
          <w:tcPr>
            <w:vAlign w:val="center"/>
          </w:tcPr>
          <w:p>
            <w:pPr>
              <w:rPr>
                <w:b/>
              </w:rPr>
            </w:pPr>
            <w:r>
              <w:t>İki aşamalı test gibi farklı soru ve tekniklerden uygun olanı uygun yerlerde kullanılacaktır.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F.5.6.2.3. İnsan faaliyetleri sonucunda gelecekte oluşabilecek çevre sorunlarına yönelik çıkarımda bulunur. F.5.6.2.4. İnsan-çevre etkileşiminde yarar ve zarar durumlarını örnekler üzerinde tartışır.</w:t>
            </w:r>
          </w:p>
        </w:tc>
        <w:tc>
          <w:tcPr>
            <w:vAlign w:val="center"/>
          </w:tcPr>
          <w:p>
            <w:r>
              <w:t>3. Etkinlik: Drama Hazırlayalım</w:t>
            </w:r>
          </w:p>
        </w:tc>
        <w:tc>
          <w:tcPr>
            <w:vAlign w:val="center"/>
          </w:tcPr>
          <w:p>
            <w:r>
              <w:t>Çevre kirliliğinin insanların sağlığı üzerindeki olumsuz etkilerine değinilir.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 Yıkıcı Doğa Olayları / Önerilen Süre: 4 ders saati Konu / Kavramlar: Yıkıcı doğa olayları ve korunma yolları F.5.6.3.1. Doğal süreçlerin neden olduğu yıkıcı doğa olaylarını açıklar.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F.5.6.3.2. Yıkıcı doğa olaylarından korunma yollarını ifade eder.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 Devre Elemanlarının Sembollerle Gösterimi ve Devre Şemaları Önerilen Süre: 8 ders saati Konu / Kavramlar: Devre elemanlarının sembolleri, devre şemaları F.5.7.1.1. Bir elektrik devresindeki elemanları sembolleriyle gösterir.</w:t>
            </w:r>
          </w:p>
        </w:tc>
        <w:tc>
          <w:tcPr>
            <w:vAlign w:val="center"/>
          </w:tcPr>
          <w:p>
            <w:r>
              <w:t>Etkinlik: Devre Elemanlarını Sembolik Olarak Gösterelim</w:t>
            </w:r>
          </w:p>
        </w:tc>
        <w:tc>
          <w:tcPr>
            <w:vAlign w:val="center"/>
          </w:tcPr>
          <w:p>
            <w:r>
              <w:t>Devre sembollerinin ortak bilimsel dil açısından önemi belirtilir.</w:t>
            </w: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F.5.7.1.2. Çizdiği elektrik devresinin şemasını kurar.</w:t>
            </w:r>
          </w:p>
        </w:tc>
        <w:tc>
          <w:tcPr>
            <w:vAlign w:val="center"/>
          </w:tcPr>
          <w:p>
            <w:r>
              <w:t>Etkinlik: Devre Şemamızı Sembollerle Çizelim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F.5.7.2. Basit Bir Elektrik Devresinde Lamba Parlaklığını Etkileyen Değişkenler Önerilen Süre: 8 ders saati Konu / Kavramlar: Pil sayısı, lamba sayısı F.5.7.2.1. Bir elektrik devresindeki ampul parlaklığını etkileyen değişkenlerin neler olduğunu tahmin ederek tahminlerini test eder.</w:t>
            </w:r>
          </w:p>
        </w:tc>
        <w:tc>
          <w:tcPr>
            <w:vAlign w:val="center"/>
          </w:tcPr>
          <w:p>
            <w:r>
              <w:t>Etkinlik: Devre Şemamızı Kuralım Etkinlik: Bir Ampulün Parlaklığını Nasıl Değiştirebiliriz?</w:t>
            </w:r>
          </w:p>
        </w:tc>
        <w:tc>
          <w:tcPr>
            <w:vAlign w:val="center"/>
          </w:tcPr>
          <w:p>
            <w:r>
              <w:t>a. Bağımlı, bağımsız ve kontrol edilen değişken kavram grupları, örneklerle açıklanır. b. Bağımsız değişken olarak pil sayısı ve ampul sayısı dikkate alınır. c. Paralel bağlamaya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Fen, Mühendislik ve Girişimcilik Uygulamaları</w:t>
            </w:r>
          </w:p>
        </w:tc>
        <w:tc>
          <w:tcPr>
            <w:vAlign w:val="center"/>
          </w:tcPr>
          <w:p/>
        </w:tc>
        <w:tc>
          <w:tcPr>
            <w:vAlign w:val="center"/>
          </w:tcPr>
          <w:p>
            <w:r>
              <w:t>Öğrencilerin yıl içerisinde ortaya çıkardıkları ürünü etkili bir şekilde sunmaları beklenir. Yıl içinde yapılan çalışmaların sınıf sergisi şeklinde sergilenmesi</w:t>
            </w:r>
          </w:p>
        </w:tc>
        <w:tc>
          <w:tcPr>
            <w:vAlign w:val="center"/>
          </w:tcP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YIL SONU ÇALIŞMALARIN DEĞERLENDİRİLMESİ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