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DAVA İŞLEMLERİ DERSİ ...... SINIFI</w:t>
        <w:br/>
        <w:t>ÜNİTELENDİRİLMİŞ YILLIK DERS PLANI</w:t>
      </w:r>
    </w:p>
    <w:tbl>
      <w:tblPr>
        <w:tblStyle w:val="TableGrid"/>
        <w:tblW w:w="5000" w:type="pct"/>
        <w:tblInd w:w="-113" w:type="dxa"/>
        <w:tblLook w:val="04A0"/>
      </w:tblPr>
      <w:tblGrid>
        <w:gridCol w:w="1038"/>
        <w:gridCol w:w="1394"/>
        <w:gridCol w:w="706"/>
        <w:gridCol w:w="3418"/>
        <w:gridCol w:w="4816"/>
        <w:gridCol w:w="1239"/>
        <w:gridCol w:w="13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HEDEF VE DAVRANIŞLAR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PAZARTESİ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p>
        </w:tc>
        <w:tc>
          <w:tcPr>
            <w:vAlign w:val="center"/>
          </w:tcPr>
          <w:p>
            <w:pPr>
              <w:rPr>
                <w:b/>
              </w:rPr>
            </w:pPr>
            <w:r>
              <w:t>Modül, Bilgisayar, Etkileşimli Tahta</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 HARF VE SAYI TUŞLARI 1.1. F Klavyenin Bilimselliği 1.2. Harf Tuşlarını Kullanmak 1.2.1. Parmakları Temel Sıraya Yerleştirme</w:t>
            </w:r>
          </w:p>
        </w:tc>
        <w:tc>
          <w:tcPr>
            <w:vAlign w:val="center"/>
          </w:tcPr>
          <w:p>
            <w:r>
              <w:t>Anlatım, Beyin Fırtınası, Grup Çalışması</w:t>
            </w:r>
          </w:p>
        </w:tc>
        <w:tc>
          <w:tcPr>
            <w:vAlign w:val="center"/>
          </w:tcPr>
          <w:p>
            <w:pPr>
              <w:rPr>
                <w:b/>
              </w:rPr>
            </w:pPr>
            <w:r>
              <w:t>HIZLI YAZI</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1.2.2. Temel Sıra Harfleri</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HIZLI YAZI</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r>
              <w:t>Duruş-oturuş tekniklerini ve ergonomik unsurları dikkatli bir biçimde mevzuata ve standarda uygun olarak yapar.</w:t>
            </w:r>
          </w:p>
        </w:tc>
        <w:tc>
          <w:tcPr>
            <w:vAlign w:val="center"/>
          </w:tcPr>
          <w:p>
            <w:r>
              <w:t>1.2.3. Temel Sıra Dışındaki Harfler 29 EKİM CUMHURİYET BAYRAMI</w:t>
            </w:r>
            <w:r>
              <w:t>1.2.3. Temel Sıra Dışındaki Harfler 29 EKİM CUMHURİYET BAYRAMI</w:t>
            </w:r>
          </w:p>
        </w:tc>
        <w:tc>
          <w:tcPr>
            <w:vAlign w:val="center"/>
          </w:tcPr>
          <w:p>
            <w:r>
              <w:t>Anlatım, Beyin Fırtınası, Grup Çalışması</w:t>
            </w:r>
            <w:r>
              <w:t>Anlatım, Beyin Fırtınası, Grup Çalışması</w:t>
            </w:r>
          </w:p>
        </w:tc>
        <w:tc>
          <w:tcPr>
            <w:vAlign w:val="center"/>
          </w:tcPr>
          <w:p/>
        </w:tc>
        <w:tc>
          <w:tcPr>
            <w:vAlign w:val="center"/>
          </w:tcPr>
          <w:p>
            <w:pPr>
              <w:rPr>
                <w:b/>
              </w:rPr>
            </w:pPr>
            <w:r>
              <w:t>Modül, Bilgisayar, Etkileşimli Tahta</w:t>
            </w:r>
            <w:r>
              <w:t>Modül, Bilgisayar, Etkileşimli Tahta</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1.3. Sayı Tuşlarının Yerleri ve Tuşlanması 1.3.1. Sayı Tuşu Sıfır (0) 1.3.2. Sayı Tuşu Bir (1) 1.3.3. Sayı Tuşu Üç (2) 1.3.4. Sayı Tuşu Üç(3) 1.3.5. Sayı Tuşu Dört(4) 1.3.6. Sayı Tuşu BeŞ(5) 1.3.7. Sayı Tuşu Altı (6) 1.3.8. Sayı Tuşu Yedi(7) 1.3.9. Sayı Tuşu Sekiz(8) 1.3.10. Sayı Tuşu Dokuz (9) 10 KASIM ATATÜRK'Ü ANMA HAFTASI</w:t>
            </w:r>
          </w:p>
        </w:tc>
        <w:tc>
          <w:tcPr>
            <w:vAlign w:val="center"/>
          </w:tcPr>
          <w:p>
            <w:r>
              <w:t>Anlatım, Beyin Fırtınası, Grup Çalışması</w:t>
            </w:r>
          </w:p>
        </w:tc>
        <w:tc>
          <w:tcPr>
            <w:vAlign w:val="center"/>
          </w:tcPr>
          <w:p>
            <w:r>
              <w:t>HIZLI YAZI</w:t>
            </w:r>
          </w:p>
        </w:tc>
        <w:tc>
          <w:tcPr>
            <w:vAlign w:val="center"/>
          </w:tcPr>
          <w:p>
            <w:pPr>
              <w:rPr>
                <w:b/>
              </w:rPr>
            </w:pPr>
            <w:r>
              <w:t>Modül, Bilgisayar, Etkileşimli Tahta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 NOKTALAMA İŞARETLERİ VE YARDIMCI TUŞLAR 2.1. Klavyede Noktalama İşaretlerinin Yerleri ve Tuşlanması 2.1.1. Shift Tuşu 2.1.2. Nokta Tuşu 2.1.3. Virgül Tuşu 2.1.4. İki Nokta Üst Üste 2.1.5. Noktalı Virgül 2.1.6. Ünlem 2.1.7. Parantez 2.1.8. Tire 2.1.9. İnceltme İşareti 2.1.10. Kesme işareti</w:t>
            </w:r>
          </w:p>
        </w:tc>
        <w:tc>
          <w:tcPr>
            <w:vAlign w:val="center"/>
          </w:tcPr>
          <w:p>
            <w:r>
              <w:t>Anlatım, Beyin Fırtınası, Grup Çalışması</w:t>
            </w:r>
          </w:p>
        </w:tc>
        <w:tc>
          <w:tcPr>
            <w:vAlign w:val="center"/>
          </w:tcPr>
          <w:p>
            <w:r>
              <w:t>HIZLI YAZI</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2.1.11. Tırnak</w:t>
            </w:r>
          </w:p>
        </w:tc>
        <w:tc>
          <w:tcPr>
            <w:vAlign w:val="center"/>
          </w:tcPr>
          <w:p>
            <w:r>
              <w:t>Anlatım, Beyin Fırtınası, Grup Çalışması</w:t>
            </w:r>
          </w:p>
        </w:tc>
        <w:tc>
          <w:tcPr>
            <w:vAlign w:val="center"/>
          </w:tcPr>
          <w:p>
            <w:r>
              <w:t>HIZLI YAZI</w:t>
            </w:r>
          </w:p>
        </w:tc>
        <w:tc>
          <w:tcPr>
            <w:vAlign w:val="center"/>
          </w:tcPr>
          <w:p>
            <w:pPr>
              <w:rPr>
                <w:b/>
              </w:rPr>
            </w:pPr>
            <w:r>
              <w:t>Modül, Bilgisayar, Etkileşimli Tahta</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2.1.11. Tırnak</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2.2. Yardımcı Tuşların Yerleri ve Tuşlanması 2.2.1. Alt Tuşu 2.2.2. Ctrl Tuşu 2.2.3. Alt Gr Tuşu 2.2.4. Esc Tuşu 2.2.5. Tab Tuşu 2.2.6. Caps Lock Tuşu 2.2.7. Silme (Delete) Tuşu 2.2.8. End Tuşu 2.2.9. Home Tuşu 2.2.10. İnsert Tuşu 2.2.11. Page Up 2.2.12. Page Down</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1.SÜRELİ METİN ÇALIŞMALARI 1.1.Bir Dakikalık Çalışmalar</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2. YAZILI YOKLAMA</w:t>
            </w:r>
          </w:p>
        </w:tc>
        <w:tc>
          <w:tcPr>
            <w:vAlign w:val="center"/>
          </w:tcPr>
          <w:p>
            <w:r>
              <w:t>Anlatım, Beyin Fırtınası, Grup Çalışması</w:t>
            </w:r>
          </w:p>
        </w:tc>
        <w:tc>
          <w:tcPr>
            <w:vAlign w:val="center"/>
          </w:tcPr>
          <w:p>
            <w:r>
              <w:t>SÜRELİ VE SESLİ METİNLER</w:t>
            </w:r>
          </w:p>
        </w:tc>
        <w:tc>
          <w:tcPr>
            <w:vAlign w:val="center"/>
          </w:tcPr>
          <w:p>
            <w:pPr>
              <w:rPr>
                <w:b/>
              </w:rPr>
            </w:pPr>
            <w:r>
              <w:t>Modül, Bilgisayar, Etkileşimli Tahta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1.2. Üç Dakikalık Çalışmalar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 Süreli ve sesli metinleri dikkatle ve standarda uygun olarak yazar.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PAZARTESİ II. YARIYIL BAŞLANGICI 1. DÖNEM KONULARININ TEMEL KAVRAMLAR EKSENİNDE ÖZETLENMESİ</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1.2. Üç Dakikalık Çalışmalar</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1. YAZILI YOKLAMA</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 23 NİSAN ULUSAL EGEMENLİK VE ÇOCUK BAYRAMI</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 ETKİN DİNLEME VE YAZMA 2.1.Etkin Dinleme 2.1.1.Dinleme Engelleri 2.1.2.Dinleme Teknikleri</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 19 MAYIS ATATÜRK'Ü ANMA, GENÇLİK VE SPOR BAYRAMI</w:t>
            </w:r>
          </w:p>
        </w:tc>
        <w:tc>
          <w:tcPr>
            <w:vAlign w:val="center"/>
          </w:tcPr>
          <w:p>
            <w:r>
              <w:t>Anlatım, Beyin Fırtınası, Grup Çalışması</w:t>
            </w:r>
          </w:p>
        </w:tc>
        <w:tc>
          <w:tcPr>
            <w:vAlign w:val="center"/>
          </w:tcPr>
          <w:p/>
        </w:tc>
        <w:tc>
          <w:tcPr>
            <w:vAlign w:val="center"/>
          </w:tcPr>
          <w:p>
            <w:pPr>
              <w:rPr>
                <w:b/>
              </w:rPr>
            </w:pPr>
            <w:r>
              <w:t>Modül, Bilgisayar, Etkileşimli Tahta</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2. YAZILI YOKLAMA</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w:t>
            </w:r>
          </w:p>
        </w:tc>
        <w:tc>
          <w:tcPr>
            <w:vAlign w:val="center"/>
          </w:tcPr>
          <w:p>
            <w:r>
              <w:t>Anlatım, Beyin Fırtınası, Grup Çalışması</w:t>
            </w:r>
          </w:p>
        </w:tc>
        <w:tc>
          <w:tcPr>
            <w:vAlign w:val="center"/>
          </w:tcPr>
          <w:p>
            <w:r>
              <w:t>SÜRELİ VE SESLİ METİNLER</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w:t>
            </w:r>
          </w:p>
        </w:tc>
        <w:tc>
          <w:tcPr>
            <w:vAlign w:val="center"/>
          </w:tcPr>
          <w:p>
            <w:r>
              <w:t>Anlatım, Beyin Fırtınası, Grup Çalışması</w:t>
            </w:r>
          </w:p>
        </w:tc>
        <w:tc>
          <w:tcPr>
            <w:vAlign w:val="center"/>
          </w:tcP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 Süreli ve sesli metinleri dikkatle ve standarda uygun olarak yazar.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tc>
        <w:tc>
          <w:tcPr>
            <w:vAlign w:val="center"/>
          </w:tcPr>
          <w:p>
            <w:r>
              <w:t>Modül, Bilgisayar, Etkileşimli Tahta</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