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653"/>
        <w:gridCol w:w="1739"/>
        <w:gridCol w:w="1418"/>
        <w:gridCol w:w="1565"/>
        <w:gridCol w:w="2129"/>
        <w:gridCol w:w="22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YAŞAM BİLİMİ</w:t>
            </w:r>
          </w:p>
        </w:tc>
        <w:tc>
          <w:tcPr>
            <w:vAlign w:val="center"/>
          </w:tcPr>
          <w:p>
            <w:pPr>
              <w:rPr>
                <w:b/>
              </w:rPr>
            </w:pPr>
            <w:r>
              <w:t>9.1.1.1 Canlıların ortak özelliklerini irdeler.</w:t>
            </w:r>
          </w:p>
        </w:tc>
        <w:tc>
          <w:tcPr>
            <w:vAlign w:val="center"/>
          </w:tcPr>
          <w:p>
            <w:pPr>
              <w:rPr>
                <w:b/>
              </w:rPr>
            </w:pPr>
            <w:r>
              <w:t>9.1. Yaşam Bilimi Biyoloji 9.1.1. Biyoloji ve Canlıların Ortak Özellikleri</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a.Canlı kavramı üzerinden biyolojinin günümüzdeki anlamı ile nasıl kullanıldığı kısaca belirtilir.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 b.Canlıların; hücresel yapı, beslenme, solunum, boşaltım, hareket, uyarılara tepki, metabolizma, homeostazi, uyum, organizasyon, üreme, büyüme ve gelişme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a.Su, mineraller, asitler, bazlar ve tuzların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Kalsiyum, potasyum, demir, iyot, flor, magnezyum, sodyum, fosfor, klor, kükürt, çinko minerallerinin canlılar için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Karbonhidratların, lipitlerin, proteinlerin, nükleik asitlerin, enzimlerin yapısı, görevi ve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YAŞAM BİLİMİ</w:t>
            </w:r>
            <w:r>
              <w:t>1. ÜNİTE: YAŞAM BİLİMİ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9.1.2. Canlıların Yapısında Bulunan Temel Bileşikler</w:t>
            </w:r>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DNA’nın tüm canlı türlerinde bulunduğu ve aynı nükleotitleri içerdiği vurgulanır</w:t>
            </w:r>
            <w:r>
              <w:t>ç. DNA’nın tüm canlı türlerinde bulunduğu ve aynı nükleotitleri içerdiği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ATP'nin ve hormonların kimyasal formüllerine yer verilmeden canlılar için önemi sorgulanır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 Vitaminlerin genel özellikleri verilir. A, D, E, K, B ve C vitaminlerinin görevleri ve canlılar için önemi belirtilir. B grubu vitaminlerinin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 Öğrencilerin besinlerdeki karbonhidrat, lipit ve proteinin varlığını tespit edebilecekleri deneyler yapmaları sağlanır. g. Enzim aktivitesine etki eden faktörlerle ilgili deneyler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İnsülin direnci, diyabet ve obeziteye sağlıklı beslenme bağlamında değinilir.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kendi yaş grubu için bir haftalık sağlıklı beslenme programı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 Hücre 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Mikroskop çeşitleri ve ileri görüntüleme teknolojilerinin kullanmasının hücre teorisine katkıları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Yumurta Bir Hücre midir? a. Prokaryot hücrelerin kısımları gösterilir.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Epitel Hücreleri İnceleyelim . --B. Ökaryot hücrelerin yapısı ve bu yapıyı oluşturan kısımlar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Organellerin hücrede aldıkları görevler bakımından incelenmesi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Mikroskopta Telgraf Çiçeği inceleme---- ç. Hücre örneklerinin mikroskop ile incelenmesi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zarından madde geçişine ilişkin deney öncesi bilimsel yöntem basamakları bir örnekle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 laboratuvarında kullanılan temel araç gereçler tanıtılarak laboratuvar güvenliği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3.ÜNİTE:CANLILAR DÜNYASI</w:t>
            </w:r>
          </w:p>
        </w:tc>
        <w:tc>
          <w:tcPr>
            <w:vAlign w:val="center"/>
          </w:tcPr>
          <w:p>
            <w:r>
              <w:t>9.3.1.1. Canlıların çeşitliliğinin anlaşılmasında sınıflandırmanın önemini açıklar.</w:t>
            </w:r>
          </w:p>
        </w:tc>
        <w:tc>
          <w:tcPr>
            <w:vAlign w:val="center"/>
          </w:tcPr>
          <w:p>
            <w:r>
              <w:t>9.3. Canlılar Dünyası 9.3.1. Canlıların Çeşitliliği ve Sınıflandırılması</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sadece tür, cins, aile, takım, sınıf, şube ve âlem kategorilerinin genel özelliklerine değinilir. b. Carolus Linnaeus’un sınıflandırmayla ilgili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Hiyerarşik kategoriler dikkate alınarak çevreden seçilecek canlı türleriyle ilgili ikili adlandırma örnekleri verilir. ç. Öğrencilerin canlılar dünyası ile ilgili çektiği/edindiği fotoğraflarlardan video veya bir ürün oluşturmaları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Canlıların sınıflandırması bağlamında, bilimsel bilginin sınandığı, düzeltildiği veya yenilendiği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Canlılardan esinlenilerek geliştirilen teknolojilere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3.ÜNİTE:CANLILAR DÜNYASI</w:t>
            </w:r>
          </w:p>
        </w:tc>
        <w:tc>
          <w:tcPr>
            <w:vAlign w:val="center"/>
          </w:tcPr>
          <w:p>
            <w:r>
              <w:t>9.3.2.3. Virüslerin genel özelliklerini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Virüslerin biyolojik sınıflandırma kategorileri içine alınmamasının nedenleri üzerinde durulur.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3.ÜNİTE:CANLILAR DÜNYASI</w:t>
            </w:r>
          </w:p>
        </w:tc>
        <w:tc>
          <w:tcPr>
            <w:vAlign w:val="center"/>
          </w:tcPr>
          <w:p>
            <w:r>
              <w:t>9.3.2.3. Virüslerin genel özelliklerini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Virüslerin biyolojik sınıflandırma kategorileri içine alınmamasının nedenleri üzerinde durulur.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