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1700"/>
        <w:gridCol w:w="2130"/>
        <w:gridCol w:w="41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KULLANILAN EĞİTİM TEKNOLOJİLERİ, ARAÇ VE GEREÇLERİ</w:t>
            </w:r>
          </w:p>
        </w:tc>
        <w:tc>
          <w:tcPr>
            <w:vAlign w:val="center"/>
          </w:tcPr>
          <w:p>
            <w:pPr>
              <w:rPr>
                <w:b/>
              </w:rPr>
            </w:pPr>
            <w:r>
              <w:rPr>
                <w:b/>
              </w:rPr>
              <w:t>ÖĞRENME-ÖĞRETME YÖNTEM VE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I. KUR’AN-I KERİM’İ ÖĞRENİYORUZ 1. K. Kerim’i Niçin Okumalıyız?</w:t>
            </w:r>
          </w:p>
        </w:tc>
        <w:tc>
          <w:tcPr>
            <w:vAlign w:val="center"/>
          </w:tcPr>
          <w:p>
            <w:r>
              <w:t>1.Kur’an-ı Kerim’i okumanın ve öğrenmenin önemini kavrar.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1. Harfler ve Özellikleri (ÜNİTE 2) 1.1. Harfler ve İsimleri</w:t>
            </w:r>
          </w:p>
        </w:tc>
        <w:tc>
          <w:tcPr>
            <w:vAlign w:val="center"/>
          </w:tcPr>
          <w:p>
            <w:r>
              <w:t>2. Kur’an-ı Kerim’i öğrenmeye istekli olur.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2. Kur’an Sevgisi 1.1. Harfler ve İsimleri ( ÜNİTE 2)</w:t>
            </w:r>
          </w:p>
        </w:tc>
        <w:tc>
          <w:tcPr>
            <w:vAlign w:val="center"/>
          </w:tcPr>
          <w:p>
            <w:r>
              <w:t>3. Kur'an-ı Kerim'e bağlanmanın sevgi ile mümkün olduğunu kavrar.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II. KUR’ÂN’IN MESAJINI ANLIYORUM 1. Kur'an Kıssaları Öğreniyorum: Hz. Âdem 1.2. Harflerin Yazılışları (ÜNİTE 2)</w:t>
            </w:r>
          </w:p>
        </w:tc>
        <w:tc>
          <w:tcPr>
            <w:vAlign w:val="center"/>
          </w:tcPr>
          <w:p>
            <w:r>
              <w:t>4. Hz. Âdem, Hz. Nuh, Hz. Hud, Hz. Salih kıssalarını temel özellikleriyle açıklar.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Lokman Suresi 1.2. Harflerin Yazılışları (ÜNİTE 2) - Cumhuriyet Bayramı (29 Ekim )</w:t>
            </w:r>
          </w:p>
        </w:tc>
        <w:tc>
          <w:tcPr>
            <w:vAlign w:val="center"/>
          </w:tcPr>
          <w:p>
            <w:r>
              <w:t>5. Lokman suresini genel özellikleriyle tanır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3 .Kur’an’dan Dualar Öğreniyorum: Bakara 201, İbrahim 41 1.3. Harflerin Mahreçleri (ÜNİTE 2)</w:t>
            </w:r>
          </w:p>
        </w:tc>
        <w:tc>
          <w:tcPr>
            <w:vAlign w:val="center"/>
          </w:tcPr>
          <w:p>
            <w:r>
              <w:t>6. Bakara suresinin 201 ve İbrahim suresinin 41. ayetlerinde yer alan duaların anlamını kavrar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4. Kur'an Kavramlarını Öğreniyorum: Hamd, Şükür, Rahmet, İhlas. - 10 Kasım Atatürk’ü Anma Günü</w:t>
            </w:r>
            <w:r>
              <w:t>4. Kur'an Kavramlarını Öğreniyorum: Hamd, Şükür, Rahmet, İhlas. - 10 Kasım Atatürk’ü Anma Günü</w:t>
            </w:r>
          </w:p>
        </w:tc>
        <w:tc>
          <w:tcPr>
            <w:vAlign w:val="center"/>
          </w:tcPr>
          <w:p>
            <w:r>
              <w:t>7. Hamd, Şükür, Rahmet, İhlâs kavramlarının anlamlarını ifade eder.</w:t>
            </w:r>
            <w:r>
              <w:t>7. Hamd, Şükür, Rahmet, İhlâs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ÜNİTE : KUR’ÂN-I KERİMİ GÜZEL OKUMA</w:t>
            </w:r>
          </w:p>
        </w:tc>
        <w:tc>
          <w:tcPr>
            <w:vAlign w:val="center"/>
          </w:tcPr>
          <w:p>
            <w:r>
              <w:t>1.3. Harflerin Mahreçleri 1. DÖNEM 1. YAZILI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1.4. İnce ve Kalın Sesli Harfler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2.1. Harekeler: Üstün – Esre - Örte</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2.2. Cezim (Sükun)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2.3. Şedde 2.4. Tenvin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2.5. Med Harfleri: Elif, Vav, Ya 2.6. Vav ve Ya Şeklinde Yazılan Elif</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2.7. Uzatma (Asar-Çeker) İşareti 3. Okunuşla İlgili Özel Durumlar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3.1. Elif Lam Takısının Okunuşu</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3.2. Zamir ve Okunuşu 3.3. Med-Kasr Kelimeleri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3.4. Okunmayan Elif 3.5. Hurûf-ı Mukataa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ÜNİTE : KUR’ÂN-I KERİMİ GÜZEL OKUMA</w:t>
            </w:r>
          </w:p>
        </w:tc>
        <w:tc>
          <w:tcPr>
            <w:vAlign w:val="center"/>
          </w:tcPr>
          <w:p>
            <w:r>
              <w:t>II. OKUNACAK SURE VE AYETLER 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1. Kur’an’ı Anlayarak Okumanın Amacı</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2. Kur’an’ı Ezberlemenin İlkeleri ve Yöntemleri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3. Subhaneke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4. Tahiyyat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5. Salli-Barik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6. Rabbena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7.İhlâs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8. Kevser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