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GÖRGÜ KURALLARI VE NEZAKET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874"/>
        <w:gridCol w:w="2141"/>
        <w:gridCol w:w="4207"/>
        <w:gridCol w:w="1903"/>
        <w:gridCol w:w="2143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ETKİNLİK / 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1-Okul ve sınıflarda uyulması gereken Kurallar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Okulda ve sınıfında kendisinden beklenilen davranışları söyler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İnternet, Etkileşimli Tahta, Bilgisayar, EBA materyalleri Ders</w:t>
            </w:r>
          </w:p>
        </w:tc>
        <w:tc>
          <w:tcPr>
            <w:vAlign w:val="center"/>
          </w:tcPr>
          <w:p>
            <w:r>
              <w:t>Toplumsal yaşamın önemine yönelik sınıf içi etkinlik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ve sınıflarda uyulması gereken Kurallar</w:t>
            </w:r>
          </w:p>
        </w:tc>
        <w:tc>
          <w:tcPr>
            <w:vAlign w:val="center"/>
          </w:tcPr>
          <w:p>
            <w:r>
              <w:t>Okulda ve sınıfında kendisinden beklenilen davranışları sergiler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yaşamın önemine yönelik sınıf içi etkinlik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2.Toplumsal Yaşam</w:t>
            </w:r>
          </w:p>
        </w:tc>
        <w:tc>
          <w:tcPr>
            <w:vAlign w:val="center"/>
          </w:tcPr>
          <w:p>
            <w:r>
              <w:t>Toplumsal yaşam içerisindeki (Okul, aile vb.)nezaket ve görgü kurallarına uymanın önemini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İlişkilerin önemine yönelik sınıf içi tartışma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.Toplumsal Yaşam</w:t>
            </w:r>
          </w:p>
        </w:tc>
        <w:tc>
          <w:tcPr>
            <w:vAlign w:val="center"/>
          </w:tcPr>
          <w:p>
            <w:r>
              <w:t>Toplumsal yaşam içerisindeki (Okul, aile vb.)nezaket ve görgü kurallarına uymanın önemini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İlişkilerin önemine yönelik sınıf içi tartışma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4, Görgü ve Nezaket Kuralları</w:t>
            </w:r>
          </w:p>
        </w:tc>
        <w:tc>
          <w:tcPr>
            <w:vAlign w:val="center"/>
          </w:tcPr>
          <w:p>
            <w:r>
              <w:t>Nezaket ve Görgü Kurallarını sınıflandırır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r>
              <w:t>Görgü ve Nezaket Kurallarının toplum düzenine katkılarına yönelik etkinlikler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Görgü ve Nezaket Kuralları</w:t>
            </w:r>
          </w:p>
        </w:tc>
        <w:tc>
          <w:tcPr>
            <w:vAlign w:val="center"/>
          </w:tcPr>
          <w:p>
            <w:r>
              <w:t>Görgü ve Nezaket Kurallarının sınıflandırılmasının faydalarını söyler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Görgü ve Nezaket Kurallarının toplum düzenine katkılarına yönelik etkinlikler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Görgü ve Nezaket Kuralları</w:t>
            </w:r>
          </w:p>
        </w:tc>
        <w:tc>
          <w:tcPr>
            <w:vAlign w:val="center"/>
          </w:tcPr>
          <w:p>
            <w:r>
              <w:t>Görgü ve Nezaket Kurallarını açıklar 29 EKİM CUMHURİYET BAYRAMI (Atatürk’ün Cumhuriyetçilik ilkesi ve Cumhuriyetin kuruluşu)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Görgü ve Nezaket Kurallarının günük yaşamımıza katkılarına yönelik sınıfiçi uygulamlar.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4.GÖRGÜ ve NEZAKET KURALLARI 1. Yüz Yüze İletişimde Görgü Kuralları Yazılı Sınav</w:t>
            </w:r>
            <w:r>
              <w:t>4.GÖRGÜ ve NEZAKET KURALLARI 1. Yüz Yüze İletişimde Görgü Kuralları Yazılı Sınav</w:t>
            </w:r>
            <w:r>
              <w:t>4.GÖRGÜ ve NEZAKET KURALLARI 1. Yüz Yüze İletişimde Görgü Kuralları Yazılı Sınav</w:t>
            </w:r>
          </w:p>
        </w:tc>
        <w:tc>
          <w:tcPr>
            <w:vAlign w:val="center"/>
          </w:tcPr>
          <w:p>
            <w:r>
              <w:t>Yüz yüze iletişimde görgü kurallarına uygun durumlar sergiler.</w:t>
            </w:r>
            <w:r>
              <w:t>Yüz yüze iletişimde görgü kurallarına uygun durumlar sergiler.</w:t>
            </w:r>
            <w:r>
              <w:t>Yüz yüze iletişimde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  <w:r>
              <w:t>İnternet, Etkileşimli Tahta, Bilgisayar, EBA materyalleri,</w:t>
            </w:r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yüz yüze iletişimde görgü kuralları ile ilgili uygulamalar</w:t>
            </w:r>
            <w:r>
              <w:t>yüz yüze iletişimde görgü kuralları ile ilgili uygulamalar</w:t>
            </w:r>
            <w:r>
              <w:t>yüz yüze iletişimde görgü kuralları ile ilgili uygulamalar</w:t>
            </w: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Konuşmalarda Dikkat Edilmesi Gereken Noktalar</w:t>
            </w:r>
          </w:p>
        </w:tc>
        <w:tc>
          <w:tcPr>
            <w:vAlign w:val="center"/>
          </w:tcPr>
          <w:p>
            <w:r>
              <w:t>Konuşmada dikkat edilecek noktaları sıralar.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*Gözlem Formu</w:t>
            </w: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Selamlaşmada Görgü Kuralları</w:t>
            </w:r>
          </w:p>
        </w:tc>
        <w:tc>
          <w:tcPr>
            <w:vAlign w:val="center"/>
          </w:tcPr>
          <w:p>
            <w:r>
              <w:t>Selamlaşmada görgü kurallarını sıralar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Selamlaşmada görgü kuralları ile ilgili canlandırma skeçleri düzenler. *Gözlem Formu</w:t>
            </w: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Tanışma ve Tanıştırılmada Görgü Kuralları</w:t>
            </w:r>
          </w:p>
        </w:tc>
        <w:tc>
          <w:tcPr>
            <w:vAlign w:val="center"/>
          </w:tcPr>
          <w:p>
            <w:r>
              <w:t>. Tanışma ve Tanıştırmada görgü kurallarını sıralar.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Tanışma vee tanıştırmada görgü kuralları ile ilgili canlandırma skeçleri *Gözlem Formu düzenler.</w:t>
            </w: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El Sıkma Görgü Kuralları</w:t>
            </w:r>
          </w:p>
        </w:tc>
        <w:tc>
          <w:tcPr>
            <w:vAlign w:val="center"/>
          </w:tcPr>
          <w:p>
            <w:r>
              <w:t>El sıkma el öpme kurallarını bilir.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El sıkma ve el öpmede görgü kuralları ile ilgili etkinlik *Gözlem Formu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5.Hediyeleşmede Görgü Kuralları</w:t>
            </w:r>
          </w:p>
        </w:tc>
        <w:tc>
          <w:tcPr>
            <w:vAlign w:val="center"/>
          </w:tcPr>
          <w:p>
            <w:r>
              <w:t>Hediyeleşmede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Konuya uygun ders araç-gereçleri, Mutfak ünitesi, Ders Videoları,</w:t>
            </w:r>
          </w:p>
        </w:tc>
        <w:tc>
          <w:tcPr>
            <w:vAlign w:val="center"/>
          </w:tcPr>
          <w:p>
            <w:r>
              <w:t>Toplumumuzdaki hediyeleşme kültürüne yönelik örnekler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Hediye Paketleme ve Sunma</w:t>
            </w:r>
          </w:p>
        </w:tc>
        <w:tc>
          <w:tcPr>
            <w:vAlign w:val="center"/>
          </w:tcPr>
          <w:p>
            <w:r>
              <w:t>Hediyeleşmede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Mutfak araç-gereçleri, Mutfak ünitesi, Ders Videoları,</w:t>
            </w:r>
          </w:p>
        </w:tc>
        <w:tc>
          <w:tcPr>
            <w:vAlign w:val="center"/>
          </w:tcPr>
          <w:p>
            <w:r>
              <w:t>Çiçeklerin dilini anlatan bir pano hazırlama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6.Çiçek Götürme 2. Yazılı Sınav</w:t>
            </w:r>
          </w:p>
        </w:tc>
        <w:tc>
          <w:tcPr>
            <w:vAlign w:val="center"/>
          </w:tcPr>
          <w:p>
            <w:r>
              <w:t>Çiçek verme ve almanın kişiler üzerindeki etkilerini söyler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 Konuya uygun araç-gereçleri,</w:t>
            </w:r>
          </w:p>
        </w:tc>
        <w:tc>
          <w:tcPr>
            <w:vAlign w:val="center"/>
          </w:tcPr>
          <w:p>
            <w:r>
              <w:t>Arkadaşlarınızla beraber hediyeleşmenin anlam ve önemine yönelik etkinlik düzenleme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Ziyaretlerde Görgü Kurallar</w:t>
            </w:r>
            <w:r>
              <w:t>7. Ziyaretlerde Görgü Kurallar</w:t>
            </w:r>
          </w:p>
        </w:tc>
        <w:tc>
          <w:tcPr>
            <w:vAlign w:val="center"/>
          </w:tcPr>
          <w:p>
            <w:r>
              <w:t>İnsan İlişkilerinde Ziyaretlerin Yeri ve Önemini kavrar.</w:t>
            </w:r>
            <w:r>
              <w:t>İnsan İlişkilerinde Ziyaretlerin Yeri ve Önemini kavrar.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Ziyaret türlerine yönelik araştırma *Gözlem Formu</w:t>
            </w:r>
            <w:r>
              <w:t>Ziyaret türlerine yönelik araştırma *Gözlem Formu</w:t>
            </w: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Ziyaretçinin ve Ev Sahibinin Uyması Gereken Kurallar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2,Ziyaret Türleri ve İlkeleri</w:t>
            </w:r>
            <w:r>
              <w:t>2,Ziyaret Türleri ve İlkeleri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Ziyaretlerde görgü kuralları ile ilgili Yazılı ve görsel araştırma</w:t>
            </w:r>
            <w:r>
              <w:t>Ziyaretlerde görgü kuralları ile ilgili Yazılı ve görsel araştırma</w:t>
            </w: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3.Hasta Ziyaretleri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Hasta ziyaretinde görgü kuralları ile ilgili araştırma *Gözlem Formu</w:t>
            </w: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4.Bayram Ziyaretleri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Ziyaretlerde görgü kuralları ile ilgili Yazılı ve görsel kaynaklardan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5.Kılık-Kıyafette Görgü Kuralları</w:t>
            </w:r>
          </w:p>
        </w:tc>
        <w:tc>
          <w:tcPr>
            <w:vAlign w:val="center"/>
          </w:tcPr>
          <w:p>
            <w:r>
              <w:t>Kılık kıyafette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Kişilerin özelliklerine uygun kıyafet seçimine yönelik etkinlik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Giyim Seçimini Etkileyen Etmenler</w:t>
            </w:r>
          </w:p>
        </w:tc>
        <w:tc>
          <w:tcPr>
            <w:vAlign w:val="center"/>
          </w:tcPr>
          <w:p>
            <w:r>
              <w:t>Giyim Seçimini Etkileyen Etmenleri sıralar.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,</w:t>
            </w:r>
          </w:p>
        </w:tc>
        <w:tc>
          <w:tcPr>
            <w:vAlign w:val="center"/>
          </w:tcPr>
          <w:p>
            <w:r>
              <w:t>Farklı ortamlara göre giyim seçimine yönelik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Vücut tipine uygun giysi seçimi</w:t>
            </w:r>
          </w:p>
        </w:tc>
        <w:tc>
          <w:tcPr>
            <w:vAlign w:val="center"/>
          </w:tcPr>
          <w:p>
            <w:r>
              <w:t>Vücut tipini tanır,uygun giysi seçimini yapar.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Fiziksel özelliklerinizi tanıma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Çalışma Hayatında Kıyafet Seçimi</w:t>
            </w:r>
          </w:p>
        </w:tc>
        <w:tc>
          <w:tcPr>
            <w:vAlign w:val="center"/>
          </w:tcPr>
          <w:p>
            <w:r>
              <w:t>Çalışma Hayatında nasıl kıyafet Seçeceğini bilir.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Okul ve diğer çalışma ortamlarına özgü giyim özelliklerini gözlemleme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6-Davetlerde Uyulması Gereken İlkeler</w:t>
            </w:r>
          </w:p>
        </w:tc>
        <w:tc>
          <w:tcPr>
            <w:vAlign w:val="center"/>
          </w:tcPr>
          <w:p>
            <w:r>
              <w:t>Davetlerde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Bir davete uygun görgü ve nezaket kuralarını canlandırma *Gözlem Formu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Sofrada Ve Yiyeceklerin Yenmesinde İlkeler 1. Yazılı Sınav</w:t>
            </w:r>
          </w:p>
        </w:tc>
        <w:tc>
          <w:tcPr>
            <w:vAlign w:val="center"/>
          </w:tcPr>
          <w:p>
            <w:r>
              <w:t>Yiyeceklerin Yenmesinde İlkeleri kavrar.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Konuya uygun araç ve gereçler</w:t>
            </w:r>
          </w:p>
        </w:tc>
        <w:tc>
          <w:tcPr>
            <w:vAlign w:val="center"/>
          </w:tcPr>
          <w:p>
            <w:r>
              <w:t>Sofra düzenleme ilkelerini uygulayabileceği bir etkinlik düzenleme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-Yiyeceklerin Yenmesinde İlkeler</w:t>
            </w:r>
          </w:p>
        </w:tc>
        <w:tc>
          <w:tcPr>
            <w:vAlign w:val="center"/>
          </w:tcPr>
          <w:p>
            <w:r>
              <w:t>Sofrada görgü kurallarına uygun durumlar sergiler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Konuya uygun ders araçları ve görsel araçlar</w:t>
            </w:r>
          </w:p>
        </w:tc>
        <w:tc>
          <w:tcPr>
            <w:vAlign w:val="center"/>
          </w:tcPr>
          <w:p>
            <w:r>
              <w:t>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8.Masa Düzeni Biçimleri</w:t>
            </w:r>
          </w:p>
        </w:tc>
        <w:tc>
          <w:tcPr>
            <w:vAlign w:val="center"/>
          </w:tcPr>
          <w:p>
            <w:r>
              <w:t>Sofra Protokolünün nasıl olması gerektiğini bilir.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Mutfak araç-gereçleri, Mutfak ünitesi, Ders Videoları,</w:t>
            </w:r>
          </w:p>
        </w:tc>
        <w:tc>
          <w:tcPr>
            <w:vAlign w:val="center"/>
          </w:tcPr>
          <w:p>
            <w:r>
              <w:t>Aile sofrasında masa düzenleme, ilkelerini araştırma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Masa Düzeni Biçimleri</w:t>
            </w:r>
          </w:p>
        </w:tc>
        <w:tc>
          <w:tcPr>
            <w:vAlign w:val="center"/>
          </w:tcPr>
          <w:p>
            <w:r>
              <w:t>Amaca uygun masa hazırlar.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*Gözlem Formu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Sofra Düzenlenmesi</w:t>
            </w:r>
          </w:p>
        </w:tc>
        <w:tc>
          <w:tcPr>
            <w:vAlign w:val="center"/>
          </w:tcPr>
          <w:p>
            <w:r>
              <w:t>Sofra Protokolünün nasıl olması gerektiğini söyler.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Örnek bir sofra düzenleme *Gözlem Formu</w:t>
            </w: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Sofra Düzenlenmesi</w:t>
            </w:r>
          </w:p>
        </w:tc>
        <w:tc>
          <w:tcPr>
            <w:vAlign w:val="center"/>
          </w:tcPr>
          <w:p>
            <w:r>
              <w:t>Örnek kuver açar.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Düzenleme ilkelerine uygun bir sofra düzenleme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9-Telefonlaşma Kuralları</w:t>
            </w:r>
          </w:p>
        </w:tc>
        <w:tc>
          <w:tcPr>
            <w:vAlign w:val="center"/>
          </w:tcPr>
          <w:p>
            <w:r>
              <w:t>Telefon görüşmelerinde uyulması gereken kuralları söyler. etkinliklerine katılım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,</w:t>
            </w:r>
          </w:p>
        </w:tc>
        <w:tc>
          <w:tcPr>
            <w:vAlign w:val="center"/>
          </w:tcPr>
          <w:p>
            <w:r>
              <w:t>Telefon görüşmeleri etkinlikleri canlandırma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Telefonlaşma kuralları 2. Yazılı Sınav</w:t>
            </w:r>
          </w:p>
        </w:tc>
        <w:tc>
          <w:tcPr>
            <w:vAlign w:val="center"/>
          </w:tcPr>
          <w:p>
            <w:r>
              <w:t>Telefon görüşmelerinde uyulması gereken kuralları söyler.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10- İmaj</w:t>
            </w:r>
          </w:p>
        </w:tc>
        <w:tc>
          <w:tcPr>
            <w:vAlign w:val="center"/>
          </w:tcPr>
          <w:p>
            <w:r>
              <w:t>İmaj kavramını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İmajın insan ilişkilerindeki önemi konusunda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 Kişisel Yaşam Alanı</w:t>
            </w:r>
          </w:p>
        </w:tc>
        <w:tc>
          <w:tcPr>
            <w:vAlign w:val="center"/>
          </w:tcPr>
          <w:p>
            <w:r>
              <w:t>Kişisel yaşam alanı kavramını tanımlar.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Kişisel yaşam alanı ve sınırlarına yönelik araştırma *Gözlem Formu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Kişisel Yaşam Alanı</w:t>
            </w:r>
          </w:p>
        </w:tc>
        <w:tc>
          <w:tcPr>
            <w:vAlign w:val="center"/>
          </w:tcPr>
          <w:p>
            <w:r>
              <w:t>Kişisel yaşam alanı kavramını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YILSONU DEĞERLENDİRİLMESİ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Kişisel Yaşam Alanı</w:t>
            </w:r>
          </w:p>
        </w:tc>
        <w:tc>
          <w:tcPr>
            <w:vAlign w:val="center"/>
          </w:tcPr>
          <w:p>
            <w:r>
              <w:t>Kişisel yaşam alanı kavramını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YILSONU DEĞERLENDİRİLMESİ</w:t>
            </w:r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