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KİMYA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948"/>
        <w:gridCol w:w="1962"/>
        <w:gridCol w:w="3733"/>
        <w:gridCol w:w="261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 O N U L A 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Atomu kuantum modeliyle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1.ÜNİTE : MODERN ATOM TEORİSİ 1.1. Atomun Kuantum Modeli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Atomu kuantum modeliyle açıklar. Nötr atomların elektron dizilimleriyle periyodik sistemdeki yerleri arasında ilişki kurar.</w:t>
            </w:r>
          </w:p>
        </w:tc>
        <w:tc>
          <w:tcPr>
            <w:vAlign w:val="center"/>
          </w:tcPr>
          <w:p>
            <w:r>
              <w:t>1.1. AtomunKuantum Modeli 1.2. Periyodik Sistem ve Elektron Dizilimi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Nötr atomların elektron dizilimleriyle periyodik sistemdeki yerleri arasında ilişki kurar.</w:t>
            </w:r>
          </w:p>
        </w:tc>
        <w:tc>
          <w:tcPr>
            <w:vAlign w:val="center"/>
          </w:tcPr>
          <w:p>
            <w:r>
              <w:t>1.2. Periyodik Sistem ve Elektron Dizilimi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Periyodik özelliklerdeki değişim eğilimlerini sebepleriyle açıklar.</w:t>
            </w:r>
          </w:p>
        </w:tc>
        <w:tc>
          <w:tcPr>
            <w:vAlign w:val="center"/>
          </w:tcPr>
          <w:p>
            <w:r>
              <w:t>1.3. Periyodik Özellikler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Periyodik özelliklerdeki değişim eğilimlerini sebepleriyle açıklar.Elementlerin periyodik sistemdeki konumu ile özellikleri arasındaki ilişkileri açıklar.</w:t>
            </w:r>
          </w:p>
        </w:tc>
        <w:tc>
          <w:tcPr>
            <w:vAlign w:val="center"/>
          </w:tcPr>
          <w:p>
            <w:r>
              <w:t>1.3. Periyodik Özellikler 1.4. Elementleri Tanıyalım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Elementlerin periyodik sistemdeki konumu ile öz.arasındaki ilişkileri açıklar. Yükseltgenme basamakları ile elektron dizilimleri arasındaki ilişkiyi açıklar.</w:t>
            </w:r>
          </w:p>
        </w:tc>
        <w:tc>
          <w:tcPr>
            <w:vAlign w:val="center"/>
          </w:tcPr>
          <w:p>
            <w:r>
              <w:t>1.4. Elementleri Tanıyalım 1.5. Yükseltgenme Basamakları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Yükseltgenme basamakları ile elektron dizilimleri arasındaki ilişkiyi açıklar. Gazların betimlenmesinde kullanılan özellikleri açıklar.</w:t>
            </w:r>
          </w:p>
        </w:tc>
        <w:tc>
          <w:tcPr>
            <w:vAlign w:val="center"/>
          </w:tcPr>
          <w:p>
            <w:r>
              <w:t>1.5. Yükseltgenme Basamakları 2.ÜNİTE : GAZLAR 2.1. Gazların Özellikleri ve Gaz Yasaları Cumhuriyetin kazandırdıkları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Gazların betimlenmesinde kullanılan özellikleri açıklar. Gaz yasalarını açıklar.</w:t>
            </w:r>
            <w:r>
              <w:t>Gazların betimlenmesinde kullanılan özellikleri açıklar. Gaz yasalarını açıklar.</w:t>
            </w:r>
            <w:r>
              <w:t>Gazların betimlenmesinde kullanılan özellikleri açıklar. Gaz yasalarını açıklar.</w:t>
            </w:r>
          </w:p>
        </w:tc>
        <w:tc>
          <w:tcPr>
            <w:vAlign w:val="center"/>
          </w:tcPr>
          <w:p>
            <w:r>
              <w:t>2.1. Gazların Özellikleri ve Gaz Yasaları</w:t>
            </w:r>
            <w:r>
              <w:t>2.1. Gazların Özellikleri ve Gaz Yasaları</w:t>
            </w:r>
            <w:r>
              <w:t>2.1. Gazların Özellikleri ve Gaz Yasaları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 yasalarını açıklar.</w:t>
            </w:r>
          </w:p>
        </w:tc>
        <w:tc>
          <w:tcPr>
            <w:vAlign w:val="center"/>
          </w:tcPr>
          <w:p>
            <w:r>
              <w:t>2.1. Gazların Özellikleri ve Gaz Yasaları Atatürk'ü Anma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Deneysel yoldan türetilmiş gaz yasaları ile ideal gaz yasası arasındaki ilişkiyi açıklar.</w:t>
            </w:r>
          </w:p>
        </w:tc>
        <w:tc>
          <w:tcPr>
            <w:vAlign w:val="center"/>
          </w:tcPr>
          <w:p>
            <w:r>
              <w:t>2.2. İdeal Gaz Yasası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Deneysel yoldan türetilmiş gaz yasaları ile ideal gaz yasası arasındaki ilişkiyi açıklar.</w:t>
            </w:r>
          </w:p>
        </w:tc>
        <w:tc>
          <w:tcPr>
            <w:vAlign w:val="center"/>
          </w:tcPr>
          <w:p>
            <w:r>
              <w:t>2.2. İdeal Gaz Yasası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 davranışlarını kinetik teori ile açıklar.</w:t>
            </w:r>
          </w:p>
        </w:tc>
        <w:tc>
          <w:tcPr>
            <w:vAlign w:val="center"/>
          </w:tcPr>
          <w:p>
            <w:r>
              <w:t>2.3. Gazlarda Kinetik Teori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 karışımlarının kısmi basınçlarını günlük hayattan örneklerle açıklar.</w:t>
            </w:r>
          </w:p>
        </w:tc>
        <w:tc>
          <w:tcPr>
            <w:vAlign w:val="center"/>
          </w:tcPr>
          <w:p>
            <w:r>
              <w:t>2.4. Gaz Karışımları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Gaz karışımlarının kısmi basınçlarını günlük hayattan örneklerle açıklar. Gazlarınsıkışma/genleşme sürecinde gerçek gaz ve ideal gaz kavramlarını karşılaştırır.</w:t>
            </w:r>
          </w:p>
        </w:tc>
        <w:tc>
          <w:tcPr>
            <w:vAlign w:val="center"/>
          </w:tcPr>
          <w:p>
            <w:r>
              <w:t>2.4. Gaz Karışımları 2.5. Gerçek Gazlar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türler arası etkileşimleri kullanarak sıvı ortamda çözünme olayını açıklar.Çözünen madde miktarı ile farklı derişim birimlerini ilişkilendirir.</w:t>
            </w:r>
          </w:p>
        </w:tc>
        <w:tc>
          <w:tcPr>
            <w:vAlign w:val="center"/>
          </w:tcPr>
          <w:p>
            <w:r>
              <w:t>3.ÜNİTE : SIVI ÇÖZELTİLER VE ÇÖZÜNÜRLÜK 3.1. Çözücü ve Çözünen Etkileşimleri 3.2. Derişim Birimleri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Çözünen madde miktarı ile farklı derişim birimlerini ilişkilendirir.</w:t>
            </w:r>
            <w:r>
              <w:t>Çözünen madde miktarı ile farklı derişim birimlerini ilişkilendirir.</w:t>
            </w:r>
          </w:p>
        </w:tc>
        <w:tc>
          <w:tcPr>
            <w:vAlign w:val="center"/>
          </w:tcPr>
          <w:p>
            <w:r>
              <w:t>3.2. Derişim Birimleri</w:t>
            </w:r>
            <w:r>
              <w:t>3.2. Derişim Birimleri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Çözünen madde miktarı ile farklı derişim birimlerini ilişkilendirir. Çözeltilerin koligatif özellikleri ile derişimleri arasında ilişki kurar.</w:t>
            </w:r>
          </w:p>
        </w:tc>
        <w:tc>
          <w:tcPr>
            <w:vAlign w:val="center"/>
          </w:tcPr>
          <w:p>
            <w:r>
              <w:t>3.2. Derişim Birimleri 3.3. Koligatif Özellikler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Çözeltilerin koligatif özellikleri ile derişimleri arasında ilişki kurar. Çözeltileri çözünürlük kavramı temelinde sınıflandırır.</w:t>
            </w:r>
            <w:r>
              <w:t>Çözeltilerin koligatif özellikleri ile derişimleri arasında ilişki kurar. Çözeltileri çözünürlük kavramı temelinde sınıflandırır.</w:t>
            </w:r>
          </w:p>
        </w:tc>
        <w:tc>
          <w:tcPr>
            <w:vAlign w:val="center"/>
          </w:tcPr>
          <w:p>
            <w:r>
              <w:t>3.3. Koligatif Özellikler 3.4. Çözünürlük</w:t>
            </w:r>
            <w:r>
              <w:t>3.3. Koligatif Özellikler 3.4. Çözünürlük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Çözeltileri çözünürlük kavramı temelinde sınıflandırır.</w:t>
            </w:r>
          </w:p>
        </w:tc>
        <w:tc>
          <w:tcPr>
            <w:vAlign w:val="center"/>
          </w:tcPr>
          <w:p>
            <w:r>
              <w:t>3.4. Çözünürlük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Çözeltileri çözünürlük kavramı temelinde sınıflandırır. Çözünürlüğün sıcaklık ve basınçla ilişkisini açıklar.</w:t>
            </w:r>
          </w:p>
        </w:tc>
        <w:tc>
          <w:tcPr>
            <w:vAlign w:val="center"/>
          </w:tcPr>
          <w:p>
            <w:r>
              <w:t>3.4. Çözünürlük 3.5. Çözünürlüğe Etki Eden Faktörler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Çözünürlüğün sıcaklık ve basınçla ilişkisini açıklar. Tepkimelerde meydana gelen enerji değişimlerini açıklar.</w:t>
            </w:r>
          </w:p>
        </w:tc>
        <w:tc>
          <w:tcPr>
            <w:vAlign w:val="center"/>
          </w:tcPr>
          <w:p>
            <w:r>
              <w:t>3.5. Çözünürlüğe Etki Eden Faktörler 4. ÜNİTE : KİMYASAL TEPKİMELERDE ENERJİ - 4.1. Tepkimelerde ısı Değişimi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Tepkimelerde meydana gelen enerji değişimlerini açıklar. Standart oluşum entalpileri üzerinden tepkime entalpilerini hesaplar.</w:t>
            </w:r>
          </w:p>
        </w:tc>
        <w:tc>
          <w:tcPr>
            <w:vAlign w:val="center"/>
          </w:tcPr>
          <w:p>
            <w:r>
              <w:t>4.1. Tepkimelerde ısı Değişimi 4.2. Oluşma Entalpisi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Standart oluşum entalpileri üzerinden tepkime entalpilerini hesaplar. Bağ enerjileri ile tepkime entalpisi arasındaki ilişkiyi açıklar.</w:t>
            </w:r>
          </w:p>
        </w:tc>
        <w:tc>
          <w:tcPr>
            <w:vAlign w:val="center"/>
          </w:tcPr>
          <w:p>
            <w:r>
              <w:t>4.2. Oluşma Entalpisi 4.3. Bağ Enerjileri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Bağ enerjileri ile tepkime entalpisi arasındaki ilişkiyi açıklar. Hess Yasasını açıklar.</w:t>
            </w:r>
          </w:p>
        </w:tc>
        <w:tc>
          <w:tcPr>
            <w:vAlign w:val="center"/>
          </w:tcPr>
          <w:p>
            <w:r>
              <w:t>4.3. Bağ Enerjileri 4.4. Tepkime Isılarının Toplanabilirliği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Hess Yasasını açıklar. Kimyasal tepkimeler ile tanecik çarpışmaları arasındaki ilişkiyi açıklar.</w:t>
            </w:r>
          </w:p>
        </w:tc>
        <w:tc>
          <w:tcPr>
            <w:vAlign w:val="center"/>
          </w:tcPr>
          <w:p>
            <w:r>
              <w:t>4.4. Tepkime Isılarının Toplanabilirliği 5. ÜNİTE : KİMYASAL TEPKİMELERDE HIZ- 5.1. Tepkime Hızları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tepkimeler ile tanecik çarpışmaları arasındaki ilişkiyi açıklar.</w:t>
            </w:r>
          </w:p>
        </w:tc>
        <w:tc>
          <w:tcPr>
            <w:vAlign w:val="center"/>
          </w:tcPr>
          <w:p>
            <w:r>
              <w:t>5.1. Tepkime Hızları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Kimyasal tepkimelerin hızlarını açıklar. Tepkime hızına etki eden faktörleri açıklar.</w:t>
            </w:r>
          </w:p>
        </w:tc>
        <w:tc>
          <w:tcPr>
            <w:vAlign w:val="center"/>
          </w:tcPr>
          <w:p>
            <w:r>
              <w:t>5.1. Tepkime Hızları 5.2. Tepkime Hızını Etkileyen Faktörler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Tepkime hızına etki eden faktörleri açıklar.</w:t>
            </w:r>
          </w:p>
        </w:tc>
        <w:tc>
          <w:tcPr>
            <w:vAlign w:val="center"/>
          </w:tcPr>
          <w:p>
            <w:r>
              <w:t>5.2. Tepkime Hızını Etkileyen Faktörler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Fiziksel ve kimyasal değişimlerde dengeyi açıklar.</w:t>
            </w:r>
          </w:p>
        </w:tc>
        <w:tc>
          <w:tcPr>
            <w:vAlign w:val="center"/>
          </w:tcPr>
          <w:p>
            <w:r>
              <w:t>6. ÜNİTE: KİMYASAL TEPKİMELERDE DENGE - 6.1. Kimyasal Denge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Fiziksel ve kimyasal değişimlerde dengeyi açıklar. Dengeyi etkileyen faktörleri açıklar.</w:t>
            </w:r>
          </w:p>
        </w:tc>
        <w:tc>
          <w:tcPr>
            <w:vAlign w:val="center"/>
          </w:tcPr>
          <w:p>
            <w:r>
              <w:t>6.1. Kimyasal Denge 6.2. Dengeli Etkileyen Faktörler Egemenlik Kavramı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Dengeyi etkileyen faktörleri açıklar.</w:t>
            </w:r>
          </w:p>
        </w:tc>
        <w:tc>
          <w:tcPr>
            <w:vAlign w:val="center"/>
          </w:tcPr>
          <w:p>
            <w:r>
              <w:t>6.2. Dengeli Etkileyen Faktörler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pH ve pOH kavramlarını suyun oto-iyonizasyonu üzerinden açıklar. Brönsted-Lowry asitlerini/bazlarını karşılaştırır.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Katyonların asitliğini ve anyonların bazlığını su ile etkileşimleri temelinde açıklar.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Asitlik/bazlık gücü ile ayrışma denge sabitleri arasında ilişki kurar. Kuvvetli ve zayıf monoprotik asit/baz çözeltilerinin pH değerlerini hesaplar.</w:t>
            </w:r>
          </w:p>
        </w:tc>
        <w:tc>
          <w:tcPr>
            <w:vAlign w:val="center"/>
          </w:tcPr>
          <w:p>
            <w:r>
              <w:t>6.3. Sulu Çözelti Dengeleri Atatürk'ün Gençliğe Verdiği Önem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Tampon çözeltilerin özellikleri ile günlük kullanım alanlarını ilişkilendirir. Tuz çözeltilerinin asitlik/bazlık özelliklerini açıklar.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Kuvvetli asit/baz derişimlerini titrasyon yöntemiyle belirler. Sulu ortamlarda çözünme-çökelme dengelerini açıklar.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Kuvvetli asit/baz derişimlerini titrasyon yöntemiyle belirler. Sulu ortamlarda çözünme-çökelme dengelerini açıklar.</w:t>
            </w:r>
          </w:p>
        </w:tc>
        <w:tc>
          <w:tcPr>
            <w:vAlign w:val="center"/>
          </w:tcPr>
          <w:p>
            <w:r>
              <w:t>6.3. Sulu Çözelti Dengeleri</w:t>
            </w:r>
          </w:p>
        </w:tc>
        <w:tc>
          <w:tcPr>
            <w:vAlign w:val="center"/>
          </w:tcPr>
          <w:p>
            <w:r>
              <w:t>Anlatım, Soru- Cevap, Örnekleme, Tümevarım, Problem Çözme, animasyon</w:t>
            </w:r>
          </w:p>
        </w:tc>
        <w:tc>
          <w:tcPr>
            <w:vAlign w:val="center"/>
          </w:tcPr>
          <w:p>
            <w:r>
              <w:t>Etkileşimli tahta PDF dosyaları Yaprak testler Slaytlar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