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KURAN-I KERİM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445"/>
        <w:gridCol w:w="2298"/>
        <w:gridCol w:w="797"/>
        <w:gridCol w:w="4449"/>
        <w:gridCol w:w="713"/>
        <w:gridCol w:w="2559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ÇIKTISI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İÇERİK ÇERÇEVESİ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KANITLARI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DİSİPLİNLER ARASI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SÜREÇ BİLEŞENLERİ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KUR’AN-I KERİM’İ TANIYORUM</w:t>
            </w:r>
          </w:p>
        </w:tc>
        <w:tc>
          <w:tcPr>
            <w:vAlign w:val="center"/>
          </w:tcPr>
          <w:p>
            <w:r>
              <w:t>KK.10.1.1. Kur’an-ı Kerim’i anlayarak okumanın önemini sorgulayabilme</w:t>
            </w:r>
          </w:p>
        </w:tc>
        <w:tc>
          <w:tcPr>
            <w:vAlign w:val="center"/>
          </w:tcPr>
          <w:p>
            <w:r>
              <w:t>Kur’an-ı Kerim’i Anlayarak Okumak</w:t>
            </w:r>
          </w:p>
        </w:tc>
        <w:tc>
          <w:tcPr>
            <w:vAlign w:val="center"/>
          </w:tcPr>
          <w:p>
            <w:r>
              <w:t>anlam çözümleme tablosu, çalışma yaprağı, analitik ve bütüncül dereceli puanlama anahtarı, öz değerlendirme formu, akran değerlendirme formu ve performans görevi kullanılarak değerlendirilebilir.</w:t>
            </w:r>
          </w:p>
        </w:tc>
        <w:tc>
          <w:tcPr>
            <w:vAlign w:val="center"/>
          </w:tcPr>
          <w:p>
            <w:r>
              <w:t>Din Kültürü ve Ahlak Bilgis</w:t>
            </w:r>
          </w:p>
        </w:tc>
        <w:tc>
          <w:tcPr>
            <w:vAlign w:val="center"/>
          </w:tcPr>
          <w:p>
            <w:r>
              <w:t>a) Kur’an-ı Kerim’i anlayarak okumanın önemi hakkında sorular sorar. b) Kur’an-ı Kerim’i anlayarak okumanın önemi hakkında bilgi toplar. c) Kur’an-ı Kerim’i anlayarak okumanın önemini tanımlar. ç) Kur’an-ı Kerim’i anlayarak okuma ile ilgili topladığı bilgilerin doğruluğunu değerlendirir. d) Kur’an-ı Kerim’i anlayarak okuma ile ilgili topladığı bilgilerden çıkarım yapar.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KUR’AN-I KERİM’İ TANIYORUM</w:t>
            </w:r>
          </w:p>
        </w:tc>
        <w:tc>
          <w:tcPr>
            <w:vAlign w:val="center"/>
          </w:tcPr>
          <w:p>
            <w:r>
              <w:t>KK.10.1.2. Kur’an-ı Kerim’i anlama adımlarını karşılaştırabilme</w:t>
            </w:r>
          </w:p>
        </w:tc>
        <w:tc>
          <w:tcPr>
            <w:vAlign w:val="center"/>
          </w:tcPr>
          <w:p>
            <w:r>
              <w:t>Kur’an-ı Kerim’i Anlama Adımları</w:t>
            </w:r>
          </w:p>
        </w:tc>
        <w:tc>
          <w:tcPr>
            <w:vAlign w:val="center"/>
          </w:tcPr>
          <w:p>
            <w:r>
              <w:t>anlam çözümleme tablosu, çalışma yaprağı, analitik ve bütüncül dereceli puanlama anahtarı, öz değerlendirme formu, akran değerlendirme formu ve performans görevi kullanılarak değerlendirilebilir.</w:t>
            </w:r>
          </w:p>
        </w:tc>
        <w:tc>
          <w:tcPr>
            <w:vAlign w:val="center"/>
          </w:tcPr>
          <w:p>
            <w:r>
              <w:t>Din Kültürü ve Ahlak Bilgis</w:t>
            </w:r>
          </w:p>
        </w:tc>
        <w:tc>
          <w:tcPr>
            <w:vAlign w:val="center"/>
          </w:tcPr>
          <w:p>
            <w:r>
              <w:t>a) Tercüme, meal ve tefsir kavramlarına ilişkin özellikleri belirler. b) Tercüme, meal ve tefsir kavramlarının özelliklerine ilişkin benzerlikleri listeler. c) Tercüme, meal ve tefsir kavramlarının özelliklerine ilişkin farklılıkları listeler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KUR’AN-I KERİM’İ TANIYORUM</w:t>
            </w:r>
          </w:p>
        </w:tc>
        <w:tc>
          <w:tcPr>
            <w:vAlign w:val="center"/>
          </w:tcPr>
          <w:p>
            <w:r>
              <w:t>KK.10.1.3. Kur’an-ı Kerim’de yer alan Rab ve iffet kavramlarını yorumlayabilme</w:t>
            </w:r>
          </w:p>
        </w:tc>
        <w:tc>
          <w:tcPr>
            <w:vAlign w:val="center"/>
          </w:tcPr>
          <w:p>
            <w:r>
              <w:t>Kur’an-ı Kerim’den Kavramlar</w:t>
            </w:r>
          </w:p>
        </w:tc>
        <w:tc>
          <w:tcPr>
            <w:vAlign w:val="center"/>
          </w:tcPr>
          <w:p>
            <w:r>
              <w:t>anlam çözümleme tablosu, çalışma yaprağı, analitik ve bütüncül dereceli puanlama anahtarı, öz değerlendirme formu, akran değerlendirme formu ve performans görevi kullanılarak değerlendirilebilir.</w:t>
            </w:r>
          </w:p>
        </w:tc>
        <w:tc>
          <w:tcPr>
            <w:vAlign w:val="center"/>
          </w:tcPr>
          <w:p>
            <w:r>
              <w:t>Din Kültürü ve Ahlak Bilgis</w:t>
            </w:r>
          </w:p>
        </w:tc>
        <w:tc>
          <w:tcPr>
            <w:vAlign w:val="center"/>
          </w:tcPr>
          <w:p>
            <w:r>
              <w:t>a) Kur’an-ı Kerim’de yer alan Rab ve iffet kavramlarını inceler. b) Kur’an-ı Kerim’de yer alan Rab ve iffet kavramlarını bağlamlarından kopmadan açıklar. c) Kur’an-ı Kerim’de yer alan Rab ve iffet kavramlarını doğru anlamını değiştirmeyecek şekilde kendi cümleleriyle yeniden ifade eder.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KUR’AN-I KERİM’İ TANIYORUM</w:t>
            </w:r>
          </w:p>
        </w:tc>
        <w:tc>
          <w:tcPr>
            <w:vAlign w:val="center"/>
          </w:tcPr>
          <w:p>
            <w:r>
              <w:t>KK.10.1.4. Taha suresinin 25-28. ayetlerinde yer alan duayı çözümleyebilme</w:t>
            </w:r>
          </w:p>
        </w:tc>
        <w:tc>
          <w:tcPr>
            <w:vAlign w:val="center"/>
          </w:tcPr>
          <w:p>
            <w:r>
              <w:t>Kur’an-ı Kerim’den Bir Dua: Taha Suresi, 25-28. Ayetler</w:t>
            </w:r>
          </w:p>
        </w:tc>
        <w:tc>
          <w:tcPr>
            <w:vAlign w:val="center"/>
          </w:tcPr>
          <w:p>
            <w:r>
              <w:t>anlam çözümleme tablosu, çalışma yaprağı, analitik ve bütüncül dereceli puanlama anahtarı, öz değerlendirme formu, akran değerlendirme formu ve performans görevi kullanılarak değerlendirilebilir.</w:t>
            </w:r>
          </w:p>
        </w:tc>
        <w:tc>
          <w:tcPr>
            <w:vAlign w:val="center"/>
          </w:tcPr>
          <w:p>
            <w:r>
              <w:t>Din Kültürü ve Ahlak Bilgis</w:t>
            </w:r>
          </w:p>
        </w:tc>
        <w:tc>
          <w:tcPr>
            <w:vAlign w:val="center"/>
          </w:tcPr>
          <w:p>
            <w:r>
              <w:t>a) Taha suresinin 25-28. ayetlerindeki duanın içeriğini belirler. b) Taha suresinin 25-28. ayetleri arasındaki ilişkileri belirler.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KUR’AN-I KERİM’İ GÜZEL OKUMA KURALLARI: TECVİT</w:t>
            </w:r>
          </w:p>
        </w:tc>
        <w:tc>
          <w:tcPr>
            <w:vAlign w:val="center"/>
          </w:tcPr>
          <w:p>
            <w:r>
              <w:t>KK.10.2.1. Med çeşitleriyle ilgili örnekleri seslendirebilme</w:t>
            </w:r>
          </w:p>
        </w:tc>
        <w:tc>
          <w:tcPr>
            <w:vAlign w:val="center"/>
          </w:tcPr>
          <w:p>
            <w:r>
              <w:t>Med (Uzatma) ve Çeşitler</w:t>
            </w:r>
          </w:p>
        </w:tc>
        <w:tc>
          <w:tcPr>
            <w:vAlign w:val="center"/>
          </w:tcPr>
          <w:p>
            <w:r>
              <w:t>anlam çözümleme tablosu, çalışma yaprağı, analitik ve bütüncül dereceli puanlama anahtarı, öz değerlendirme formu, akran değerlendirme formu ve performans görevi kullanılarak değerlendirilebilir.</w:t>
            </w:r>
          </w:p>
        </w:tc>
        <w:tc>
          <w:tcPr>
            <w:vAlign w:val="center"/>
          </w:tcPr>
          <w:p>
            <w:r>
              <w:t>Türk Dili ve Edebiyatı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KUR’AN-I KERİM’İ GÜZEL OKUMA KURALLARI: TECVİT</w:t>
            </w:r>
          </w:p>
        </w:tc>
        <w:tc>
          <w:tcPr>
            <w:vAlign w:val="center"/>
          </w:tcPr>
          <w:p>
            <w:r>
              <w:t>KK.10.2.1. Med çeşitleriyle ilgili örnekleri seslendirebilme</w:t>
            </w:r>
          </w:p>
        </w:tc>
        <w:tc>
          <w:tcPr>
            <w:vAlign w:val="center"/>
          </w:tcPr>
          <w:p>
            <w:r>
              <w:t>Med (Uzatma) ve Çeşitler</w:t>
            </w:r>
          </w:p>
        </w:tc>
        <w:tc>
          <w:tcPr>
            <w:vAlign w:val="center"/>
          </w:tcPr>
          <w:p>
            <w:r>
              <w:t>anlam çözümleme tablosu, çalışma yaprağı, analitik ve bütüncül dereceli puanlama anahtarı, öz değerlendirme formu, akran değerlendirme formu ve performans görevi kullanılarak değerlendirilebilir.</w:t>
            </w:r>
          </w:p>
        </w:tc>
        <w:tc>
          <w:tcPr>
            <w:vAlign w:val="center"/>
          </w:tcPr>
          <w:p>
            <w:r>
              <w:t>Türk Dili ve Edebiyatı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KUR’AN-I KERİM’İ GÜZEL OKUMA KURALLARI: TECVİT</w:t>
            </w:r>
            <w:r>
              <w:t>2. TEMA: KUR’AN-I KERİM’İ GÜZEL OKUMA KURALLARI: TECVİT</w:t>
            </w:r>
            <w:r>
              <w:t>2. TEMA: KUR’AN-I KERİM’İ GÜZEL OKUMA KURALLARI: TECVİT</w:t>
            </w:r>
          </w:p>
        </w:tc>
        <w:tc>
          <w:tcPr>
            <w:vAlign w:val="center"/>
          </w:tcPr>
          <w:p>
            <w:r>
              <w:t>KK.10.2.1. Med çeşitleriyle ilgili örnekleri seslendirebilme</w:t>
            </w:r>
            <w:r>
              <w:t>KK.10.2.1. Med çeşitleriyle ilgili örnekleri seslendirebilme</w:t>
            </w:r>
            <w:r>
              <w:t>KK.10.2.1. Med çeşitleriyle ilgili örnekleri seslendirebilme</w:t>
            </w:r>
          </w:p>
        </w:tc>
        <w:tc>
          <w:tcPr>
            <w:vAlign w:val="center"/>
          </w:tcPr>
          <w:p>
            <w:r>
              <w:t>Med (Uzatma) ve Çeşitler</w:t>
            </w:r>
            <w:r>
              <w:t>Med (Uzatma) ve Çeşitler</w:t>
            </w:r>
            <w:r>
              <w:t>Med (Uzatma) ve Çeşitler</w:t>
            </w:r>
          </w:p>
        </w:tc>
        <w:tc>
          <w:tcPr>
            <w:vAlign w:val="center"/>
          </w:tcPr>
          <w:p>
            <w:r>
              <w:t>anlam çözümleme tablosu, çalışma yaprağı, analitik ve bütüncül dereceli puanlama anahtarı, öz değerlendirme formu, akran değerlendirme formu ve performans görevi kullanılarak değerlendirilebilir.</w:t>
            </w:r>
            <w:r>
              <w:t>anlam çözümleme tablosu, çalışma yaprağı, analitik ve bütüncül dereceli puanlama anahtarı, öz değerlendirme formu, akran değerlendirme formu ve performans görevi kullanılarak değerlendirilebilir.</w:t>
            </w:r>
            <w:r>
              <w:t>anlam çözümleme tablosu, çalışma yaprağı, analitik ve bütüncül dereceli puanlama anahtarı, öz değerlendirme formu, akran değerlendirme formu ve performans görevi kullanılarak değerlendirilebilir.</w:t>
            </w:r>
          </w:p>
        </w:tc>
        <w:tc>
          <w:tcPr>
            <w:vAlign w:val="center"/>
          </w:tcPr>
          <w:p>
            <w:r>
              <w:t>Türk Dili ve Edebiyatı</w:t>
            </w:r>
            <w:r>
              <w:t>Türk Dili ve Edebiyatı</w:t>
            </w:r>
            <w:r>
              <w:t>Türk Dili ve Edebiyatı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KUR’AN-I KERİM’İ GÜZEL OKUMA KURALLARI: TECVİT</w:t>
            </w:r>
          </w:p>
        </w:tc>
        <w:tc>
          <w:tcPr>
            <w:vAlign w:val="center"/>
          </w:tcPr>
          <w:p>
            <w:r>
              <w:t>KK.10.2.2. Tenvin ve sakin nunun hâlleri ile ilgili konuları çözümleyebilme</w:t>
            </w:r>
          </w:p>
        </w:tc>
        <w:tc>
          <w:tcPr>
            <w:vAlign w:val="center"/>
          </w:tcPr>
          <w:p>
            <w:r>
              <w:t>Tenvin ve Sakin Nunun Hâlleri</w:t>
            </w:r>
          </w:p>
        </w:tc>
        <w:tc>
          <w:tcPr>
            <w:vAlign w:val="center"/>
          </w:tcPr>
          <w:p>
            <w:r>
              <w:t>anlam çözümleme tablosu, çalışma yaprağı, analitik ve bütüncül dereceli puanlama anahtarı, öz değerlendirme formu, akran değerlendirme formu ve performans görevi kullanılarak değerlendirilebilir.</w:t>
            </w:r>
          </w:p>
        </w:tc>
        <w:tc>
          <w:tcPr>
            <w:vAlign w:val="center"/>
          </w:tcPr>
          <w:p>
            <w:r>
              <w:t>Türk Dili ve Edebiyatı</w:t>
            </w:r>
          </w:p>
        </w:tc>
        <w:tc>
          <w:tcPr>
            <w:vAlign w:val="center"/>
          </w:tcPr>
          <w:p>
            <w:r>
              <w:t>a) Tenvin ve sakin nunu belirler.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KUR’AN-I KERİM’İ GÜZEL OKUMA KURALLARI: TECVİT</w:t>
            </w:r>
          </w:p>
        </w:tc>
        <w:tc>
          <w:tcPr>
            <w:vAlign w:val="center"/>
          </w:tcPr>
          <w:p>
            <w:r>
              <w:t>KK.10.2.2. Tenvin ve sakin nunun hâlleri ile ilgili konuları çözümleyebilme</w:t>
            </w:r>
          </w:p>
        </w:tc>
        <w:tc>
          <w:tcPr>
            <w:vAlign w:val="center"/>
          </w:tcPr>
          <w:p>
            <w:r>
              <w:t>Tenvin ve Sakin Nunun Hâlleri</w:t>
            </w:r>
          </w:p>
        </w:tc>
        <w:tc>
          <w:tcPr>
            <w:vAlign w:val="center"/>
          </w:tcPr>
          <w:p>
            <w:r>
              <w:t>anlam çözümleme tablosu, çalışma yaprağı, analitik ve bütüncül dereceli puanlama anahtarı, öz değerlendirme formu, akran değerlendirme formu ve performans görevi kullanılarak değerlendirilebilir.</w:t>
            </w:r>
          </w:p>
        </w:tc>
        <w:tc>
          <w:tcPr>
            <w:vAlign w:val="center"/>
          </w:tcPr>
          <w:p>
            <w:r>
              <w:t>Türk Dili ve Edebiyatı</w:t>
            </w:r>
          </w:p>
        </w:tc>
        <w:tc>
          <w:tcPr>
            <w:vAlign w:val="center"/>
          </w:tcPr>
          <w:p>
            <w:r>
              <w:t>b) Tenvin ve sakin nun ile ihfa, izhar ve iklap arasındaki ilişkiyi (benzerlik ve farklılıkları) belirler.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KUR’AN-I KERİM’İ GÜZEL OKUMA KURALLARI: TECVİT</w:t>
            </w:r>
          </w:p>
        </w:tc>
        <w:tc>
          <w:tcPr>
            <w:vAlign w:val="center"/>
          </w:tcPr>
          <w:p>
            <w:r>
              <w:t>KK.10.2.2. Tenvin ve sakin nunun hâlleri ile ilgili konuları çözümleyebilme</w:t>
            </w:r>
          </w:p>
        </w:tc>
        <w:tc>
          <w:tcPr>
            <w:vAlign w:val="center"/>
          </w:tcPr>
          <w:p>
            <w:r>
              <w:t>Tenvin ve Sakin Nunun Hâlleri</w:t>
            </w:r>
          </w:p>
        </w:tc>
        <w:tc>
          <w:tcPr>
            <w:vAlign w:val="center"/>
          </w:tcPr>
          <w:p>
            <w:r>
              <w:t>anlam çözümleme tablosu, çalışma yaprağı, analitik ve bütüncül dereceli puanlama anahtarı, öz değerlendirme formu, akran değerlendirme formu ve performans görevi kullanılarak değerlendirilebilir.</w:t>
            </w:r>
          </w:p>
        </w:tc>
        <w:tc>
          <w:tcPr>
            <w:vAlign w:val="center"/>
          </w:tcPr>
          <w:p>
            <w:r>
              <w:t>Türk Dili ve Edebiyatı</w:t>
            </w:r>
          </w:p>
        </w:tc>
        <w:tc>
          <w:tcPr>
            <w:vAlign w:val="center"/>
          </w:tcPr>
          <w:p>
            <w:r>
              <w:t>b) Tenvin ve sakin nun ile ihfa, izhar ve iklap arasındaki ilişkiyi (benzerlik ve farklılıkları) belirler.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KUR’AN-I KERİM’İ GÜZEL OKUMA KURALLARI: TECVİT</w:t>
            </w:r>
          </w:p>
        </w:tc>
        <w:tc>
          <w:tcPr>
            <w:vAlign w:val="center"/>
          </w:tcPr>
          <w:p>
            <w:r>
              <w:t>KK.10.2.3. İdgam çeşitlerini sınıflandırabilme</w:t>
            </w:r>
          </w:p>
        </w:tc>
        <w:tc>
          <w:tcPr>
            <w:vAlign w:val="center"/>
          </w:tcPr>
          <w:p>
            <w:r>
              <w:t>İdgamlar</w:t>
            </w:r>
          </w:p>
        </w:tc>
        <w:tc>
          <w:tcPr>
            <w:vAlign w:val="center"/>
          </w:tcPr>
          <w:p>
            <w:r>
              <w:t>anlam çözümleme tablosu, çalışma yaprağı, analitik ve bütüncül dereceli puanlama anahtarı, öz değerlendirme formu, akran değerlendirme formu ve performans görevi kullanılarak değerlendirilebilir.</w:t>
            </w:r>
          </w:p>
        </w:tc>
        <w:tc>
          <w:tcPr>
            <w:vAlign w:val="center"/>
          </w:tcPr>
          <w:p>
            <w:r>
              <w:t>Türk Dili ve Edebiyatı</w:t>
            </w:r>
          </w:p>
        </w:tc>
        <w:tc>
          <w:tcPr>
            <w:vAlign w:val="center"/>
          </w:tcPr>
          <w:p>
            <w:r>
              <w:t>a) İdgam çeşitleri ile ilgili değişkenleri belirler. b) İdgam çeşitlerini ayrıştırır.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KUR’AN-I KERİM’İ GÜZEL OKUMA KURALLARI: TECVİT</w:t>
            </w:r>
          </w:p>
        </w:tc>
        <w:tc>
          <w:tcPr>
            <w:vAlign w:val="center"/>
          </w:tcPr>
          <w:p>
            <w:r>
              <w:t>KK.10.2.3. İdgam çeşitlerini sınıflandırabilme</w:t>
            </w:r>
          </w:p>
        </w:tc>
        <w:tc>
          <w:tcPr>
            <w:vAlign w:val="center"/>
          </w:tcPr>
          <w:p>
            <w:r>
              <w:t>İdgamlar</w:t>
            </w:r>
          </w:p>
        </w:tc>
        <w:tc>
          <w:tcPr>
            <w:vAlign w:val="center"/>
          </w:tcPr>
          <w:p>
            <w:r>
              <w:t>anlam çözümleme tablosu, çalışma yaprağı, analitik ve bütüncül dereceli puanlama anahtarı, öz değerlendirme formu, akran değerlendirme formu ve performans görevi kullanılarak değerlendirilebilir.</w:t>
            </w:r>
          </w:p>
        </w:tc>
        <w:tc>
          <w:tcPr>
            <w:vAlign w:val="center"/>
          </w:tcPr>
          <w:p>
            <w:r>
              <w:t>Türk Dili ve Edebiyatı</w:t>
            </w:r>
          </w:p>
        </w:tc>
        <w:tc>
          <w:tcPr>
            <w:vAlign w:val="center"/>
          </w:tcPr>
          <w:p>
            <w:r>
              <w:t>c) İdgam çeşitlerini benzerlik ve farklılıklarına göre tasnif eder.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KUR’AN-I KERİM’İ GÜZEL OKUMA KURALLARI: TECVİT</w:t>
            </w:r>
          </w:p>
        </w:tc>
        <w:tc>
          <w:tcPr>
            <w:vAlign w:val="center"/>
          </w:tcPr>
          <w:p>
            <w:r>
              <w:t>KK.10.2.3. İdgam çeşitlerini sınıflandırabilme</w:t>
            </w:r>
          </w:p>
        </w:tc>
        <w:tc>
          <w:tcPr>
            <w:vAlign w:val="center"/>
          </w:tcPr>
          <w:p>
            <w:r>
              <w:t>İdgamlar</w:t>
            </w:r>
          </w:p>
        </w:tc>
        <w:tc>
          <w:tcPr>
            <w:vAlign w:val="center"/>
          </w:tcPr>
          <w:p>
            <w:r>
              <w:t>anlam çözümleme tablosu, çalışma yaprağı, analitik ve bütüncül dereceli puanlama anahtarı, öz değerlendirme formu, akran değerlendirme formu ve performans görevi kullanılarak değerlendirilebilir.</w:t>
            </w:r>
          </w:p>
        </w:tc>
        <w:tc>
          <w:tcPr>
            <w:vAlign w:val="center"/>
          </w:tcPr>
          <w:p>
            <w:r>
              <w:t>Türk Dili ve Edebiyatı</w:t>
            </w:r>
          </w:p>
        </w:tc>
        <w:tc>
          <w:tcPr>
            <w:vAlign w:val="center"/>
          </w:tcPr>
          <w:p>
            <w:r>
              <w:t>ç) İdgam çeşitlerini özelliklerine göre etiketler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KUR’AN-I KERİM’İ OKUYORUM</w:t>
            </w:r>
          </w:p>
        </w:tc>
        <w:tc>
          <w:tcPr>
            <w:vAlign w:val="center"/>
          </w:tcPr>
          <w:p>
            <w:r>
              <w:t>KK.10.3.1. Al-i İmran suresinin 16-27. sayfalarını (116-200. ayetler) ve Hac suresinin 1-10. sayfalarını (1-78. ayetler) usulüne uygun yüzünden okuyabilme</w:t>
            </w:r>
          </w:p>
        </w:tc>
        <w:tc>
          <w:tcPr>
            <w:vAlign w:val="center"/>
          </w:tcPr>
          <w:p>
            <w:r>
              <w:t>Al-i İmran Suresi 16-27. Sayfalar (116-200. Ayetler)</w:t>
            </w:r>
          </w:p>
        </w:tc>
        <w:tc>
          <w:tcPr>
            <w:vAlign w:val="center"/>
          </w:tcPr>
          <w:p>
            <w:r>
              <w:t>bütüncül dereceli puanlama anahtarı, kontrol listesi, öz değerlendirme formu, grup değerlendirme formu, gözlem formu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KUR’AN-I KERİM’İ OKUYORUM</w:t>
            </w:r>
            <w:r>
              <w:t>3. TEMA: KUR’AN-I KERİM’İ OKUYORUM</w:t>
            </w:r>
          </w:p>
        </w:tc>
        <w:tc>
          <w:tcPr>
            <w:vAlign w:val="center"/>
          </w:tcPr>
          <w:p>
            <w:r>
              <w:t>KK.10.3.1. Al-i İmran suresinin 16-27. sayfalarını (116-200. ayetler) ve Hac suresinin 1-10. sayfalarını (1-78. ayetler) usulüne uygun yüzünden okuyabilme</w:t>
            </w:r>
            <w:r>
              <w:t>KK.10.3.1. Al-i İmran suresinin 16-27. sayfalarını (116-200. ayetler) ve Hac suresinin 1-10. sayfalarını (1-78. ayetler) usulüne uygun yüzünden okuyabilme</w:t>
            </w:r>
          </w:p>
        </w:tc>
        <w:tc>
          <w:tcPr>
            <w:vAlign w:val="center"/>
          </w:tcPr>
          <w:p>
            <w:r>
              <w:t>Al-i İmran Suresi 16-27. Sayfalar (116-200. Ayetler)</w:t>
            </w:r>
            <w:r>
              <w:t>Al-i İmran Suresi 16-27. Sayfalar (116-200. Ayetler)</w:t>
            </w:r>
          </w:p>
        </w:tc>
        <w:tc>
          <w:tcPr>
            <w:vAlign w:val="center"/>
          </w:tcPr>
          <w:p>
            <w:r>
              <w:t>bütüncül dereceli puanlama anahtarı, kontrol listesi, öz değerlendirme formu, grup değerlendirme formu, gözlem formu ve performans görevi kullanılarak değerlendirilebilir.</w:t>
            </w:r>
            <w:r>
              <w:t>bütüncül dereceli puanlama anahtarı, kontrol listesi, öz değerlendirme formu, grup değerlendirme formu, gözlem formu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  <w:r>
              <w:t>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KUR’AN-I KERİM’İ OKUYORUM</w:t>
            </w:r>
          </w:p>
        </w:tc>
        <w:tc>
          <w:tcPr>
            <w:vAlign w:val="center"/>
          </w:tcPr>
          <w:p>
            <w:r>
              <w:t>KK.10.3.1. Al-i İmran suresinin 16-27. sayfalarını (116-200. ayetler) ve Hac suresinin 1-10. sayfalarını (1-78. ayetler) usulüne uygun yüzünden okuyabilme</w:t>
            </w:r>
          </w:p>
        </w:tc>
        <w:tc>
          <w:tcPr>
            <w:vAlign w:val="center"/>
          </w:tcPr>
          <w:p>
            <w:r>
              <w:t>Al-i İmran Suresi 16-27. Sayfalar (116-200. Ayetler)</w:t>
            </w:r>
          </w:p>
        </w:tc>
        <w:tc>
          <w:tcPr>
            <w:vAlign w:val="center"/>
          </w:tcPr>
          <w:p>
            <w:r>
              <w:t>bütüncül dereceli puanlama anahtarı, kontrol listesi, öz değerlendirme formu, grup değerlendirme formu, gözlem formu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KUR’AN-I KERİM’İ OKUYORUM</w:t>
            </w:r>
            <w:r>
              <w:t>3. TEMA: KUR’AN-I KERİM’İ OKUYORUM</w:t>
            </w:r>
          </w:p>
        </w:tc>
        <w:tc>
          <w:tcPr>
            <w:vAlign w:val="center"/>
          </w:tcPr>
          <w:p>
            <w:r>
              <w:t>KK.10.3.1. Al-i İmran suresinin 16-27. sayfalarını (116-200. ayetler) ve Hac suresinin 1-10. sayfalarını (1-78. ayetler) usulüne uygun yüzünden okuyabilme</w:t>
            </w:r>
            <w:r>
              <w:t>KK.10.3.1. Al-i İmran suresinin 16-27. sayfalarını (116-200. ayetler) ve Hac suresinin 1-10. sayfalarını (1-78. ayetler) usulüne uygun yüzünden okuyabilme</w:t>
            </w:r>
          </w:p>
        </w:tc>
        <w:tc>
          <w:tcPr>
            <w:vAlign w:val="center"/>
          </w:tcPr>
          <w:p>
            <w:r>
              <w:t>Al-i İmran Suresi 16-27. Sayfalar (116-200. Ayetler)</w:t>
            </w:r>
            <w:r>
              <w:t>Al-i İmran Suresi 16-27. Sayfalar (116-200. Ayetler)</w:t>
            </w:r>
          </w:p>
        </w:tc>
        <w:tc>
          <w:tcPr>
            <w:vAlign w:val="center"/>
          </w:tcPr>
          <w:p>
            <w:r>
              <w:t>bütüncül dereceli puanlama anahtarı, kontrol listesi, öz değerlendirme formu, grup değerlendirme formu, gözlem formu ve performans görevi kullanılarak değerlendirilebilir.</w:t>
            </w:r>
            <w:r>
              <w:t>bütüncül dereceli puanlama anahtarı, kontrol listesi, öz değerlendirme formu, grup değerlendirme formu, gözlem formu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  <w:r>
              <w:t>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KK.10.3.1. Al-i İmran suresinin 16-27. sayfalarını (116-200. ayetler) ve Hac suresinin 1-10. sayfalarını (1-78. ayetler) usulüne uygun yüzünden okuyabilme</w:t>
            </w:r>
          </w:p>
        </w:tc>
        <w:tc>
          <w:tcPr>
            <w:vAlign w:val="center"/>
          </w:tcPr>
          <w:p>
            <w:r>
              <w:t>Al-i İmran Suresi 16-27. Sayfalar (116-200. Ayetler)</w:t>
            </w:r>
          </w:p>
        </w:tc>
        <w:tc>
          <w:tcPr>
            <w:vAlign w:val="center"/>
          </w:tcPr>
          <w:p>
            <w:r>
              <w:t>bütüncül dereceli puanlama anahtarı, kontrol listesi, öz değerlendirme formu, grup değerlendirme formu, gözlem formu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KUR’AN-I KERİM’İ OKUYORUM</w:t>
            </w:r>
          </w:p>
        </w:tc>
        <w:tc>
          <w:tcPr>
            <w:vAlign w:val="center"/>
          </w:tcPr>
          <w:p>
            <w:r>
              <w:t>KK.10.3.1. Al-i İmran suresinin 16-27. sayfalarını (116-200. ayetler) ve Hac suresinin 1-10. sayfalarını (1-78. ayetler) usulüne uygun yüzünden okuyabilme</w:t>
            </w:r>
          </w:p>
        </w:tc>
        <w:tc>
          <w:tcPr>
            <w:vAlign w:val="center"/>
          </w:tcPr>
          <w:p>
            <w:r>
              <w:t>Hac Suresi 1-10. Sayfalar (1-78. Ayetler)</w:t>
            </w:r>
          </w:p>
        </w:tc>
        <w:tc>
          <w:tcPr>
            <w:vAlign w:val="center"/>
          </w:tcPr>
          <w:p>
            <w:r>
              <w:t>bütüncül dereceli puanlama anahtarı, kontrol listesi, öz değerlendirme formu, grup değerlendirme formu, gözlem formu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KUR’AN-I KERİM’İ OKUYORUM</w:t>
            </w:r>
          </w:p>
        </w:tc>
        <w:tc>
          <w:tcPr>
            <w:vAlign w:val="center"/>
          </w:tcPr>
          <w:p>
            <w:r>
              <w:t>KK.10.3.1. Al-i İmran suresinin 16-27. sayfalarını (116-200. ayetler) ve Hac suresinin 1-10. sayfalarını (1-78. ayetler) usulüne uygun yüzünden okuyabilme</w:t>
            </w:r>
          </w:p>
        </w:tc>
        <w:tc>
          <w:tcPr>
            <w:vAlign w:val="center"/>
          </w:tcPr>
          <w:p>
            <w:r>
              <w:t>Hac Suresi 1-10. Sayfalar (1-78. Ayetler)</w:t>
            </w:r>
          </w:p>
        </w:tc>
        <w:tc>
          <w:tcPr>
            <w:vAlign w:val="center"/>
          </w:tcPr>
          <w:p>
            <w:r>
              <w:t>bütüncül dereceli puanlama anahtarı, kontrol listesi, öz değerlendirme formu, grup değerlendirme formu, gözlem formu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KUR’AN-I KERİM’İ OKUYORUM</w:t>
            </w:r>
          </w:p>
        </w:tc>
        <w:tc>
          <w:tcPr>
            <w:vAlign w:val="center"/>
          </w:tcPr>
          <w:p>
            <w:r>
              <w:t>KK.10.3.1. Al-i İmran suresinin 16-27. sayfalarını (116-200. ayetler) ve Hac suresinin 1-10. sayfalarını (1-78. ayetler) usulüne uygun yüzünden okuyabilme</w:t>
            </w:r>
          </w:p>
        </w:tc>
        <w:tc>
          <w:tcPr>
            <w:vAlign w:val="center"/>
          </w:tcPr>
          <w:p>
            <w:r>
              <w:t>Hac Suresi 1-10. Sayfalar (1-78. Ayetler)</w:t>
            </w:r>
          </w:p>
        </w:tc>
        <w:tc>
          <w:tcPr>
            <w:vAlign w:val="center"/>
          </w:tcPr>
          <w:p>
            <w:r>
              <w:t>bütüncül dereceli puanlama anahtarı, kontrol listesi, öz değerlendirme formu, grup değerlendirme formu, gözlem formu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KUR’AN-I KERİM’İ OKUYORUM</w:t>
            </w:r>
          </w:p>
        </w:tc>
        <w:tc>
          <w:tcPr>
            <w:vAlign w:val="center"/>
          </w:tcPr>
          <w:p>
            <w:r>
              <w:t>KK.10.3.1. Al-i İmran suresinin 16-27. sayfalarını (116-200. ayetler) ve Hac suresinin 1-10. sayfalarını (1-78. ayetler) usulüne uygun yüzünden okuyabilme</w:t>
            </w:r>
          </w:p>
        </w:tc>
        <w:tc>
          <w:tcPr>
            <w:vAlign w:val="center"/>
          </w:tcPr>
          <w:p>
            <w:r>
              <w:t>Hac Suresi 1-10. Sayfalar (1-78. Ayetler)</w:t>
            </w:r>
          </w:p>
        </w:tc>
        <w:tc>
          <w:tcPr>
            <w:vAlign w:val="center"/>
          </w:tcPr>
          <w:p>
            <w:r>
              <w:t>bütüncül dereceli puanlama anahtarı, kontrol listesi, öz değerlendirme formu, grup değerlendirme formu, gözlem formu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KUR’AN-I KERİM’İ OKUYORUM</w:t>
            </w:r>
          </w:p>
        </w:tc>
        <w:tc>
          <w:tcPr>
            <w:vAlign w:val="center"/>
          </w:tcPr>
          <w:p>
            <w:r>
              <w:t>KK.10.3.1. Al-i İmran suresinin 16-27. sayfalarını (116-200. ayetler) ve Hac suresinin 1-10. sayfalarını (1-78. ayetler) usulüne uygun yüzünden okuyabilme</w:t>
            </w:r>
          </w:p>
        </w:tc>
        <w:tc>
          <w:tcPr>
            <w:vAlign w:val="center"/>
          </w:tcPr>
          <w:p>
            <w:r>
              <w:t>Hac Suresi 1-10. Sayfalar (1-78. Ayetler)</w:t>
            </w:r>
          </w:p>
        </w:tc>
        <w:tc>
          <w:tcPr>
            <w:vAlign w:val="center"/>
          </w:tcPr>
          <w:p>
            <w:r>
              <w:t>bütüncül dereceli puanlama anahtarı, kontrol listesi, öz değerlendirme formu, grup değerlendirme formu, gözlem formu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KUR’AN-I KERİM’İ OKUYORUM</w:t>
            </w:r>
          </w:p>
        </w:tc>
        <w:tc>
          <w:tcPr>
            <w:vAlign w:val="center"/>
          </w:tcPr>
          <w:p>
            <w:r>
              <w:t>KK.10.3.1. Al-i İmran suresinin 16-27. sayfalarını (116-200. ayetler) ve Hac suresinin 1-10. sayfalarını (1-78. ayetler) usulüne uygun yüzünden okuyabilme</w:t>
            </w:r>
          </w:p>
        </w:tc>
        <w:tc>
          <w:tcPr>
            <w:vAlign w:val="center"/>
          </w:tcPr>
          <w:p>
            <w:r>
              <w:t>Hac Suresi 1-10. Sayfalar (1-78. Ayetler)</w:t>
            </w:r>
          </w:p>
        </w:tc>
        <w:tc>
          <w:tcPr>
            <w:vAlign w:val="center"/>
          </w:tcPr>
          <w:p>
            <w:r>
              <w:t>bütüncül dereceli puanlama anahtarı, kontrol listesi, öz değerlendirme formu, grup değerlendirme formu, gözlem formu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KUR’AN-I KERİM’İ OKUYORUM</w:t>
            </w:r>
          </w:p>
        </w:tc>
        <w:tc>
          <w:tcPr>
            <w:vAlign w:val="center"/>
          </w:tcPr>
          <w:p>
            <w:r>
              <w:t>KK.10.3.1. Al-i İmran suresinin 16-27. sayfalarını (116-200. ayetler) ve Hac suresinin 1-10. sayfalarını (1-78. ayetler) usulüne uygun yüzünden okuyabilme</w:t>
            </w:r>
          </w:p>
        </w:tc>
        <w:tc>
          <w:tcPr>
            <w:vAlign w:val="center"/>
          </w:tcPr>
          <w:p>
            <w:r>
              <w:t>Hac Suresi 1-10. Sayfalar (1-78. Ayetler)</w:t>
            </w:r>
          </w:p>
        </w:tc>
        <w:tc>
          <w:tcPr>
            <w:vAlign w:val="center"/>
          </w:tcPr>
          <w:p>
            <w:r>
              <w:t>bütüncül dereceli puanlama anahtarı, kontrol listesi, öz değerlendirme formu, grup değerlendirme formu, gözlem formu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KUR’AN-I KERİM’İ OKUYORUM</w:t>
            </w:r>
          </w:p>
        </w:tc>
        <w:tc>
          <w:tcPr>
            <w:vAlign w:val="center"/>
          </w:tcPr>
          <w:p>
            <w:r>
              <w:t>KK.10.3.1. Al-i İmran suresinin 16-27. sayfalarını (116-200. ayetler) ve Hac suresinin 1-10. sayfalarını (1-78. ayetler) usulüne uygun yüzünden okuyabilme</w:t>
            </w:r>
          </w:p>
        </w:tc>
        <w:tc>
          <w:tcPr>
            <w:vAlign w:val="center"/>
          </w:tcPr>
          <w:p>
            <w:r>
              <w:t>Hac Suresi 1-10. Sayfalar (1-78. Ayetler)</w:t>
            </w:r>
          </w:p>
        </w:tc>
        <w:tc>
          <w:tcPr>
            <w:vAlign w:val="center"/>
          </w:tcPr>
          <w:p>
            <w:r>
              <w:t>bütüncül dereceli puanlama anahtarı, kontrol listesi, öz değerlendirme formu, grup değerlendirme formu, gözlem formu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KUR’AN-I KERİM’DEN SURELER VE AYETLER EZBERLİYORUM</w:t>
            </w:r>
          </w:p>
        </w:tc>
        <w:tc>
          <w:tcPr>
            <w:vAlign w:val="center"/>
          </w:tcPr>
          <w:p>
            <w:r>
              <w:t>KK.10.4.1. Maun, Kâfirun, Nasr sureleri ve Ayetelkürsi’nin anlamlarını özetleyebilme</w:t>
            </w:r>
          </w:p>
        </w:tc>
        <w:tc>
          <w:tcPr>
            <w:vAlign w:val="center"/>
          </w:tcPr>
          <w:p>
            <w:r>
              <w:t>Hac Suresi 1-10. Sayfalar (1-78. Ayetler)</w:t>
            </w:r>
          </w:p>
        </w:tc>
        <w:tc>
          <w:tcPr>
            <w:vAlign w:val="center"/>
          </w:tcPr>
          <w:p>
            <w:r>
              <w:t>kontrol listesi, öz değerlendirme formu, grup değerlendirme formu, açık uçlu sorular, boşluk doldurma, eşleştirme ve yapılandırılmış grid, analitik dereceli puanlama anahtarı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r>
              <w:t>a) Maun, Kâfirun, Nasr surelerinin ve Ayetelkürsi’nin anlamlarını çözümler.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KUR’AN-I KERİM’DEN SURELER VE AYETLER EZBERLİYORUM</w:t>
            </w:r>
          </w:p>
        </w:tc>
        <w:tc>
          <w:tcPr>
            <w:vAlign w:val="center"/>
          </w:tcPr>
          <w:p>
            <w:r>
              <w:t>KK.10.4.1. Maun, Kâfirun, Nasr sureleri ve Ayetelkürsi’nin anlamlarını özetleyebilme</w:t>
            </w:r>
          </w:p>
        </w:tc>
        <w:tc>
          <w:tcPr>
            <w:vAlign w:val="center"/>
          </w:tcPr>
          <w:p>
            <w:r>
              <w:t>Hac Suresi 1-10. Sayfalar (1-78. Ayetler)</w:t>
            </w:r>
          </w:p>
        </w:tc>
        <w:tc>
          <w:tcPr>
            <w:vAlign w:val="center"/>
          </w:tcPr>
          <w:p>
            <w:r>
              <w:t>kontrol listesi, öz değerlendirme formu, grup değerlendirme formu, açık uçlu sorular, boşluk doldurma, eşleştirme ve yapılandırılmış grid, analitik dereceli puanlama anahtarı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r>
              <w:t>a) Maun, Kâfirun, Nasr surelerinin ve Ayetelkürsi’nin anlamlarını çözümler.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KUR’AN-I KERİM’DEN SURELER VE AYETLER EZBERLİYORUM</w:t>
            </w:r>
          </w:p>
        </w:tc>
        <w:tc>
          <w:tcPr>
            <w:vAlign w:val="center"/>
          </w:tcPr>
          <w:p>
            <w:r>
              <w:t>KK.10.4.1. Maun, Kâfirun, Nasr sureleri ve Ayetelkürsi’nin anlamlarını özetleyebilme</w:t>
            </w:r>
          </w:p>
        </w:tc>
        <w:tc>
          <w:tcPr>
            <w:vAlign w:val="center"/>
          </w:tcPr>
          <w:p>
            <w:r>
              <w:t>Maun Suresi ve Anlamı</w:t>
            </w:r>
          </w:p>
        </w:tc>
        <w:tc>
          <w:tcPr>
            <w:vAlign w:val="center"/>
          </w:tcPr>
          <w:p>
            <w:r>
              <w:t>kontrol listesi, öz değerlendirme formu, grup değerlendirme formu, açık uçlu sorular, boşluk doldurma, eşleştirme ve yapılandırılmış grid, analitik dereceli puanlama anahtarı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r>
              <w:t>b) Maun, Kâfirun, Nasr surelerinde ve Ayetelkürsi’de yer alan konuları sınıflandırır.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KUR’AN-I KERİM’DEN SURELER VE AYETLER EZBERLİYORUM</w:t>
            </w:r>
          </w:p>
        </w:tc>
        <w:tc>
          <w:tcPr>
            <w:vAlign w:val="center"/>
          </w:tcPr>
          <w:p>
            <w:r>
              <w:t>KK.10.4.1. Maun, Kâfirun, Nasr sureleri ve Ayetelkürsi’nin anlamlarını özetleyebilme</w:t>
            </w:r>
          </w:p>
        </w:tc>
        <w:tc>
          <w:tcPr>
            <w:vAlign w:val="center"/>
          </w:tcPr>
          <w:p>
            <w:r>
              <w:t>Maun Suresi ve Anlamı</w:t>
            </w:r>
          </w:p>
        </w:tc>
        <w:tc>
          <w:tcPr>
            <w:vAlign w:val="center"/>
          </w:tcPr>
          <w:p>
            <w:r>
              <w:t>kontrol listesi, öz değerlendirme formu, grup değerlendirme formu, açık uçlu sorular, boşluk doldurma, eşleştirme ve yapılandırılmış grid, analitik dereceli puanlama anahtarı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r>
              <w:t>c) Maun, Kâfirun, Nasr surelerinin ve Ayetelkürsi’nin anlamlarını yorumlar.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KUR’AN-I KERİM’DEN SURELER VE AYETLER EZBERLİYORUM</w:t>
            </w:r>
          </w:p>
        </w:tc>
        <w:tc>
          <w:tcPr>
            <w:vAlign w:val="center"/>
          </w:tcPr>
          <w:p>
            <w:r>
              <w:t>KK.10.4.2. Maun, Kâfirun, Nasr surelerini ve Ayetelkürsi’yi ezberleyebilme</w:t>
            </w:r>
          </w:p>
        </w:tc>
        <w:tc>
          <w:tcPr>
            <w:vAlign w:val="center"/>
          </w:tcPr>
          <w:p>
            <w:r>
              <w:t>Kâfirun Suresi ve Anlamı</w:t>
            </w:r>
          </w:p>
        </w:tc>
        <w:tc>
          <w:tcPr>
            <w:vAlign w:val="center"/>
          </w:tcPr>
          <w:p>
            <w:r>
              <w:t>kontrol listesi, öz değerlendirme formu, grup değerlendirme formu, açık uçlu sorular, boşluk doldurma, eşleştirme ve yapılandırılmış grid, analitik dereceli puanlama anahtarı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KUR’AN-I KERİM’DEN SURELER VE AYETLER EZBERLİYORUM</w:t>
            </w:r>
          </w:p>
        </w:tc>
        <w:tc>
          <w:tcPr>
            <w:vAlign w:val="center"/>
          </w:tcPr>
          <w:p>
            <w:r>
              <w:t>KK.10.4.2. Maun, Kâfirun, Nasr surelerini ve Ayetelkürsi’yi ezberleyebilme</w:t>
            </w:r>
          </w:p>
        </w:tc>
        <w:tc>
          <w:tcPr>
            <w:vAlign w:val="center"/>
          </w:tcPr>
          <w:p>
            <w:r>
              <w:t>Nasr Suresi ve Anlamı</w:t>
            </w:r>
          </w:p>
        </w:tc>
        <w:tc>
          <w:tcPr>
            <w:vAlign w:val="center"/>
          </w:tcPr>
          <w:p>
            <w:r>
              <w:t>kontrol listesi, öz değerlendirme formu, grup değerlendirme formu, açık uçlu sorular, boşluk doldurma, eşleştirme ve yapılandırılmış grid, analitik dereceli puanlama anahtarı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r>
              <w:t>Ayetelkürsi ve Anlamı (Bakara Suresinin 255. Ayeti)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KUR’AN-I KERİM’DEN SURELER VE AYETLER EZBERLİYORUM</w:t>
            </w:r>
          </w:p>
        </w:tc>
        <w:tc>
          <w:tcPr>
            <w:vAlign w:val="center"/>
          </w:tcPr>
          <w:p>
            <w:r>
              <w:t>KK.10.4.2. Maun, Kâfirun, Nasr surelerini ve Ayetelkürsi’yi ezberleyebilme</w:t>
            </w:r>
          </w:p>
        </w:tc>
        <w:tc>
          <w:tcPr>
            <w:vAlign w:val="center"/>
          </w:tcPr>
          <w:p>
            <w:r>
              <w:t>Nasr Suresi ve Anlamı</w:t>
            </w:r>
          </w:p>
        </w:tc>
        <w:tc>
          <w:tcPr>
            <w:vAlign w:val="center"/>
          </w:tcPr>
          <w:p>
            <w:r>
              <w:t>kontrol listesi, öz değerlendirme formu, grup değerlendirme formu, açık uçlu sorular, boşluk doldurma, eşleştirme ve yapılandırılmış grid, analitik dereceli puanlama anahtarı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KUR’AN-I KERİM’DEN SURELER VE AYETLER EZBERLİYORUM</w:t>
            </w:r>
          </w:p>
        </w:tc>
        <w:tc>
          <w:tcPr>
            <w:vAlign w:val="center"/>
          </w:tcPr>
          <w:p>
            <w:r>
              <w:t>KK.10.4.2. Maun, Kâfirun, Nasr surelerini ve Ayetelkürsi’yi ezberleyebilme</w:t>
            </w:r>
          </w:p>
        </w:tc>
        <w:tc>
          <w:tcPr>
            <w:vAlign w:val="center"/>
          </w:tcPr>
          <w:p>
            <w:r>
              <w:t>Nasr Suresi ve Anlamı</w:t>
            </w:r>
          </w:p>
        </w:tc>
        <w:tc>
          <w:tcPr>
            <w:vAlign w:val="center"/>
          </w:tcPr>
          <w:p>
            <w:r>
              <w:t>kontrol listesi, öz değerlendirme formu, grup değerlendirme formu, açık uçlu sorular, boşluk doldurma, eşleştirme ve yapılandırılmış grid, analitik dereceli puanlama anahtarı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KUR’AN-I KERİM’DEN SURELER VE AYETLER EZBERLİYORUM</w:t>
            </w:r>
          </w:p>
        </w:tc>
        <w:tc>
          <w:tcPr>
            <w:vAlign w:val="center"/>
          </w:tcPr>
          <w:p>
            <w:r>
              <w:t>KK.10.4.2. Maun, Kâfirun, Nasr surelerini ve Ayetelkürsi’yi ezberleyebilme</w:t>
            </w:r>
          </w:p>
        </w:tc>
        <w:tc>
          <w:tcPr>
            <w:vAlign w:val="center"/>
          </w:tcPr>
          <w:p>
            <w:r>
              <w:t>Nasr Suresi ve Anlamı</w:t>
            </w:r>
          </w:p>
        </w:tc>
        <w:tc>
          <w:tcPr>
            <w:vAlign w:val="center"/>
          </w:tcPr>
          <w:p>
            <w:r>
              <w:t>kontrol listesi, öz değerlendirme formu, grup değerlendirme formu, açık uçlu sorular, boşluk doldurma, eşleştirme ve yapılandırılmış grid, analitik dereceli puanlama anahtarı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