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23"/>
        <w:gridCol w:w="3716"/>
        <w:gridCol w:w="1400"/>
        <w:gridCol w:w="2839"/>
        <w:gridCol w:w="2756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5. Themenkreis „Träume und Pläne“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Lektion 13 - Unsere Wünsche - 13A Ich will - Unsere Wünsche äußern.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- 13B Wann hast du Geburtstag? - Über besondere Tage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- 13C Ein Interview - Über die Zukunft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Lektion 14 - Wünsche und Träume - 14A Was ist passiert? - Gestern und heute vergleichen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- 14B Keine Panik! - Über E-Mails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- 14C Das Angebot - E-Mails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Lektion 15 - Die Welt von morgen - 15A Heute und morgen - Ratschläge geben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  <w:r>
              <w:t>5. Themenkreis „Träume und Pläne“</w:t>
            </w:r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-15B Es ist Zeit - Ratschläge geben</w:t>
            </w:r>
            <w:r>
              <w:t>-15B Es ist Zeit - Ratschläge geben</w:t>
            </w:r>
            <w:r>
              <w:t>-15B Es ist Zeit - Ratschläge geben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- 15C Mein Vorbild - Selbstkontrolle „Was kann ich?“ - ein einfaches Gedicht interpretieren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Lektion 16 - Die ersten Reisenden - 16A Wisst ihr das? - 16B In 80 Tagen um die Welt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- 16C Wir fahren mit dem Auto - etwas begründen - Preise und Angebote in Gesprächen anwenden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Lektion 17 - Was man alles erleben kann. - 17A Reisen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- 17B Urlaubsländer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- 17C Internationale Küche - Meinungen äußern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Lektion 18 - Jugendprogramme - 18A Auslandserfahrungen für Jugendliche - Über die Jugendprogramme sprechen - Formulare ausfüllen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  <w:r>
              <w:t>6. Themenkreis „Tourismus“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- 18B Das Apothekenmuseum - Wegbeschreibungen machen - Formulare ausfüllen</w:t>
            </w:r>
            <w:r>
              <w:t>- 18B Das Apothekenmuseum - Wegbeschreibungen machen - Formulare ausfüllen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- 18C Die Verabredung - Meinungen äußern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  <w:r>
              <w:t>6. Themenkreis „Tourismus“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Selbstkontrolle „Was kann ich?“ - sich für die Prüfung vorbereiten.</w:t>
            </w:r>
            <w:r>
              <w:t>- Selbstkontrolle „Was kann ich?“ - sich für die Prüfung vorbereiten.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Lektion 19 - Die wahre Aufklärung ist die Wissenschaft - 19A Mustafa Kemal ATATÜRK - Persönliche Eigenschaften benennen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- 19B Gestern und heute - Meinungen äußern - Über die Vergangenheit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- 19C Was war das Vorbild für ….? - Meinungen äußern - Über die Vergangenheit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Lektion 20 - Technologie erleichtert das Leben - 20A Vom Telefon zum Handy - Etwas begründen.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- 20B Die Erfindung vom Computer - Über Computer und Internet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- 20C Mit einem Klick hast du die Welt vor dir - Über Computer und Internet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Lektion 21 - Die Wissenschaftler - 21A Alois Alzheimer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- 21B Albert Einstein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- 21C Leonardo da Vinci - Selbstkontrolle „Was kann ich?“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Lektion 22 - Die Kunstarten - 22A Welche Kunstarten sind interessant? - Die Kunstarten benennen. - Über Kunst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- 22B Kennst du sie? - Die Kunstarten benennen. - Über Kunst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- 22C Die Kamera läuft - Meinungen begründen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Lektion 23 - Kunst und Gefühle - 23A Der Tanz mit den Farben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- 23B Foto! Lächeln, bitte!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- 23C Humor muss auch sein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Lektion 24 - Kunst im Alltag - 24A Die Gruppe XYZ - Vergleichungen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-24B Besondere und Feiertage - Vergleichungen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- 24C Till Eulenspiegel - Selbstbewertung - Gemeinsamkeiten und Unterschiede entdecken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- 24C Till Eulenspiegel - Selbstbewertung - Gemeinsamkeiten und Unterschiede entdecken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