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MEDYA OKURYAZARLIĞI DERSİ ...... SINIFI</w:t>
        <w:br/>
        <w:t>ÜNİTELENDİRİLMİŞ YILLIK DERS PLANI</w:t>
      </w:r>
    </w:p>
    <w:tbl>
      <w:tblPr>
        <w:tblStyle w:val="TableGrid"/>
        <w:tblW w:w="5000" w:type="pct"/>
        <w:tblInd w:w="-113" w:type="dxa"/>
        <w:tblLook w:val="04A0"/>
      </w:tblPr>
      <w:tblGrid>
        <w:gridCol w:w="742"/>
        <w:gridCol w:w="969"/>
        <w:gridCol w:w="531"/>
        <w:gridCol w:w="693"/>
        <w:gridCol w:w="7358"/>
        <w:gridCol w:w="700"/>
        <w:gridCol w:w="737"/>
        <w:gridCol w:w="277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KULLANILAN ARAÇ VE GEREÇLER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BİREY, TOPLUM VE MEDYA</w:t>
            </w:r>
          </w:p>
        </w:tc>
        <w:tc>
          <w:tcPr>
            <w:vAlign w:val="center"/>
          </w:tcPr>
          <w:p>
            <w:pPr>
              <w:rPr>
                <w:b/>
              </w:rPr>
            </w:pPr>
            <w:r>
              <w:t>SMOY.1.1. Medyanın, kendi hayatındaki yerini kavrar.</w:t>
            </w:r>
          </w:p>
        </w:tc>
        <w:tc>
          <w:tcPr>
            <w:vAlign w:val="center"/>
          </w:tcPr>
          <w:p>
            <w:pPr>
              <w:rPr>
                <w:b/>
              </w:rPr>
            </w:pPr>
            <w:r>
              <w:t>Anlatım Soru-cevap Beyin Fırtınası</w:t>
            </w:r>
          </w:p>
        </w:tc>
        <w:tc>
          <w:tcPr>
            <w:vAlign w:val="center"/>
          </w:tcPr>
          <w:p>
            <w:pPr>
              <w:rPr>
                <w:b/>
              </w:rPr>
            </w:pPr>
            <w:r>
              <w:t>Gazete Dergi Tv Yayınları İnternet</w:t>
            </w:r>
          </w:p>
        </w:tc>
        <w:tc>
          <w:tcPr>
            <w:vAlign w:val="center"/>
          </w:tcPr>
          <w:p>
            <w:pPr>
              <w:rPr>
                <w:b/>
              </w:rPr>
            </w:pPr>
            <w:r>
              <w:t>Medya kavramına ve medyanın zaman içerisindeki gelişimine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BİREY, TOPLUM VE MEDYA</w:t>
            </w:r>
          </w:p>
        </w:tc>
        <w:tc>
          <w:tcPr>
            <w:vAlign w:val="center"/>
          </w:tcPr>
          <w:p>
            <w:r>
              <w:t>SMOY.1.1. Medyanın, kendi hayatındaki yerini kavrar.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BİREY, TOPLUM VE MEDYA</w:t>
            </w:r>
          </w:p>
        </w:tc>
        <w:tc>
          <w:tcPr>
            <w:vAlign w:val="center"/>
          </w:tcPr>
          <w:p>
            <w:r>
              <w:t>SMOY.1.2. Medya okuryazarlığını kavramını ve bu kavramın kendisi için önemini bilir.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BİREY, TOPLUM VE MEDYA</w:t>
            </w:r>
          </w:p>
        </w:tc>
        <w:tc>
          <w:tcPr>
            <w:vAlign w:val="center"/>
          </w:tcPr>
          <w:p>
            <w:r>
              <w:t>SMOY.1.2. Medya okuryazarlığını kavramını ve bu kavramın kendisi için önemini bilir.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BİREY, TOPLUM VE MEDYA</w:t>
            </w:r>
          </w:p>
        </w:tc>
        <w:tc>
          <w:tcPr>
            <w:vAlign w:val="center"/>
          </w:tcPr>
          <w:p>
            <w:r>
              <w:t>MOY.1.3. Medya alanındaki meslekleri tanıtır.</w:t>
            </w:r>
          </w:p>
        </w:tc>
        <w:tc>
          <w:tcPr>
            <w:vAlign w:val="center"/>
          </w:tcPr>
          <w:p>
            <w:r>
              <w:t>Anlatım Soru-cevap Beyin Fırtınası</w:t>
            </w:r>
          </w:p>
        </w:tc>
        <w:tc>
          <w:tcPr>
            <w:vAlign w:val="center"/>
          </w:tcPr>
          <w:p>
            <w:r>
              <w:t>Gazete Dergi Tv Yayınları İnternet</w:t>
            </w:r>
          </w:p>
        </w:tc>
        <w:tc>
          <w:tcPr>
            <w:vAlign w:val="center"/>
          </w:tcPr>
          <w:p>
            <w:r>
              <w:t>Öğrencilerin grup çalışması olarak işbirliği içerisinde çalışacakları ve yıl boyu sürecek bir proje sürecinin başlangıcını ifade eden bir kazanım olarak yazılmıştır. Proje fikirlerini geliştirirken 2.4., 3.4., 4.4. ve 5.4. kazanımları başta olmak üzere konular işlendikçe edindikleri tüm bilgi, beceri ve deneyimleri eklemleyerek projelerini oluşturmaları önerilmektedir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BİREY, TOPLUM VE MEDYA</w:t>
            </w:r>
          </w:p>
        </w:tc>
        <w:tc>
          <w:tcPr>
            <w:vAlign w:val="center"/>
          </w:tcPr>
          <w:p>
            <w:r>
              <w:t>SMOY.1.3. Medya alanındaki meslekleri tanıtır.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BİREY, TOPLUM VE MEDYA</w:t>
            </w:r>
          </w:p>
        </w:tc>
        <w:tc>
          <w:tcPr>
            <w:vAlign w:val="center"/>
          </w:tcPr>
          <w:p>
            <w:r>
              <w:t>SMOY.1.4. Medya ile ilişkilerinde yaşadıkları sorunların çözümüne yönelik özgün, yaratıcı ve yansıtıcı proje fikirleri geliştirir.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KATILIM ORTAMI OLARAK MEDYA</w:t>
            </w:r>
            <w:r>
              <w:t>KATILIM ORTAMI OLARAK MEDYA</w:t>
            </w:r>
            <w:r>
              <w:t>KATILIM ORTAMI OLARAK MEDYA</w:t>
            </w:r>
          </w:p>
        </w:tc>
        <w:tc>
          <w:tcPr>
            <w:vAlign w:val="center"/>
          </w:tcPr>
          <w:p>
            <w:r>
              <w:t>SMOY.1.4. Medya ile ilişkilerinde yaşadıkları sorunların çözümüne yönelik özgün, yaratıcı ve yansıtıcı proje fikirleri geliştirir. SMOY.2.1. Medyaya erişirken, medyayı takip ederken ve medya içeriği üretirken bireysel/ toplumsal sorumlulukları yerine getirir. SMOY.2.1. Medyaya erişirken, medyayı takip ederken ve medya içeriği üretirken bireysel/toplumsal sorumlulukları yerine getirir.</w:t>
            </w:r>
            <w:r>
              <w:t>SMOY.1.4. Medya ile ilişkilerinde yaşadıkları sorunların çözümüne yönelik özgün, yaratıcı ve yansıtıcı proje fikirleri geliştirir. SMOY.2.1. Medyaya erişirken, medyayı takip ederken ve medya içeriği üretirken bireysel/ toplumsal sorumlulukları yerine getirir. SMOY.2.1. Medyaya erişirken, medyayı takip ederken ve medya içeriği üretirken bireysel/toplumsal sorumlulukları yerine getirir.</w:t>
            </w:r>
            <w:r>
              <w:t>SMOY.1.4. Medya ile ilişkilerinde yaşadıkları sorunların çözümüne yönelik özgün, yaratıcı ve yansıtıcı proje fikirleri geliştirir. SMOY.2.1. Medyaya erişirken, medyayı takip ederken ve medya içeriği üretirken bireysel/ toplumsal sorumlulukları yerine getirir. SMOY.2.1. Medyaya erişirken, medyayı takip ederken ve medya içeriği üretirken bireysel/toplumsal sorumlulukları yerine getirir.</w:t>
            </w:r>
          </w:p>
        </w:tc>
        <w:tc>
          <w:tcPr>
            <w:vAlign w:val="center"/>
          </w:tcPr>
          <w:p>
            <w:r>
              <w:t>Anlatım Soru-cevap Beyin Fırtınası</w:t>
            </w:r>
            <w:r>
              <w:t>Anlatım Soru-cevap Beyin Fırtınası</w:t>
            </w:r>
            <w:r>
              <w:t>Anlatım Soru-cevap Beyin Fırtınası</w:t>
            </w:r>
          </w:p>
        </w:tc>
        <w:tc>
          <w:tcPr>
            <w:vAlign w:val="center"/>
          </w:tcPr>
          <w:p>
            <w:r>
              <w:t>Gazete Dergi Tv Yayınları İnternet</w:t>
            </w:r>
            <w:r>
              <w:t>Gazete Dergi Tv Yayınları İnternet</w:t>
            </w:r>
            <w:r>
              <w:t>Gazete Dergi Tv Yayınları İnternet</w:t>
            </w:r>
          </w:p>
        </w:tc>
        <w:tc>
          <w:tcPr>
            <w:vAlign w:val="center"/>
          </w:tcPr>
          <w:p>
            <w:r>
              <w:t>Etik, mahremiyet, telif ve fikir hakları, kişisel güvenlik, dilin doğru kullanımı vb. konular ele alınabilir</w:t>
            </w:r>
            <w:r>
              <w:t>Etik, mahremiyet, telif ve fikir hakları, kişisel güvenlik, dilin doğru kullanımı vb. konular ele alınabilir</w:t>
            </w:r>
            <w:r>
              <w:t>Etik, mahremiyet, telif ve fikir hakları, kişisel güvenlik, dilin doğru kullanımı vb. konular ele alınabilir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KATILIM ORTAMI OLARAK MEDYA</w:t>
            </w:r>
          </w:p>
        </w:tc>
        <w:tc>
          <w:tcPr>
            <w:vAlign w:val="center"/>
          </w:tcPr>
          <w:p>
            <w:r>
              <w:t>SMOY.2.2. Medyaya erişirken, medyayı takip ederken ve medya içerikleri üretirken haklarını kullanır..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KATILIM ORTAMI OLARAK MEDYA</w:t>
            </w:r>
          </w:p>
        </w:tc>
        <w:tc>
          <w:tcPr>
            <w:vAlign w:val="center"/>
          </w:tcPr>
          <w:p>
            <w:r>
              <w:t>SMOY.2.2. Medyaya erişirken, medyayı takip ederken ve medya içerikleri üretirken haklarını kullanır.</w:t>
            </w:r>
          </w:p>
        </w:tc>
        <w:tc>
          <w:tcPr>
            <w:vAlign w:val="center"/>
          </w:tcPr>
          <w:p>
            <w:r>
              <w:t>Anlatım Soru-cevap Beyin Fırtınası</w:t>
            </w:r>
          </w:p>
        </w:tc>
        <w:tc>
          <w:tcPr>
            <w:vAlign w:val="center"/>
          </w:tcPr>
          <w:p>
            <w:r>
              <w:t>Gazete Dergi Tv Yayınları İnternet</w:t>
            </w:r>
          </w:p>
        </w:tc>
        <w:tc>
          <w:tcPr>
            <w:vAlign w:val="center"/>
          </w:tcPr>
          <w:p>
            <w:r>
              <w:t>İlgili kişi ve kurumlara (medya üreticisi, izleyici temsilcisi, okur temsilcisi, editör, RTÜK vb.) düşüncelerini iletmeleri sağlanabilir.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KATILIM ORTAMI OLARAK MEDYA</w:t>
            </w:r>
          </w:p>
        </w:tc>
        <w:tc>
          <w:tcPr>
            <w:vAlign w:val="center"/>
          </w:tcPr>
          <w:p>
            <w:r>
              <w:t>SMOY.2.3. Beğendiği veya sorunlu gördüğü medya içeriklerine ilişkin duyarlı davranır.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KATILIM ORTAMI OLARAK MEDYA</w:t>
            </w:r>
          </w:p>
        </w:tc>
        <w:tc>
          <w:tcPr>
            <w:vAlign w:val="center"/>
          </w:tcPr>
          <w:p>
            <w:r>
              <w:t>SMOY.2.3. Beğendiği veya sorunlu gördüğü medya içeriklerine ilişkin duyarlı davranır.</w:t>
            </w:r>
          </w:p>
        </w:tc>
        <w:tc>
          <w:tcPr>
            <w:vAlign w:val="center"/>
          </w:tcPr>
          <w:p>
            <w:r>
              <w:t>Anlatım Soru-cevap Beyin Fırtınası</w:t>
            </w:r>
          </w:p>
        </w:tc>
        <w:tc>
          <w:tcPr>
            <w:vAlign w:val="center"/>
          </w:tcPr>
          <w:p>
            <w:r>
              <w:t>Gazete Dergi Tv Yayınları İnternet</w:t>
            </w:r>
          </w:p>
        </w:tc>
        <w:tc>
          <w:tcPr>
            <w:vAlign w:val="center"/>
          </w:tcPr>
          <w:p>
            <w:r>
              <w:t>Hem medya okuru hem de medya yazarı bakış açılarıyla (bir virüsün nasıl temizleneceği ile ilgili bir videoyu izlemek veya bunu anlatan bir video üretmek gibi) ele alınabilir. Projeyle ilgili araştırma yaparken hem hak ve sorumlulukların farkında olmaya hem de medyanın sunduğu imkânlardan yararlanmaya özen gösterilebilir.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KATILIM ORTAMI OLARAK MEDYA</w:t>
            </w:r>
          </w:p>
        </w:tc>
        <w:tc>
          <w:tcPr>
            <w:vAlign w:val="center"/>
          </w:tcPr>
          <w:p>
            <w:r>
              <w:t>SMOY.2.4. Medyanın bireye sunduğu imkânları kullanır.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KATILIM ORTAMI OLARAK MEDYA</w:t>
            </w:r>
          </w:p>
        </w:tc>
        <w:tc>
          <w:tcPr>
            <w:vAlign w:val="center"/>
          </w:tcPr>
          <w:p>
            <w:r>
              <w:t>SMOY.2.4. Medyanın bireye sunduğu imkânları kullanır.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BİLGİ KAYNAĞI OLARAK MEDYA</w:t>
            </w:r>
          </w:p>
        </w:tc>
        <w:tc>
          <w:tcPr>
            <w:vAlign w:val="center"/>
          </w:tcPr>
          <w:p>
            <w:r>
              <w:t>SMOY.3.1. Günümüzde bilgiye yönelik erişim, takip, yararlanma, değerlendirme, üretme, paylaşma gibi imkânları keşfeder.</w:t>
            </w:r>
          </w:p>
        </w:tc>
        <w:tc>
          <w:tcPr>
            <w:vAlign w:val="center"/>
          </w:tcPr>
          <w:p>
            <w:r>
              <w:t>Anlatım Soru-cevap Beyin Fırtınası</w:t>
            </w:r>
          </w:p>
        </w:tc>
        <w:tc>
          <w:tcPr>
            <w:vAlign w:val="center"/>
          </w:tcPr>
          <w:p>
            <w:r>
              <w:t>Gazete Dergi Tv Yayınları İnternet</w:t>
            </w:r>
          </w:p>
        </w:tc>
        <w:tc>
          <w:tcPr>
            <w:vAlign w:val="center"/>
          </w:tcPr>
          <w:p>
            <w:r>
              <w:t>Agnotoloji, trolleme, siber zorbalık, ne aradığını bilmeme, yolunu kaybetme, yankı odası etkisi,klişeler, önyargılar vb. engellerin farkına varması sağlanabilir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BİLGİ KAYNAĞI OLARAK MEDYA</w:t>
            </w:r>
            <w:r>
              <w:t>BİLGİ KAYNAĞI OLARAK MEDYA</w:t>
            </w:r>
          </w:p>
        </w:tc>
        <w:tc>
          <w:tcPr>
            <w:vAlign w:val="center"/>
          </w:tcPr>
          <w:p>
            <w:r>
              <w:t>SMOY.3.1. Günümüzde bilgiye yönelik erişim, takip, yararlanma, değerlendirme, üretme, paylaşma gibi imkânları keşfeder.</w:t>
            </w:r>
            <w:r>
              <w:t>SMOY.3.1. Günümüzde bilgiye yönelik erişim, takip, yararlanma, değerlendirme, üretme, paylaşma gibi imkânları keşfeder.</w:t>
            </w:r>
          </w:p>
        </w:tc>
        <w:tc>
          <w:tcPr>
            <w:vAlign w:val="center"/>
          </w:tcPr>
          <w:p>
            <w:r>
              <w:t>Anlatım Soru-cevap Beyin Fırtınası</w:t>
            </w:r>
            <w:r>
              <w:t>Anlatım Soru-cevap Beyin Fırtınası</w:t>
            </w:r>
          </w:p>
        </w:tc>
        <w:tc>
          <w:tcPr>
            <w:vAlign w:val="center"/>
          </w:tcPr>
          <w:p>
            <w:r>
              <w:t>Gazete Dergi Tv Yayınları İnternet</w:t>
            </w:r>
            <w:r>
              <w:t>Gazete Dergi Tv Yayınları İnternet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BİLGİ KAYNAĞI OLARAK MEDYA</w:t>
            </w:r>
          </w:p>
        </w:tc>
        <w:tc>
          <w:tcPr>
            <w:vAlign w:val="center"/>
          </w:tcPr>
          <w:p>
            <w:r>
              <w:t>SMOY.3.2. Doğru ve güvenilir bilgiye ulaşmanın önündeki engelleri fark eder.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BİLGİ KAYNAĞI OLARAK MEDYA</w:t>
            </w:r>
            <w:r>
              <w:t>BİLGİ KAYNAĞI OLARAK MEDYA</w:t>
            </w:r>
          </w:p>
        </w:tc>
        <w:tc>
          <w:tcPr>
            <w:vAlign w:val="center"/>
          </w:tcPr>
          <w:p>
            <w:r>
              <w:t>SMOY.3.2. Doğru ve güvenilir bilgiye ulaşmanın önündeki engelleri fark eder.</w:t>
            </w:r>
            <w:r>
              <w:t>SMOY.3.2. Doğru ve güvenilir bilgiye ulaşmanın önündeki engelleri fark eder.</w:t>
            </w:r>
          </w:p>
        </w:tc>
        <w:tc>
          <w:tcPr>
            <w:vAlign w:val="center"/>
          </w:tcPr>
          <w:p>
            <w:r>
              <w:t>Anlatım Soru-cevap Beyin Fırtınası</w:t>
            </w:r>
            <w:r>
              <w:t>Anlatım Soru-cevap Beyin Fırtınası</w:t>
            </w:r>
          </w:p>
        </w:tc>
        <w:tc>
          <w:tcPr>
            <w:vAlign w:val="center"/>
          </w:tcPr>
          <w:p>
            <w:r>
              <w:t>Gazete Dergi Tv Yayınları İnternet</w:t>
            </w:r>
            <w:r>
              <w:t>Gazete Dergi Tv Yayınları İnternet</w:t>
            </w:r>
          </w:p>
        </w:tc>
        <w:tc>
          <w:tcPr>
            <w:vAlign w:val="center"/>
          </w:tcPr>
          <w:p>
            <w:r>
              <w:t>Agnotoloji, trolleme, siber zorbalık, ne aradığını bilmeme, yolunu kaybetme, yankı odası etkisi,klişeler, önyargılar vb. engellerin farkına varması sağlanabilir</w:t>
            </w:r>
            <w:r>
              <w:t>Agnotoloji, trolleme, siber zorbalık, ne aradığını bilmeme, yolunu kaybetme, yankı odası etkisi,klişeler, önyargılar vb. engellerin farkına varması sağlanabilir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BİLGİ KAYNAĞI OLARAK MEDYA</w:t>
            </w:r>
          </w:p>
        </w:tc>
        <w:tc>
          <w:tcPr>
            <w:vAlign w:val="center"/>
          </w:tcPr>
          <w:p>
            <w:r>
              <w:t>SMOY.3.3. Doğru ve güvenilir bilgilere ulaşmak için uygun stratejilerden yararlanır.</w:t>
            </w:r>
          </w:p>
        </w:tc>
        <w:tc>
          <w:tcPr>
            <w:vAlign w:val="center"/>
          </w:tcPr>
          <w:p>
            <w:r>
              <w:t>Anlatım Soru-cevap Beyin Fırtınası</w:t>
            </w:r>
          </w:p>
        </w:tc>
        <w:tc>
          <w:tcPr>
            <w:vAlign w:val="center"/>
          </w:tcPr>
          <w:p>
            <w:r>
              <w:t>Gazete Dergi Tv Yayınları İnternet</w:t>
            </w:r>
          </w:p>
        </w:tc>
        <w:tc>
          <w:tcPr>
            <w:vAlign w:val="center"/>
          </w:tcPr>
          <w:p>
            <w:r>
              <w:t>Gazete, televizyon ve İnternet gibi farklı medyada doğru ve güvenilir bilgiye erişimin farklı stratejilerle mümkün olabildiği dikkate alınır.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BİLGİ KAYNAĞI OLARAK MEDYA</w:t>
            </w:r>
          </w:p>
        </w:tc>
        <w:tc>
          <w:tcPr>
            <w:vAlign w:val="center"/>
          </w:tcPr>
          <w:p>
            <w:r>
              <w:t>SMOY.3.3. Doğru ve güvenilir bilgilere ulaşmak için uygun stratejilerden yararlanır.</w:t>
            </w:r>
          </w:p>
        </w:tc>
        <w:tc>
          <w:tcPr>
            <w:vAlign w:val="center"/>
          </w:tcPr>
          <w:p>
            <w:r>
              <w:t>Anlatım Soru-cevap Beyin Fırtınası</w:t>
            </w:r>
          </w:p>
        </w:tc>
        <w:tc>
          <w:tcPr>
            <w:vAlign w:val="center"/>
          </w:tcPr>
          <w:p>
            <w:r>
              <w:t>Gazete Dergi Tv Yayınları İnternet</w:t>
            </w:r>
          </w:p>
        </w:tc>
        <w:tc>
          <w:tcPr>
            <w:vAlign w:val="center"/>
          </w:tcPr>
          <w:p>
            <w:r>
              <w:t>Gazete, televizyon ve İnternet gibi farklı medyada doğru ve güvenilir bilgiye erişimin farklı stratejilerle mümkün olabildiği dikkate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BİLGİ KAYNAĞI OLARAK MEDYA</w:t>
            </w:r>
          </w:p>
        </w:tc>
        <w:tc>
          <w:tcPr>
            <w:vAlign w:val="center"/>
          </w:tcPr>
          <w:p>
            <w:r>
              <w:t>SMOY.3.4. Amaç ve hedef kitlesine uygun farklı türde medya iletileri oluşturur.</w:t>
            </w:r>
          </w:p>
        </w:tc>
        <w:tc>
          <w:tcPr>
            <w:vAlign w:val="center"/>
          </w:tcPr>
          <w:p>
            <w:r>
              <w:t>Anlatım Soru-cevap Beyin Fırtınası</w:t>
            </w:r>
          </w:p>
        </w:tc>
        <w:tc>
          <w:tcPr>
            <w:vAlign w:val="center"/>
          </w:tcPr>
          <w:p>
            <w:r>
              <w:t>Gazete Dergi Tv Yayınları İnternet</w:t>
            </w:r>
          </w:p>
        </w:tc>
        <w:tc>
          <w:tcPr>
            <w:vAlign w:val="center"/>
          </w:tcPr>
          <w:p>
            <w:r>
              <w:t>Aynı medya iletisinin farklı bireyler tarafından farklı şe-kilde anlaşılabileceği dikkate alınabilir.Güncel ve toplumsal konular (bağış kampanyası, tasarruf, vergi bilinci, iş ve sosyal güvenlik gibi) ele alı-nabilir. İlk ünitede ifade edilen medya okuryazarlığı şenliğine yönelik hazırlanacak proje çalışmalarında amaç ve he-def kitlesinin belirlenmesiyle ilişkilendirilebilir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EĞLENCE KAYNAĞI OLA-RAK MEDYA</w:t>
            </w:r>
          </w:p>
        </w:tc>
        <w:tc>
          <w:tcPr>
            <w:vAlign w:val="center"/>
          </w:tcPr>
          <w:p>
            <w:r>
              <w:t>SMOY.3.4. Amaç ve hedef kitlesine uygun farklı türde medya iletileri oluşturur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EĞLENCE KAYNAĞI OLA-RAK MEDYA</w:t>
            </w:r>
          </w:p>
        </w:tc>
        <w:tc>
          <w:tcPr>
            <w:vAlign w:val="center"/>
          </w:tcPr>
          <w:p>
            <w:r>
              <w:t>SMOY.4.1. Eğlence amacı ile seçilen medya iletilerinin içerik ve biçim özelliklerini çözümler.</w:t>
            </w:r>
          </w:p>
        </w:tc>
        <w:tc>
          <w:tcPr>
            <w:vAlign w:val="center"/>
          </w:tcPr>
          <w:p>
            <w:r>
              <w:t>Anlatım Soru-cevap Beyin Fırtınası</w:t>
            </w:r>
          </w:p>
        </w:tc>
        <w:tc>
          <w:tcPr>
            <w:vAlign w:val="center"/>
          </w:tcPr>
          <w:p>
            <w:r>
              <w:t>Gazete Dergi Tv Yayınları İnternet</w:t>
            </w:r>
          </w:p>
        </w:tc>
        <w:tc>
          <w:tcPr>
            <w:vAlign w:val="center"/>
          </w:tcPr>
          <w:p>
            <w:r>
              <w:t>Konu, bakış açısı, ön yargı, klişeler vb. içerik ögelerinin yanısıra görüntü, ses ve yazı gibi teknik özellikler üzerinde durulabilir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EĞLENCE KAYNAĞI OLA-RAK MEDYA</w:t>
            </w:r>
          </w:p>
        </w:tc>
        <w:tc>
          <w:tcPr>
            <w:vAlign w:val="center"/>
          </w:tcPr>
          <w:p>
            <w:r>
              <w:t>SMOY.4.1. Eğlence amacı ile seçilen medya iletilerinin içerik ve biçim özelliklerini çözümler.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EĞLENCE KAYNAĞI OLA-RAK MEDYA</w:t>
            </w:r>
          </w:p>
        </w:tc>
        <w:tc>
          <w:tcPr>
            <w:vAlign w:val="center"/>
          </w:tcPr>
          <w:p>
            <w:r>
              <w:t>SMOY.4.2. Farklı izleyici kitlelerine yönelik eğlence medyası üretir.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EĞLENCE KAYNAĞI OLA-RAK MEDYA</w:t>
            </w:r>
          </w:p>
        </w:tc>
        <w:tc>
          <w:tcPr>
            <w:vAlign w:val="center"/>
          </w:tcPr>
          <w:p>
            <w:r>
              <w:t>SMOY.4.2. Farklı izleyici kitlelerine yönelik eğlence medyası üretir.</w:t>
            </w:r>
          </w:p>
        </w:tc>
        <w:tc>
          <w:tcPr>
            <w:vAlign w:val="center"/>
          </w:tcPr>
          <w:p>
            <w:r>
              <w:t>Anlatım Soru-cevap Beyin Fırtınası</w:t>
            </w:r>
          </w:p>
        </w:tc>
        <w:tc>
          <w:tcPr>
            <w:vAlign w:val="center"/>
          </w:tcPr>
          <w:p>
            <w:r>
              <w:t>Gazete Dergi Tv Yayınları İnternet</w:t>
            </w:r>
          </w:p>
        </w:tc>
        <w:tc>
          <w:tcPr>
            <w:vAlign w:val="center"/>
          </w:tcPr>
          <w:p>
            <w:r>
              <w:t>Yaş, cinsiyet, meslek ve kültür gibi değişkenlerden hareketle farklı izleyici kitle-leri için yazılı,sözlü, görün-tülü veya çoklu medya ürünleri oluşturulabilir.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EĞLENCE KAYNAĞI OLA-RAK MEDYA</w:t>
            </w:r>
          </w:p>
        </w:tc>
        <w:tc>
          <w:tcPr>
            <w:vAlign w:val="center"/>
          </w:tcPr>
          <w:p>
            <w:r>
              <w:t>SMOY.4.3. Kültür endüstrisi olarak medyanın yerini ve işlevlerini tartışır.</w:t>
            </w:r>
          </w:p>
        </w:tc>
        <w:tc>
          <w:tcPr>
            <w:vAlign w:val="center"/>
          </w:tcPr>
          <w:p>
            <w:r>
              <w:t>Anlatım Soru-cevap Beyin Fırtınası</w:t>
            </w:r>
          </w:p>
        </w:tc>
        <w:tc>
          <w:tcPr>
            <w:vAlign w:val="center"/>
          </w:tcPr>
          <w:p>
            <w:r>
              <w:t>Gazete Dergi Tv Yayınları İnternet</w:t>
            </w:r>
          </w:p>
        </w:tc>
        <w:tc>
          <w:tcPr>
            <w:vAlign w:val="center"/>
          </w:tcPr>
          <w:p>
            <w:r>
              <w:t>Medyanın sadece içerik değil ayrıca bir kültür endüstrisi ürettiği; moda, marka, müzik, oyun ve oyuncak tasarımı gibi popüler kültür ürünleri üzerinde durulabilir.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EĞLENCE KAYNAĞI OLA-RAK MEDYA</w:t>
            </w:r>
          </w:p>
        </w:tc>
        <w:tc>
          <w:tcPr>
            <w:vAlign w:val="center"/>
          </w:tcPr>
          <w:p>
            <w:r>
              <w:t>SMOY.4.3. Kültür endüstrisi olarak medyanın yerini ve işlevlerini tartışır.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EĞLENCE KAYNAĞI OLA-RAK MEDYA</w:t>
            </w:r>
          </w:p>
        </w:tc>
        <w:tc>
          <w:tcPr>
            <w:vAlign w:val="center"/>
          </w:tcPr>
          <w:p>
            <w:r>
              <w:t>SMOY.4.4. Küreselleşme sürecinde medyanın kültürel mücadelenin aracı olduğunu bilerek millî kültürünüöne çıkaracak içerik ve ortamları tasarlar.</w:t>
            </w:r>
          </w:p>
        </w:tc>
        <w:tc>
          <w:tcPr>
            <w:vAlign w:val="center"/>
          </w:tcPr>
          <w:p>
            <w:r>
              <w:t>Anlatım Soru-cevap Beyin Fırtınası</w:t>
            </w:r>
          </w:p>
        </w:tc>
        <w:tc>
          <w:tcPr>
            <w:vAlign w:val="center"/>
          </w:tcPr>
          <w:p>
            <w:r>
              <w:t>Gazete Dergi Tv Yayınları İnternet</w:t>
            </w:r>
          </w:p>
        </w:tc>
        <w:tc>
          <w:tcPr>
            <w:vAlign w:val="center"/>
          </w:tcPr>
          <w:p>
            <w:r>
              <w:t>Millî kültürün korunabilmesi için kendi değerleriyle örül-müş ve bu değerleri taşıyan (ulusal sinema ürünleri, yerli TV dizileri, yerel folklorik ürünler, yerel mutfak, gele-neksel oyunlar,masallarımız, yerel zanaat ve el işleri gibi) ürünler ortaya konması ve bunların yayılması hem ulu-sal hem de uluslararası bir ülkü olarak değerlendirilebilir. İlk ünitede ifade edilen medya okuryazarlığı şenliğine yöne-lik hazırlıklar gözden geçirile-bilir.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İKNA ARACI OLARAK MEDYA</w:t>
            </w:r>
          </w:p>
        </w:tc>
        <w:tc>
          <w:tcPr>
            <w:vAlign w:val="center"/>
          </w:tcPr>
          <w:p>
            <w:r>
              <w:t>SMOY.4.4. Küreselleşme sürecinde medyanın kültürel mücadelenin aracı olduğunu bilerek millî kültürünü öne çıkaracak içerik ve ortamları tasarlar. SMOY.5.1. Medya iletilerinde dilin, yazıların, seslerin ve görsel-lerin ikna etme amacıyla nasıl kullanıldığını kavrar.</w:t>
            </w:r>
          </w:p>
        </w:tc>
        <w:tc>
          <w:tcPr>
            <w:vAlign w:val="center"/>
          </w:tcPr>
          <w:p>
            <w:r>
              <w:t>Anlatım Soru-cevap Beyin Fırtınası</w:t>
            </w:r>
          </w:p>
        </w:tc>
        <w:tc>
          <w:tcPr>
            <w:vAlign w:val="center"/>
          </w:tcPr>
          <w:p>
            <w:r>
              <w:t>Gazete Dergi Tv Yayınları İnternet</w:t>
            </w:r>
          </w:p>
        </w:tc>
        <w:tc>
          <w:tcPr>
            <w:vAlign w:val="center"/>
          </w:tcPr>
          <w:p>
            <w:r>
              <w:t>Medya içeriklerinde yer alan yazılar, sesler, görüntüler, farklı çekim ölçeklerinin oluşturduğu anlamlar yardımıyla hedef kitlenin, izleyicinin bir ürüne dönüştürülmesi vurgulanabilir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İKNA ARACI OLARAK MEDYA</w:t>
            </w:r>
          </w:p>
        </w:tc>
        <w:tc>
          <w:tcPr>
            <w:vAlign w:val="center"/>
          </w:tcPr>
          <w:p>
            <w:r>
              <w:t>SMOY.5.1. Medya iletilerinde dilin, yazıların, seslerin ve görsellerin ikna etme amacıyla nasıl kullanıldığını kavrar.</w:t>
            </w:r>
          </w:p>
        </w:tc>
        <w:tc>
          <w:tcPr>
            <w:vAlign w:val="center"/>
          </w:tcPr>
          <w:p>
            <w:r>
              <w:t>Anlatım Soru-cevap Beyin Fırtınası</w:t>
            </w:r>
          </w:p>
        </w:tc>
        <w:tc>
          <w:tcPr>
            <w:vAlign w:val="center"/>
          </w:tcPr>
          <w:p>
            <w:r>
              <w:t>Gazete Dergi Tv Yayınları İnternet</w:t>
            </w:r>
          </w:p>
        </w:tc>
        <w:tc>
          <w:tcPr>
            <w:vAlign w:val="center"/>
          </w:tcPr>
          <w:p>
            <w:r>
              <w:t>Medya içeriklerinde yer alan yazılar, sesler, görüntüler, farklı çekim ölçeklerinin oluşturduğuanlamlar yardımıyla hedef kitlenin, izleyicinin bir ürüne dönüştürülmesi vurgulanabilir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İKNA ARACI OLARAK MEDYA</w:t>
            </w:r>
          </w:p>
        </w:tc>
        <w:tc>
          <w:tcPr>
            <w:vAlign w:val="center"/>
          </w:tcPr>
          <w:p>
            <w:r>
              <w:t>SMOY.5.2. İkna etme tekniklerini göz önüne alarak reklamları çözümler.</w:t>
            </w:r>
          </w:p>
        </w:tc>
        <w:tc>
          <w:tcPr>
            <w:vAlign w:val="center"/>
          </w:tcPr>
          <w:p>
            <w:r>
              <w:t>Anlatım Soru-cevap Beyin Fırtınası</w:t>
            </w:r>
          </w:p>
        </w:tc>
        <w:tc>
          <w:tcPr>
            <w:vAlign w:val="center"/>
          </w:tcPr>
          <w:p>
            <w:r>
              <w:t>Gazete Dergi Tv Yayınları İnternet</w:t>
            </w:r>
          </w:p>
        </w:tc>
        <w:tc>
          <w:tcPr>
            <w:vAlign w:val="center"/>
          </w:tcPr>
          <w:p>
            <w:r>
              <w:t>Tanık gösterme, tanınmış kişileri kullanma, sürüye uyma, mizah, geçmişe özlem, öyküleme gibi teknikler üzerinde durulabilir.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İKNA ARACI OLARAK MEDYA</w:t>
            </w:r>
          </w:p>
        </w:tc>
        <w:tc>
          <w:tcPr>
            <w:vAlign w:val="center"/>
          </w:tcPr>
          <w:p>
            <w:r>
              <w:t>SMOY.5.2. İkna etme tekniklerini göz önüne alarak reklamları çözümler.</w:t>
            </w:r>
          </w:p>
        </w:tc>
        <w:tc>
          <w:tcPr>
            <w:vAlign w:val="center"/>
          </w:tcPr>
          <w:p>
            <w:r>
              <w:t>Anlatım Soru-cevap Beyin Fırtınası</w:t>
            </w:r>
          </w:p>
        </w:tc>
        <w:tc>
          <w:tcPr>
            <w:vAlign w:val="center"/>
          </w:tcPr>
          <w:p>
            <w:r>
              <w:t>Gazete Dergi Tv Yayınları İnternet</w:t>
            </w:r>
          </w:p>
        </w:tc>
        <w:tc>
          <w:tcPr>
            <w:vAlign w:val="center"/>
          </w:tcPr>
          <w:p>
            <w:r>
              <w:t>Medyanın bazı hedeflerini albenisi yüksek kahramanları (rol model, temsil ve ikna) vasıtasıyla gerçekleştirmeye çalıştığı (özellikle dünya oyun ve oyuncak pazarı üzerinden yapılacak incelemelerle) sorgulanabilir. Toplumsal cinsiyet rolleri, ön yargılar, kalıplaşmış yargılar vebakış açıları üzerinde durulabilir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İKNA ARACI OLARAK MEDYA</w:t>
            </w:r>
          </w:p>
        </w:tc>
        <w:tc>
          <w:tcPr>
            <w:vAlign w:val="center"/>
          </w:tcPr>
          <w:p>
            <w:r>
              <w:t>SMOY.5.3. Medyada karakterlerin (kahramanların) kullanımını değerlendirir.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İKNA ARACI OLARAK MEDYA</w:t>
            </w:r>
          </w:p>
        </w:tc>
        <w:tc>
          <w:tcPr>
            <w:vAlign w:val="center"/>
          </w:tcPr>
          <w:p>
            <w:r>
              <w:t>SMOY.5.3. Medyada karakterlerin (kahramanların) kullanımını değerlendirir. SMOY.5.4. İkna tekniklerini kullanarak medya iletileri üretir</w:t>
            </w:r>
          </w:p>
        </w:tc>
        <w:tc>
          <w:tcPr>
            <w:vAlign w:val="center"/>
          </w:tcPr>
          <w:p>
            <w:r>
              <w:t>Anlatım Soru-cevap Beyin Fırtınası</w:t>
            </w:r>
          </w:p>
        </w:tc>
        <w:tc>
          <w:tcPr>
            <w:vAlign w:val="center"/>
          </w:tcPr>
          <w:p>
            <w:r>
              <w:t>Gazete Dergi Tv Yayınları İnternet</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İKNA ARACI OLARAK MEDYA</w:t>
            </w:r>
          </w:p>
        </w:tc>
        <w:tc>
          <w:tcPr>
            <w:vAlign w:val="center"/>
          </w:tcPr>
          <w:p>
            <w:r>
              <w:t>SMOY.5.4. İkna tekniklerini kullanarak medya iletileri üretir</w:t>
            </w:r>
          </w:p>
        </w:tc>
        <w:tc>
          <w:tcPr>
            <w:vAlign w:val="center"/>
          </w:tcPr>
          <w:p>
            <w:r>
              <w:t>Anlatım Soru-cevap Beyin Fırtınası</w:t>
            </w:r>
          </w:p>
        </w:tc>
        <w:tc>
          <w:tcPr>
            <w:vAlign w:val="center"/>
          </w:tcPr>
          <w:p>
            <w:r>
              <w:t>Gazete Dergi Tv Yayınları İnternet</w:t>
            </w:r>
          </w:p>
        </w:tc>
        <w:tc>
          <w:tcPr>
            <w:vAlign w:val="center"/>
          </w:tcPr>
          <w:p>
            <w:r>
              <w:t>Toplumsal duyarlılığı harekete geçirmek amacıyla toplumsal dayanışma, örnek kişi ve davranışlar, şiddet, zararlı alışkanlıklar, ekmek israfı ve vergi bilinci gibi konular üzerinde durulabilir. İlk ünitede ifade edilen medya okuryazarlığı şenliği gerçekleştirilebilir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İKNA ARACI OLARAK MEDYA</w:t>
            </w:r>
          </w:p>
        </w:tc>
        <w:tc>
          <w:tcPr>
            <w:vAlign w:val="center"/>
          </w:tcPr>
          <w:p>
            <w:r>
              <w:t>SMOY.5.4. İkna tekniklerini kullanarak medya iletileri üretir</w:t>
            </w:r>
          </w:p>
        </w:tc>
        <w:tc>
          <w:tcPr>
            <w:vAlign w:val="center"/>
          </w:tcPr>
          <w:p>
            <w:r>
              <w:t>Anlatım Soru-cevap Beyin Fırtınası</w:t>
            </w:r>
          </w:p>
        </w:tc>
        <w:tc>
          <w:tcPr>
            <w:vAlign w:val="center"/>
          </w:tcPr>
          <w:p>
            <w:r>
              <w:t>Gazete Dergi Tv Yayınları İnternet</w:t>
            </w:r>
          </w:p>
        </w:tc>
        <w:tc>
          <w:tcPr>
            <w:vAlign w:val="center"/>
          </w:tcPr>
          <w:p>
            <w:r>
              <w:t>Toplumsal duyarlılığı harekete geçirmek amacıyla toplumsal dayanışma, örnek kişi ve davranışlar, şiddet, zararlı alışkanlıklar, ekmek israfı ve vergi bilinci gibi konular üzerinde durulabilir. İlk ünitede ifade edilen medya okuryazarlığı şenliği gerçekleştirilebilir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