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KURAN-I KERİM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24"/>
        <w:gridCol w:w="1187"/>
        <w:gridCol w:w="846"/>
        <w:gridCol w:w="5685"/>
        <w:gridCol w:w="873"/>
        <w:gridCol w:w="264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KUR’AN-I KERİM’İ TANIYORUM</w:t>
            </w:r>
          </w:p>
        </w:tc>
        <w:tc>
          <w:tcPr>
            <w:vAlign w:val="center"/>
          </w:tcPr>
          <w:p>
            <w:r>
              <w:t>KK.6.1.1. Kur’an-ı Kerim’in iç düzenini sağlayan ayet, sure, hizip ve cüzü Kur’an’dan bulabilme</w:t>
            </w:r>
          </w:p>
        </w:tc>
        <w:tc>
          <w:tcPr>
            <w:vAlign w:val="center"/>
          </w:tcPr>
          <w:p>
            <w:r>
              <w:t>Kur’an-ı Kerim’in İç Düzenini Öğreniyorum</w:t>
            </w:r>
          </w:p>
        </w:tc>
        <w:tc>
          <w:tcPr>
            <w:vAlign w:val="center"/>
          </w:tcPr>
          <w:p>
            <w:r>
              <w:t>gelişim günlükleri, öz değerlendirme formu, kontrol listesi, dereceli puanlama anahtarı, kelime ilişkilendirme testi, gözlem formu, dereceleme ölçeği, çalışma yaprağı, yapılandırılmış grid ve performans görevi kullanılarak değerlendirilebilir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KUR’AN-I KERİM’İ TANIYORUM</w:t>
            </w:r>
          </w:p>
        </w:tc>
        <w:tc>
          <w:tcPr>
            <w:vAlign w:val="center"/>
          </w:tcPr>
          <w:p>
            <w:r>
              <w:t>KK.6.1.2. Kur’an-ı Kerim’in peltek harflerini seslendirebilme</w:t>
            </w:r>
          </w:p>
        </w:tc>
        <w:tc>
          <w:tcPr>
            <w:vAlign w:val="center"/>
          </w:tcPr>
          <w:p>
            <w:r>
              <w:t>Peltek Harfler</w:t>
            </w:r>
          </w:p>
        </w:tc>
        <w:tc>
          <w:tcPr>
            <w:vAlign w:val="center"/>
          </w:tcPr>
          <w:p>
            <w:r>
              <w:t>gelişim günlükleri, öz değerlendirme formu, kontrol listesi, dereceli puanlama anahtarı, kelime ilişkilendirme testi, gözlem formu, dereceleme ölçeği, çalışma yaprağı, yapılandırılmış grid ve performans görevi kullanılarak değerlendirilebilir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KUR’AN-I KERİM’İ TANIYORUM</w:t>
            </w:r>
          </w:p>
        </w:tc>
        <w:tc>
          <w:tcPr>
            <w:vAlign w:val="center"/>
          </w:tcPr>
          <w:p>
            <w:r>
              <w:t>KK.6.1.3. Bakara Suresi 84-105. ayetlerini yüzünden okuyabilme</w:t>
            </w:r>
          </w:p>
        </w:tc>
        <w:tc>
          <w:tcPr>
            <w:vAlign w:val="center"/>
          </w:tcPr>
          <w:p>
            <w:r>
              <w:t>Bakara Suresinin 84-105. Ayetleri</w:t>
            </w:r>
          </w:p>
        </w:tc>
        <w:tc>
          <w:tcPr>
            <w:vAlign w:val="center"/>
          </w:tcPr>
          <w:p>
            <w:r>
              <w:t>gelişim günlükleri, öz değerlendirme formu, kontrol listesi, dereceli puanlama anahtarı, kelime ilişkilendirme testi, gözlem formu, dereceleme ölçeği, çalışma yaprağı, yapılandırılmış grid ve performans görevi kullanılarak değerlendirilebilir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KUR’AN-I KERİM’İ TANIYORUM</w:t>
            </w:r>
          </w:p>
        </w:tc>
        <w:tc>
          <w:tcPr>
            <w:vAlign w:val="center"/>
          </w:tcPr>
          <w:p>
            <w:r>
              <w:t>KK.6.1.3. Bakara Suresi 84-105. ayetlerini yüzünden okuyabilme</w:t>
            </w:r>
          </w:p>
        </w:tc>
        <w:tc>
          <w:tcPr>
            <w:vAlign w:val="center"/>
          </w:tcPr>
          <w:p>
            <w:r>
              <w:t>Bakara Suresinin 84-105. Ayetleri</w:t>
            </w:r>
          </w:p>
        </w:tc>
        <w:tc>
          <w:tcPr>
            <w:vAlign w:val="center"/>
          </w:tcPr>
          <w:p>
            <w:r>
              <w:t>gelişim günlükleri, öz değerlendirme formu, kontrol listesi, dereceli puanlama anahtarı, kelime ilişkilendirme testi, gözlem formu, dereceleme ölçeği, çalışma yaprağı, yapılandırılmış grid ve performans görevi kullanılarak değerlendirilebilir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KUR’AN-I KERİM’İ TANIYORUM</w:t>
            </w:r>
          </w:p>
        </w:tc>
        <w:tc>
          <w:tcPr>
            <w:vAlign w:val="center"/>
          </w:tcPr>
          <w:p>
            <w:r>
              <w:t>KK.6.1.4. Salli ve Barik dualarının anlamlarını yorumlayabilme</w:t>
            </w:r>
          </w:p>
        </w:tc>
        <w:tc>
          <w:tcPr>
            <w:vAlign w:val="center"/>
          </w:tcPr>
          <w:p>
            <w:r>
              <w:t>Salli ve Barik Duaları ile Anlamları</w:t>
            </w:r>
          </w:p>
        </w:tc>
        <w:tc>
          <w:tcPr>
            <w:vAlign w:val="center"/>
          </w:tcPr>
          <w:p>
            <w:r>
              <w:t>gelişim günlükleri, öz değerlendirme formu, kontrol listesi, dereceli puanlama anahtarı, kelime ilişkilendirme testi, gözlem formu, dereceleme ölçeği, çalışma yaprağı, yapılandırılmış grid ve performans görevi kullanılarak değerlendirilebilir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</w:p>
        </w:tc>
        <w:tc>
          <w:tcPr>
            <w:vAlign w:val="center"/>
          </w:tcPr>
          <w:p>
            <w:r>
              <w:t>a) Salli ve Barik dualarının anlamlarını inceler. b) Salli ve Barik dualarını kendi hayatı için anlamlı hâle getirir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KUR’AN-I KERİM’İ TANIYORUM</w:t>
            </w:r>
          </w:p>
        </w:tc>
        <w:tc>
          <w:tcPr>
            <w:vAlign w:val="center"/>
          </w:tcPr>
          <w:p>
            <w:r>
              <w:t>KK.6.1.4. Salli ve Barik dualarının anlamlarını yorumlayabilme</w:t>
            </w:r>
          </w:p>
        </w:tc>
        <w:tc>
          <w:tcPr>
            <w:vAlign w:val="center"/>
          </w:tcPr>
          <w:p>
            <w:r>
              <w:t>Salli ve Barik Duaları ile Anlamları</w:t>
            </w:r>
          </w:p>
        </w:tc>
        <w:tc>
          <w:tcPr>
            <w:vAlign w:val="center"/>
          </w:tcPr>
          <w:p>
            <w:r>
              <w:t>gelişim günlükleri, öz değerlendirme formu, kontrol listesi, dereceli puanlama anahtarı, kelime ilişkilendirme testi, gözlem formu, dereceleme ölçeği, çalışma yaprağı, yapılandırılmış grid ve performans görevi kullanılarak değerlendirilebilir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</w:p>
        </w:tc>
        <w:tc>
          <w:tcPr>
            <w:vAlign w:val="center"/>
          </w:tcPr>
          <w:p>
            <w:r>
              <w:t>c) Salli ve Barik dualarını anlamlarını değişmeyecek şekilde yeniden ifade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KUR’AN-I KERİM’İ TANIYORUM</w:t>
            </w:r>
            <w:r>
              <w:t>1. TEMA: KUR’AN-I KERİM’İ TANIYORUM</w:t>
            </w:r>
            <w:r>
              <w:t>1. TEMA: KUR’AN-I KERİM’İ TANIYORUM</w:t>
            </w:r>
          </w:p>
        </w:tc>
        <w:tc>
          <w:tcPr>
            <w:vAlign w:val="center"/>
          </w:tcPr>
          <w:p>
            <w:r>
              <w:t>KK.6.1.5. Salli ve Barik dualarını ezberleyebilme</w:t>
            </w:r>
            <w:r>
              <w:t>KK.6.1.5. Salli ve Barik dualarını ezberleyebilme</w:t>
            </w:r>
            <w:r>
              <w:t>KK.6.1.5. Salli ve Barik dualarını ezberleyebilme</w:t>
            </w:r>
          </w:p>
        </w:tc>
        <w:tc>
          <w:tcPr>
            <w:vAlign w:val="center"/>
          </w:tcPr>
          <w:p>
            <w:r>
              <w:t>Salli ve Barik Duaları ile Anlamları</w:t>
            </w:r>
            <w:r>
              <w:t>Salli ve Barik Duaları ile Anlamları</w:t>
            </w:r>
            <w:r>
              <w:t>Salli ve Barik Duaları ile Anlamları</w:t>
            </w:r>
          </w:p>
        </w:tc>
        <w:tc>
          <w:tcPr>
            <w:vAlign w:val="center"/>
          </w:tcPr>
          <w:p>
            <w:r>
              <w:t>gelişim günlükleri, öz değerlendirme formu, kontrol listesi, dereceli puanlama anahtarı, kelime ilişkilendirme testi, gözlem formu, dereceleme ölçeği, çalışma yaprağı, yapılandırılmış grid ve performans görevi kullanılarak değerlendirilebilir</w:t>
            </w:r>
            <w:r>
              <w:t>gelişim günlükleri, öz değerlendirme formu, kontrol listesi, dereceli puanlama anahtarı, kelime ilişkilendirme testi, gözlem formu, dereceleme ölçeği, çalışma yaprağı, yapılandırılmış grid ve performans görevi kullanılarak değerlendirilebilir</w:t>
            </w:r>
            <w:r>
              <w:t>gelişim günlükleri, öz değerlendirme formu, kontrol listesi, dereceli puanlama anahtarı, kelime ilişkilendirme testi, gözlem formu, dereceleme ölçeği, çalışma yaprağı, yapılandırılmış grid ve performans görevi kullanılarak değerlendirilebilir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  <w:r>
              <w:t>Türkçe, Din Kültürü ve Ahlak Bilgisi</w:t>
            </w:r>
            <w:r>
              <w:t>Türkçe, Din Kültürü ve Ahlak Bilgisi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KUR’AN-I KERİM’İ TANIYORUM</w:t>
            </w:r>
          </w:p>
        </w:tc>
        <w:tc>
          <w:tcPr>
            <w:vAlign w:val="center"/>
          </w:tcPr>
          <w:p>
            <w:r>
              <w:t>KK.6.1.5. Salli ve Barik dualarını ezberleyebilme</w:t>
            </w:r>
          </w:p>
        </w:tc>
        <w:tc>
          <w:tcPr>
            <w:vAlign w:val="center"/>
          </w:tcPr>
          <w:p>
            <w:r>
              <w:t>Salli ve Barik Duaları ile Anlamları</w:t>
            </w:r>
          </w:p>
        </w:tc>
        <w:tc>
          <w:tcPr>
            <w:vAlign w:val="center"/>
          </w:tcPr>
          <w:p>
            <w:r>
              <w:t>gelişim günlükleri, öz değerlendirme formu, kontrol listesi, dereceli puanlama anahtarı, kelime ilişkilendirme testi, gözlem formu, dereceleme ölçeği, çalışma yaprağı, yapılandırılmış grid ve performans görevi kullanılarak değerlendirilebilir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OKUMAYA GİRİŞ</w:t>
            </w:r>
          </w:p>
        </w:tc>
        <w:tc>
          <w:tcPr>
            <w:vAlign w:val="center"/>
          </w:tcPr>
          <w:p>
            <w:r>
              <w:t>KK.6.2.1. Med çeşitlerini sınıflandırabilme</w:t>
            </w:r>
          </w:p>
        </w:tc>
        <w:tc>
          <w:tcPr>
            <w:vAlign w:val="center"/>
          </w:tcPr>
          <w:p>
            <w:r>
              <w:t>Med Çeşitleri</w:t>
            </w:r>
          </w:p>
        </w:tc>
        <w:tc>
          <w:tcPr>
            <w:vAlign w:val="center"/>
          </w:tcPr>
          <w:p>
            <w:r>
              <w:t>dereceli puanlama anahtarı, çalışma yaprağı, öz değerlendirme formu, kontrol listesi, 3-2-1 kartı, açık uçlu sorular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</w:p>
        </w:tc>
        <w:tc>
          <w:tcPr>
            <w:vAlign w:val="center"/>
          </w:tcPr>
          <w:p>
            <w:r>
              <w:t>K.6.2.1. Med çeşitlerini sınıflandırabilme a) Med çeşitlerini açıklar. b) Med çeşitlerini ayrıştırır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OKUMAYA GİRİŞ</w:t>
            </w:r>
          </w:p>
        </w:tc>
        <w:tc>
          <w:tcPr>
            <w:vAlign w:val="center"/>
          </w:tcPr>
          <w:p>
            <w:r>
              <w:t>KK.6.2.1. Med çeşitlerini sınıflandırabilme</w:t>
            </w:r>
          </w:p>
        </w:tc>
        <w:tc>
          <w:tcPr>
            <w:vAlign w:val="center"/>
          </w:tcPr>
          <w:p>
            <w:r>
              <w:t>Med Çeşitleri</w:t>
            </w:r>
          </w:p>
        </w:tc>
        <w:tc>
          <w:tcPr>
            <w:vAlign w:val="center"/>
          </w:tcPr>
          <w:p>
            <w:r>
              <w:t>dereceli puanlama anahtarı, çalışma yaprağı, öz değerlendirme formu, kontrol listesi, 3-2-1 kartı, açık uçlu sorular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</w:p>
        </w:tc>
        <w:tc>
          <w:tcPr>
            <w:vAlign w:val="center"/>
          </w:tcPr>
          <w:p>
            <w:r>
              <w:t>c) Med çeşitlerini tasnif eder. ç) Kur’an-ı Kerim’de okuduğu bölümlerden meddiarız, meddilazım ve meddilini etiketler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OKUMAYA GİRİŞ</w:t>
            </w:r>
          </w:p>
        </w:tc>
        <w:tc>
          <w:tcPr>
            <w:vAlign w:val="center"/>
          </w:tcPr>
          <w:p>
            <w:r>
              <w:t>KK.6.2.2. Bakara suresi 106-134. ayetleri yüzünden okuyabilme</w:t>
            </w:r>
          </w:p>
        </w:tc>
        <w:tc>
          <w:tcPr>
            <w:vAlign w:val="center"/>
          </w:tcPr>
          <w:p>
            <w:r>
              <w:t>Bakara Suresinin 106-134. Ayetler</w:t>
            </w:r>
          </w:p>
        </w:tc>
        <w:tc>
          <w:tcPr>
            <w:vAlign w:val="center"/>
          </w:tcPr>
          <w:p>
            <w:r>
              <w:t>dereceli puanlama anahtarı, çalışma yaprağı, öz değerlendirme formu, kontrol listesi, 3-2-1 kartı, açık uçlu sorular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OKUMAYA GİRİŞ</w:t>
            </w:r>
          </w:p>
        </w:tc>
        <w:tc>
          <w:tcPr>
            <w:vAlign w:val="center"/>
          </w:tcPr>
          <w:p>
            <w:r>
              <w:t>KK.6.2.2. Bakara suresi 106-134. ayetleri yüzünden okuyabilme</w:t>
            </w:r>
          </w:p>
        </w:tc>
        <w:tc>
          <w:tcPr>
            <w:vAlign w:val="center"/>
          </w:tcPr>
          <w:p>
            <w:r>
              <w:t>Bakara Suresinin 106-134. Ayetler</w:t>
            </w:r>
          </w:p>
        </w:tc>
        <w:tc>
          <w:tcPr>
            <w:vAlign w:val="center"/>
          </w:tcPr>
          <w:p>
            <w:r>
              <w:t>dereceli puanlama anahtarı, çalışma yaprağı, öz değerlendirme formu, kontrol listesi, 3-2-1 kartı, açık uçlu sorular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OKUMAYA GİRİŞ</w:t>
            </w:r>
          </w:p>
        </w:tc>
        <w:tc>
          <w:tcPr>
            <w:vAlign w:val="center"/>
          </w:tcPr>
          <w:p>
            <w:r>
              <w:t>KK.6.2.2. Bakara suresi 106-134. ayetleri yüzünden okuyabilme</w:t>
            </w:r>
          </w:p>
        </w:tc>
        <w:tc>
          <w:tcPr>
            <w:vAlign w:val="center"/>
          </w:tcPr>
          <w:p>
            <w:r>
              <w:t>Bakara Suresinin 106-134. Ayetler</w:t>
            </w:r>
          </w:p>
        </w:tc>
        <w:tc>
          <w:tcPr>
            <w:vAlign w:val="center"/>
          </w:tcPr>
          <w:p>
            <w:r>
              <w:t>dereceli puanlama anahtarı, çalışma yaprağı, öz değerlendirme formu, kontrol listesi, 3-2-1 kartı, açık uçlu sorular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OKUMAYA GİRİŞ</w:t>
            </w:r>
          </w:p>
        </w:tc>
        <w:tc>
          <w:tcPr>
            <w:vAlign w:val="center"/>
          </w:tcPr>
          <w:p>
            <w:r>
              <w:t>KK.6.2.3. Hz. Yunus’un imtihanı kıssasını çözümleyebilme</w:t>
            </w:r>
          </w:p>
        </w:tc>
        <w:tc>
          <w:tcPr>
            <w:vAlign w:val="center"/>
          </w:tcPr>
          <w:p>
            <w:r>
              <w:t>Kur’an Kıssalarından Hayata: Hz. Yunus</w:t>
            </w:r>
          </w:p>
        </w:tc>
        <w:tc>
          <w:tcPr>
            <w:vAlign w:val="center"/>
          </w:tcPr>
          <w:p>
            <w:r>
              <w:t>dereceli puanlama anahtarı, çalışma yaprağı, öz değerlendirme formu, kontrol listesi, 3-2-1 kartı, açık uçlu sorular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</w:p>
        </w:tc>
        <w:tc>
          <w:tcPr>
            <w:vAlign w:val="center"/>
          </w:tcPr>
          <w:p>
            <w:r>
              <w:t>a) Hz. Yunus’un imtihanı kıssasında geçen olayları açıklar. b) Hz. Yunus’un imtihanı kıssasında geçen olaylar arasında ilişki kurar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OKUMAYA GİRİŞ</w:t>
            </w:r>
            <w:r>
              <w:t>2. TEMA: KUR’AN-I KERİM’İ OKUMAYA GİRİŞ</w:t>
            </w:r>
          </w:p>
        </w:tc>
        <w:tc>
          <w:tcPr>
            <w:vAlign w:val="center"/>
          </w:tcPr>
          <w:p>
            <w:r>
              <w:t>KK.6.2.4. Kureyş suresinin anlamını yorumlayabilme</w:t>
            </w:r>
            <w:r>
              <w:t>KK.6.2.4. Kureyş suresinin anlamını yorumlayabilme</w:t>
            </w:r>
          </w:p>
        </w:tc>
        <w:tc>
          <w:tcPr>
            <w:vAlign w:val="center"/>
          </w:tcPr>
          <w:p>
            <w:r>
              <w:t>Kureyş Suresi ve Anlamı</w:t>
            </w:r>
            <w:r>
              <w:t>Kureyş Suresi ve Anlamı</w:t>
            </w:r>
          </w:p>
        </w:tc>
        <w:tc>
          <w:tcPr>
            <w:vAlign w:val="center"/>
          </w:tcPr>
          <w:p>
            <w:r>
              <w:t>dereceli puanlama anahtarı, çalışma yaprağı, öz değerlendirme formu, kontrol listesi, 3-2-1 kartı, açık uçlu sorular ve performans görevi kullanılarak değerlendirilebilir.</w:t>
            </w:r>
            <w:r>
              <w:t>dereceli puanlama anahtarı, çalışma yaprağı, öz değerlendirme formu, kontrol listesi, 3-2-1 kartı, açık uçlu sorular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  <w:r>
              <w:t>Türkçe</w:t>
            </w:r>
          </w:p>
        </w:tc>
        <w:tc>
          <w:tcPr>
            <w:vAlign w:val="center"/>
          </w:tcPr>
          <w:p>
            <w:r>
              <w:t>a) Kureyş suresinin anlamını inceler. b) Kureyş suresini kendi hayatı için anlamlı hâle getirir. c) Kureyş suresinin anlamını değiştirmeyecek şekilde yeniden ifade eder</w:t>
            </w:r>
            <w:r>
              <w:t>a) Kureyş suresinin anlamını inceler. b) Kureyş suresini kendi hayatı için anlamlı hâle getirir. c) Kureyş suresinin anlamını değiştirmeyecek şekilde yeniden ifade eder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OKUMAYA GİRİŞ</w:t>
            </w:r>
          </w:p>
        </w:tc>
        <w:tc>
          <w:tcPr>
            <w:vAlign w:val="center"/>
          </w:tcPr>
          <w:p>
            <w:r>
              <w:t>KK.6.2.5. Kureyş suresini ezberleyebilme</w:t>
            </w:r>
          </w:p>
        </w:tc>
        <w:tc>
          <w:tcPr>
            <w:vAlign w:val="center"/>
          </w:tcPr>
          <w:p>
            <w:r>
              <w:t>Kureyş Suresi ve Anlamı</w:t>
            </w:r>
          </w:p>
        </w:tc>
        <w:tc>
          <w:tcPr>
            <w:vAlign w:val="center"/>
          </w:tcPr>
          <w:p>
            <w:r>
              <w:t>dereceli puanlama anahtarı, çalışma yaprağı, öz değerlendirme formu, kontrol listesi, 3-2-1 kartı, açık uçlu sorular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OKUMAYA GİRİŞ</w:t>
            </w:r>
            <w:r>
              <w:t>2. TEMA: KUR’AN-I KERİM’İ OKUMAYA GİRİŞ</w:t>
            </w:r>
          </w:p>
        </w:tc>
        <w:tc>
          <w:tcPr>
            <w:vAlign w:val="center"/>
          </w:tcPr>
          <w:p>
            <w:r>
              <w:t>KK.6.2.5. Kureyş suresini ezberleyebilme</w:t>
            </w:r>
            <w:r>
              <w:t>KK.6.2.5. Kureyş suresini ezberleyebilme</w:t>
            </w:r>
          </w:p>
        </w:tc>
        <w:tc>
          <w:tcPr>
            <w:vAlign w:val="center"/>
          </w:tcPr>
          <w:p>
            <w:r>
              <w:t>Kureyş Suresi ve Anlamı</w:t>
            </w:r>
            <w:r>
              <w:t>Kureyş Suresi ve Anlamı</w:t>
            </w:r>
          </w:p>
        </w:tc>
        <w:tc>
          <w:tcPr>
            <w:vAlign w:val="center"/>
          </w:tcPr>
          <w:p>
            <w:r>
              <w:t>dereceli puanlama anahtarı, çalışma yaprağı, öz değerlendirme formu, kontrol listesi, 3-2-1 kartı, açık uçlu sorular ve performans görevi kullanılarak değerlendirilebilir.</w:t>
            </w:r>
            <w:r>
              <w:t>dereceli puanlama anahtarı, çalışma yaprağı, öz değerlendirme formu, kontrol listesi, 3-2-1 kartı, açık uçlu sorular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  <w:r>
              <w:t>Türkçe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ÖĞRENİYORUM</w:t>
            </w:r>
          </w:p>
        </w:tc>
        <w:tc>
          <w:tcPr>
            <w:vAlign w:val="center"/>
          </w:tcPr>
          <w:p>
            <w:r>
              <w:t>KK.6.3.1. Tenvin ve sakin nunun hâllerini sınıflandırabilme</w:t>
            </w:r>
          </w:p>
        </w:tc>
        <w:tc>
          <w:tcPr>
            <w:vAlign w:val="center"/>
          </w:tcPr>
          <w:p>
            <w:r>
              <w:t>Tenvin ve Sakin Nunun Hâlleri: İdgamlar</w:t>
            </w:r>
          </w:p>
        </w:tc>
        <w:tc>
          <w:tcPr>
            <w:vAlign w:val="center"/>
          </w:tcPr>
          <w:p>
            <w:r>
              <w:t>çalışma yaprağı, öz değerlendirme formu, kavram haritası, dereceli puanlama anahtarı, kontrol listesi, dereceleme ölçeği, gözlem formu, 3-2-1 kartı, bilgi kartları, tanılayıcı dallanmış ağaç, açık uçlu sorular, kavram haritası ve performans görevi kullanılarak değerlendirilebilir.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</w:p>
        </w:tc>
        <w:tc>
          <w:tcPr>
            <w:vAlign w:val="center"/>
          </w:tcPr>
          <w:p>
            <w:r>
              <w:t>a) Tenvin ve sakin nunun hâllerini açıklar. b) Tenvin ve sakin nunun hâllerini ayrıştırır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ÖĞRENİYORUM</w:t>
            </w:r>
          </w:p>
        </w:tc>
        <w:tc>
          <w:tcPr>
            <w:vAlign w:val="center"/>
          </w:tcPr>
          <w:p>
            <w:r>
              <w:t>KK.6.3.1. Tenvin ve sakin nunun hâllerini sınıflandırabilme</w:t>
            </w:r>
          </w:p>
        </w:tc>
        <w:tc>
          <w:tcPr>
            <w:vAlign w:val="center"/>
          </w:tcPr>
          <w:p>
            <w:r>
              <w:t>Tenvin ve Sakin Nunun Hâlleri: İdgamlar</w:t>
            </w:r>
          </w:p>
        </w:tc>
        <w:tc>
          <w:tcPr>
            <w:vAlign w:val="center"/>
          </w:tcPr>
          <w:p>
            <w:r>
              <w:t>çalışma yaprağı, öz değerlendirme formu, kavram haritası, dereceli puanlama anahtarı, kontrol listesi, dereceleme ölçeği, gözlem formu, 3-2-1 kartı, bilgi kartları, tanılayıcı dallanmış ağaç, açık uçlu sorular, kavram haritası ve performans görevi kullanılarak değerlendirilebilir.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</w:p>
        </w:tc>
        <w:tc>
          <w:tcPr>
            <w:vAlign w:val="center"/>
          </w:tcPr>
          <w:p>
            <w:r>
              <w:t>c) Tenvin ve sakin nunun hâllerini tasnif eder. ç) Kur’an-ı Kerim’de okuduğu bölümlerden idgam mealgunne ve idgam bilagunneyi etiketler.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ÖĞRENİYORUM</w:t>
            </w:r>
          </w:p>
        </w:tc>
        <w:tc>
          <w:tcPr>
            <w:vAlign w:val="center"/>
          </w:tcPr>
          <w:p>
            <w:r>
              <w:t>KK.6.3.2. Bakara suresinin 135-163. ayetlerini yüzünden okuyabilme</w:t>
            </w:r>
          </w:p>
        </w:tc>
        <w:tc>
          <w:tcPr>
            <w:vAlign w:val="center"/>
          </w:tcPr>
          <w:p>
            <w:r>
              <w:t>Bakara Suresinin 135-163. Ayetleri</w:t>
            </w:r>
          </w:p>
        </w:tc>
        <w:tc>
          <w:tcPr>
            <w:vAlign w:val="center"/>
          </w:tcPr>
          <w:p>
            <w:r>
              <w:t>çalışma yaprağı, öz değerlendirme formu, kavram haritası, dereceli puanlama anahtarı, kontrol listesi, dereceleme ölçeği, gözlem formu, 3-2-1 kartı, bilgi kartları, tanılayıcı dallanmış ağaç, açık uçlu sorular, kavram haritası ve performans görevi kullanılarak değerlendirilebilir.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ÖĞRENİYORUM</w:t>
            </w:r>
          </w:p>
        </w:tc>
        <w:tc>
          <w:tcPr>
            <w:vAlign w:val="center"/>
          </w:tcPr>
          <w:p>
            <w:r>
              <w:t>KK.6.3.2. Bakara suresinin 135-163. ayetlerini yüzünden okuyabilme</w:t>
            </w:r>
          </w:p>
        </w:tc>
        <w:tc>
          <w:tcPr>
            <w:vAlign w:val="center"/>
          </w:tcPr>
          <w:p>
            <w:r>
              <w:t>Bakara Suresinin 135-163. Ayetleri</w:t>
            </w:r>
          </w:p>
        </w:tc>
        <w:tc>
          <w:tcPr>
            <w:vAlign w:val="center"/>
          </w:tcPr>
          <w:p>
            <w:r>
              <w:t>çalışma yaprağı, öz değerlendirme formu, kavram haritası, dereceli puanlama anahtarı, kontrol listesi, dereceleme ölçeği, gözlem formu, 3-2-1 kartı, bilgi kartları, tanılayıcı dallanmış ağaç, açık uçlu sorular, kavram haritası ve performans görevi kullanılarak değerlendirilebilir.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ÖĞRENİYORUM</w:t>
            </w:r>
          </w:p>
        </w:tc>
        <w:tc>
          <w:tcPr>
            <w:vAlign w:val="center"/>
          </w:tcPr>
          <w:p>
            <w:r>
              <w:t>KK.6.3.3. Ankebut suresinin 41. ayetiyle ilgili bilgi toplayabilme</w:t>
            </w:r>
          </w:p>
        </w:tc>
        <w:tc>
          <w:tcPr>
            <w:vAlign w:val="center"/>
          </w:tcPr>
          <w:p>
            <w:r>
              <w:t>Sureleri Tanıyorum: Ankebut Suresi</w:t>
            </w:r>
          </w:p>
        </w:tc>
        <w:tc>
          <w:tcPr>
            <w:vAlign w:val="center"/>
          </w:tcPr>
          <w:p>
            <w:r>
              <w:t>çalışma yaprağı, öz değerlendirme formu, kavram haritası, dereceli puanlama anahtarı, kontrol listesi, dereceleme ölçeği, gözlem formu, 3-2-1 kartı, bilgi kartları, tanılayıcı dallanmış ağaç, açık uçlu sorular, kavram haritası ve performans görevi kullanılarak değerlendirilebilir.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</w:p>
        </w:tc>
        <w:tc>
          <w:tcPr>
            <w:vAlign w:val="center"/>
          </w:tcPr>
          <w:p>
            <w:r>
              <w:t>a) Ankebut suresinin 41. ayetiyle ilgili bilgi toplayacağı araçları araştırır. b) Ankebut suresinin 41. ayetiyle ilgili bilgileri bulur.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ÖĞRENİYORUM</w:t>
            </w:r>
          </w:p>
        </w:tc>
        <w:tc>
          <w:tcPr>
            <w:vAlign w:val="center"/>
          </w:tcPr>
          <w:p>
            <w:r>
              <w:t>KK.6.3.3. Ankebut suresinin 41. ayetiyle ilgili bilgi toplayabilme</w:t>
            </w:r>
          </w:p>
        </w:tc>
        <w:tc>
          <w:tcPr>
            <w:vAlign w:val="center"/>
          </w:tcPr>
          <w:p>
            <w:r>
              <w:t>Sureleri Tanıyorum: Ankebut Suresi</w:t>
            </w:r>
          </w:p>
        </w:tc>
        <w:tc>
          <w:tcPr>
            <w:vAlign w:val="center"/>
          </w:tcPr>
          <w:p>
            <w:r>
              <w:t>çalışma yaprağı, öz değerlendirme formu, kavram haritası, dereceli puanlama anahtarı, kontrol listesi, dereceleme ölçeği, gözlem formu, 3-2-1 kartı, bilgi kartları, tanılayıcı dallanmış ağaç, açık uçlu sorular, kavram haritası ve performans görevi kullanılarak değerlendirilebilir.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</w:p>
        </w:tc>
        <w:tc>
          <w:tcPr>
            <w:vAlign w:val="center"/>
          </w:tcPr>
          <w:p>
            <w:r>
              <w:t>c) Ankebut suresinin 41. ayetiyle ilgili ulaşılan bilgileri doğrular. ç) Ankebut suresinin 41. ayetiyle ilgili ulaşılan bilgileri kaydeder.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ÖĞRENİYORUM</w:t>
            </w:r>
          </w:p>
        </w:tc>
        <w:tc>
          <w:tcPr>
            <w:vAlign w:val="center"/>
          </w:tcPr>
          <w:p>
            <w:r>
              <w:t>KK.6.3.4. Felak suresinin anlamını yorumlayabilme</w:t>
            </w:r>
          </w:p>
        </w:tc>
        <w:tc>
          <w:tcPr>
            <w:vAlign w:val="center"/>
          </w:tcPr>
          <w:p>
            <w:r>
              <w:t>Felak Suresi ve Anlamı</w:t>
            </w:r>
          </w:p>
        </w:tc>
        <w:tc>
          <w:tcPr>
            <w:vAlign w:val="center"/>
          </w:tcPr>
          <w:p>
            <w:r>
              <w:t>çalışma yaprağı, öz değerlendirme formu, kavram haritası, dereceli puanlama anahtarı, kontrol listesi, dereceleme ölçeği, gözlem formu, 3-2-1 kartı, bilgi kartları, tanılayıcı dallanmış ağaç, açık uçlu sorular, kavram haritası ve performans görevi kullanılarak değerlendirilebilir.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</w:p>
        </w:tc>
        <w:tc>
          <w:tcPr>
            <w:vAlign w:val="center"/>
          </w:tcPr>
          <w:p>
            <w:r>
              <w:t>a) Felak suresinin anlamını inceler. b) Felak suresini kendi hayatı için anlamlı hâle getirir. c) Felak suresinin anlamını değiştirmeyecek şekilde yeniden ifade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ÖĞRENİYORUM</w:t>
            </w:r>
          </w:p>
        </w:tc>
        <w:tc>
          <w:tcPr>
            <w:vAlign w:val="center"/>
          </w:tcPr>
          <w:p>
            <w:r>
              <w:t>KK.6.3.5. Felak suresini ezberleyebilme</w:t>
            </w:r>
          </w:p>
        </w:tc>
        <w:tc>
          <w:tcPr>
            <w:vAlign w:val="center"/>
          </w:tcPr>
          <w:p>
            <w:r>
              <w:t>Felak Suresi ve Anlamı</w:t>
            </w:r>
          </w:p>
        </w:tc>
        <w:tc>
          <w:tcPr>
            <w:vAlign w:val="center"/>
          </w:tcPr>
          <w:p>
            <w:r>
              <w:t>çalışma yaprağı, öz değerlendirme formu, kavram haritası, dereceli puanlama anahtarı, kontrol listesi, dereceleme ölçeği, gözlem formu, 3-2-1 kartı, bilgi kartları, tanılayıcı dallanmış ağaç, açık uçlu sorular, kavram haritası ve performans görevi kullanılarak değerlendirilebilir.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ÖĞRENİYORUM</w:t>
            </w:r>
          </w:p>
        </w:tc>
        <w:tc>
          <w:tcPr>
            <w:vAlign w:val="center"/>
          </w:tcPr>
          <w:p>
            <w:r>
              <w:t>KK.6.3.5. Felak suresini ezberleyebilme</w:t>
            </w:r>
          </w:p>
        </w:tc>
        <w:tc>
          <w:tcPr>
            <w:vAlign w:val="center"/>
          </w:tcPr>
          <w:p>
            <w:r>
              <w:t>Felak Suresi ve Anlamı</w:t>
            </w:r>
          </w:p>
        </w:tc>
        <w:tc>
          <w:tcPr>
            <w:vAlign w:val="center"/>
          </w:tcPr>
          <w:p>
            <w:r>
              <w:t>çalışma yaprağı, öz değerlendirme formu, kavram haritası, dereceli puanlama anahtarı, kontrol listesi, dereceleme ölçeği, gözlem formu, 3-2-1 kartı, bilgi kartları, tanılayıcı dallanmış ağaç, açık uçlu sorular, kavram haritası ve performans görevi kullanılarak değerlendirilebilir.</w:t>
            </w:r>
          </w:p>
        </w:tc>
        <w:tc>
          <w:tcPr>
            <w:vAlign w:val="center"/>
          </w:tcPr>
          <w:p>
            <w:r>
              <w:t>Türkçe, Din Kültürü ve Ahlak Bilgisi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KERİM’İ OKUYORUM</w:t>
            </w:r>
          </w:p>
        </w:tc>
        <w:tc>
          <w:tcPr>
            <w:vAlign w:val="center"/>
          </w:tcPr>
          <w:p>
            <w:r>
              <w:t>KK.6.4.1. Tenvin ve sakin nunun hâllerini sınıflandırabilme</w:t>
            </w:r>
          </w:p>
        </w:tc>
        <w:tc>
          <w:tcPr>
            <w:vAlign w:val="center"/>
          </w:tcPr>
          <w:p>
            <w:r>
              <w:t>Tenvin ve Sakin Nunun Hâlleri: İzhar, İhfa ve İklap</w:t>
            </w:r>
          </w:p>
        </w:tc>
        <w:tc>
          <w:tcPr>
            <w:vAlign w:val="center"/>
          </w:tcPr>
          <w:p>
            <w:r>
              <w:t>dereceli puanlama anahtarı, gözlem formu, öz değerlendirme formu, kontrol listesi, dereceleme ölçeği, çalışma yaprağı, çıkış kartları, kısa cevaplı ve açık uçlu sorular, doğru-yanlış ve eşleştirme soruları, yapılandırılmış grid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</w:p>
        </w:tc>
        <w:tc>
          <w:tcPr>
            <w:vAlign w:val="center"/>
          </w:tcPr>
          <w:p>
            <w:r>
              <w:t>a) Tenvin ve sakin nunun hâllerini açıklar. b) Tenvin ve sakin nunun hâllerini ayrıştırır.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KERİM’İ OKUYORUM</w:t>
            </w:r>
          </w:p>
        </w:tc>
        <w:tc>
          <w:tcPr>
            <w:vAlign w:val="center"/>
          </w:tcPr>
          <w:p>
            <w:r>
              <w:t>KK.6.4.1. Tenvin ve sakin nunun hâllerini sınıflandırabilme</w:t>
            </w:r>
          </w:p>
        </w:tc>
        <w:tc>
          <w:tcPr>
            <w:vAlign w:val="center"/>
          </w:tcPr>
          <w:p>
            <w:r>
              <w:t>Tenvin ve Sakin Nunun Hâlleri: İzhar, İhfa ve İklap</w:t>
            </w:r>
          </w:p>
        </w:tc>
        <w:tc>
          <w:tcPr>
            <w:vAlign w:val="center"/>
          </w:tcPr>
          <w:p>
            <w:r>
              <w:t>dereceli puanlama anahtarı, gözlem formu, öz değerlendirme formu, kontrol listesi, dereceleme ölçeği, çalışma yaprağı, çıkış kartları, kısa cevaplı ve açık uçlu sorular, doğru-yanlış ve eşleştirme soruları, yapılandırılmış grid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</w:p>
        </w:tc>
        <w:tc>
          <w:tcPr>
            <w:vAlign w:val="center"/>
          </w:tcPr>
          <w:p>
            <w:r>
              <w:t>c) Tenvin ve sakin nunun hâllerini tasnif eder. ç) Kur’an-ı Kerim’de okuduğu bölümlerden izhar, ihfa veya iklabı etiketler.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KERİM’İ OKUYORUM</w:t>
            </w:r>
          </w:p>
        </w:tc>
        <w:tc>
          <w:tcPr>
            <w:vAlign w:val="center"/>
          </w:tcPr>
          <w:p>
            <w:r>
              <w:t>KK.6.4.2. Yasin suresini yüzünden okuyabilme</w:t>
            </w:r>
          </w:p>
        </w:tc>
        <w:tc>
          <w:tcPr>
            <w:vAlign w:val="center"/>
          </w:tcPr>
          <w:p>
            <w:r>
              <w:t>Yasin Suresi</w:t>
            </w:r>
          </w:p>
        </w:tc>
        <w:tc>
          <w:tcPr>
            <w:vAlign w:val="center"/>
          </w:tcPr>
          <w:p>
            <w:r>
              <w:t>dereceli puanlama anahtarı, gözlem formu, öz değerlendirme formu, kontrol listesi, dereceleme ölçeği, çalışma yaprağı, çıkış kartları, kısa cevaplı ve açık uçlu sorular, doğru-yanlış ve eşleştirme soruları, yapılandırılmış grid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KERİM’İ OKUYORUM</w:t>
            </w:r>
          </w:p>
        </w:tc>
        <w:tc>
          <w:tcPr>
            <w:vAlign w:val="center"/>
          </w:tcPr>
          <w:p>
            <w:r>
              <w:t>KK.6.4.2. Yasin suresini yüzünden okuyabilme</w:t>
            </w:r>
          </w:p>
        </w:tc>
        <w:tc>
          <w:tcPr>
            <w:vAlign w:val="center"/>
          </w:tcPr>
          <w:p>
            <w:r>
              <w:t>Yasin Suresi</w:t>
            </w:r>
          </w:p>
        </w:tc>
        <w:tc>
          <w:tcPr>
            <w:vAlign w:val="center"/>
          </w:tcPr>
          <w:p>
            <w:r>
              <w:t>dereceli puanlama anahtarı, gözlem formu, öz değerlendirme formu, kontrol listesi, dereceleme ölçeği, çalışma yaprağı, çıkış kartları, kısa cevaplı ve açık uçlu sorular, doğru-yanlış ve eşleştirme soruları, yapılandırılmış grid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KERİM’İ OKUYORUM</w:t>
            </w:r>
          </w:p>
        </w:tc>
        <w:tc>
          <w:tcPr>
            <w:vAlign w:val="center"/>
          </w:tcPr>
          <w:p>
            <w:r>
              <w:t>KK.6.4.3. Hz. Yunus’un duasını yorumlayabilme</w:t>
            </w:r>
          </w:p>
        </w:tc>
        <w:tc>
          <w:tcPr>
            <w:vAlign w:val="center"/>
          </w:tcPr>
          <w:p>
            <w:r>
              <w:t>Peygamber Duaları: Hz. Yunus’un Duası</w:t>
            </w:r>
          </w:p>
        </w:tc>
        <w:tc>
          <w:tcPr>
            <w:vAlign w:val="center"/>
          </w:tcPr>
          <w:p>
            <w:r>
              <w:t>dereceli puanlama anahtarı, gözlem formu, öz değerlendirme formu, kontrol listesi, dereceleme ölçeği, çalışma yaprağı, çıkış kartları, kısa cevaplı ve açık uçlu sorular, doğru-yanlış ve eşleştirme soruları, yapılandırılmış grid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</w:p>
        </w:tc>
        <w:tc>
          <w:tcPr>
            <w:vAlign w:val="center"/>
          </w:tcPr>
          <w:p>
            <w:r>
              <w:t>KK.6.4.3. Hz. Yunus’un duasını yorumlayabilme a) Hz. Yunus’un duasını inceler. b) Hz. Yunus’un duasını kendi hayatı için anlamlı hâle getirir. c) Hz. Yunus’un duasının anlamını değiştirmeyecek şekilde yeniden ifade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KERİM’İ OKUYORUM</w:t>
            </w:r>
          </w:p>
        </w:tc>
        <w:tc>
          <w:tcPr>
            <w:vAlign w:val="center"/>
          </w:tcPr>
          <w:p>
            <w:r>
              <w:t>KK.6.4.4. Nas suresinin anlamını yorumlayabilme</w:t>
            </w:r>
          </w:p>
        </w:tc>
        <w:tc>
          <w:tcPr>
            <w:vAlign w:val="center"/>
          </w:tcPr>
          <w:p>
            <w:r>
              <w:t>Peygamber Duaları: Hz. Yunus’un Duası</w:t>
            </w:r>
          </w:p>
        </w:tc>
        <w:tc>
          <w:tcPr>
            <w:vAlign w:val="center"/>
          </w:tcPr>
          <w:p>
            <w:r>
              <w:t>dereceli puanlama anahtarı, gözlem formu, öz değerlendirme formu, kontrol listesi, dereceleme ölçeği, çalışma yaprağı, çıkış kartları, kısa cevaplı ve açık uçlu sorular, doğru-yanlış ve eşleştirme soruları, yapılandırılmış grid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</w:p>
        </w:tc>
        <w:tc>
          <w:tcPr>
            <w:vAlign w:val="center"/>
          </w:tcPr>
          <w:p>
            <w:r>
              <w:t>a) Nas suresinin anlamını inceler. b) Nas suresini kendi hayatı için anlamlı hâle getirir. c) Nas suresinin anlamını değiştirmeyecek şekilde yeniden ifade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KERİM’İ OKUYORUM</w:t>
            </w:r>
          </w:p>
        </w:tc>
        <w:tc>
          <w:tcPr>
            <w:vAlign w:val="center"/>
          </w:tcPr>
          <w:p>
            <w:r>
              <w:t>KK.6.4.5. Nas suresini ezberleyebilme</w:t>
            </w:r>
          </w:p>
        </w:tc>
        <w:tc>
          <w:tcPr>
            <w:vAlign w:val="center"/>
          </w:tcPr>
          <w:p>
            <w:r>
              <w:t>Nas Suresi ve Anlamı</w:t>
            </w:r>
          </w:p>
        </w:tc>
        <w:tc>
          <w:tcPr>
            <w:vAlign w:val="center"/>
          </w:tcPr>
          <w:p>
            <w:r>
              <w:t>dereceli puanlama anahtarı, gözlem formu, öz değerlendirme formu, kontrol listesi, dereceleme ölçeği, çalışma yaprağı, çıkış kartları, kısa cevaplı ve açık uçlu sorular, doğru-yanlış ve eşleştirme soruları, yapılandırılmış grid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KERİM’İ OKUYORUM</w:t>
            </w:r>
          </w:p>
        </w:tc>
        <w:tc>
          <w:tcPr>
            <w:vAlign w:val="center"/>
          </w:tcPr>
          <w:p>
            <w:r>
              <w:t>KK.6.4.5. Nas suresini ezberleyebilme</w:t>
            </w:r>
          </w:p>
        </w:tc>
        <w:tc>
          <w:tcPr>
            <w:vAlign w:val="center"/>
          </w:tcPr>
          <w:p>
            <w:r>
              <w:t>Nas Suresi ve Anlamı</w:t>
            </w:r>
          </w:p>
        </w:tc>
        <w:tc>
          <w:tcPr>
            <w:vAlign w:val="center"/>
          </w:tcPr>
          <w:p>
            <w:r>
              <w:t>dereceli puanlama anahtarı, gözlem formu, öz değerlendirme formu, kontrol listesi, dereceleme ölçeği, çalışma yaprağı, çıkış kartları, kısa cevaplı ve açık uçlu sorular, doğru-yanlış ve eşleştirme soruları, yapılandırılmış grid ve performans görevi kullanılarak değerlendirilebilir.</w:t>
            </w:r>
          </w:p>
        </w:tc>
        <w:tc>
          <w:tcPr>
            <w:vAlign w:val="center"/>
          </w:tcPr>
          <w:p>
            <w:r>
              <w:t>Türkçe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