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OYUN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605"/>
        <w:gridCol w:w="1862"/>
        <w:gridCol w:w="2439"/>
        <w:gridCol w:w="1062"/>
        <w:gridCol w:w="4579"/>
        <w:gridCol w:w="71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BEO.2.1.1. Temel hareket becerilerini sergileyebilme</w:t>
            </w:r>
          </w:p>
        </w:tc>
        <w:tc>
          <w:tcPr>
            <w:vAlign w:val="center"/>
          </w:tcPr>
          <w:p>
            <w:r>
              <w:t>a) Yer değiştirme, nesne kontrolü ve denge becerileri arasındaki farkları algılar.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BEO.2.1.1. Temel hareket becerilerini sergileyebilme</w:t>
            </w:r>
          </w:p>
        </w:tc>
        <w:tc>
          <w:tcPr>
            <w:vAlign w:val="center"/>
          </w:tcPr>
          <w:p>
            <w:r>
              <w:t>a) Yer değiştirme, nesne kontrolü ve denge becerileri arasındaki farkları algılar.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BEO.2.1.1. Temel hareket becerilerini sergileyebilme</w:t>
            </w:r>
          </w:p>
        </w:tc>
        <w:tc>
          <w:tcPr>
            <w:vAlign w:val="center"/>
          </w:tcPr>
          <w:p>
            <w:r>
              <w:t>b) Yer değiştirme, nesne kontrolü ve denge becerilerinin basamaklarını gösterir.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BEO.2.1.1. Temel hareket becerilerini sergileyebilme</w:t>
            </w:r>
          </w:p>
        </w:tc>
        <w:tc>
          <w:tcPr>
            <w:vAlign w:val="center"/>
          </w:tcPr>
          <w:p>
            <w:r>
              <w:t>b) Yer değiştirme, nesne kontrolü ve denge becerilerinin basamaklarını gösterir.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BEO.2.1.1. Temel hareket becerilerini sergileyebilme</w:t>
            </w:r>
          </w:p>
        </w:tc>
        <w:tc>
          <w:tcPr>
            <w:vAlign w:val="center"/>
          </w:tcPr>
          <w:p>
            <w:r>
              <w:t>c) Yer değiştirme, nesne kontrolü ve denge becerilerini farklı durumlarda uygular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BEO.2.1.1. Temel hareket becerilerini sergileyebilme</w:t>
            </w:r>
          </w:p>
        </w:tc>
        <w:tc>
          <w:tcPr>
            <w:vAlign w:val="center"/>
          </w:tcPr>
          <w:p>
            <w:r>
              <w:t>c) Yer değiştirme, nesne kontrolü ve denge becerilerini farklı durumlarda uygular</w:t>
            </w:r>
          </w:p>
        </w:tc>
        <w:tc>
          <w:tcPr>
            <w:vAlign w:val="center"/>
          </w:tcPr>
          <w:p>
            <w:r>
              <w:t>Temel Hareket Becerileri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  <w:r>
              <w:t>1. TEMA: HAREKETİMİ GELİŞTİRİYORUM</w:t>
            </w:r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BEO.2.1.2. Oyunlarda grupla hareket edebilme</w:t>
            </w:r>
            <w:r>
              <w:t>BEO.2.1.2. Oyunlarda grupla hareket edebilme</w:t>
            </w:r>
            <w:r>
              <w:t>BEO.2.1.2. Oyunlarda grupla hareket edebilme</w:t>
            </w:r>
          </w:p>
        </w:tc>
        <w:tc>
          <w:tcPr>
            <w:vAlign w:val="center"/>
          </w:tcPr>
          <w:p>
            <w:r>
              <w:t>a) Grupla hareket ederken rolleri tanımlar</w:t>
            </w:r>
            <w:r>
              <w:t>a) Grupla hareket ederken rolleri tanımlar</w:t>
            </w:r>
            <w:r>
              <w:t>a) Grupla hareket ederken rolleri tanımlar</w:t>
            </w:r>
          </w:p>
        </w:tc>
        <w:tc>
          <w:tcPr>
            <w:vAlign w:val="center"/>
          </w:tcPr>
          <w:p>
            <w:r>
              <w:t>Oyunlarda Grupla Hareket</w:t>
            </w:r>
            <w:r>
              <w:t>Oyunlarda Grupla Hareket</w:t>
            </w:r>
            <w:r>
              <w:t>Oyunlarda Grupla Hareket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  <w:r>
              <w:t>gözlem formları, kontrol listeleri, öz/akran ve grup değerlendirme formu ile portfolyo kullanılarak değerlendirilebilir.</w:t>
            </w:r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  <w:r>
              <w:t>Hayat Bilgisi</w:t>
            </w:r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BEO.2.1.2. Oyunlarda grupla hareket edebilme</w:t>
            </w:r>
          </w:p>
        </w:tc>
        <w:tc>
          <w:tcPr>
            <w:vAlign w:val="center"/>
          </w:tcPr>
          <w:p>
            <w:r>
              <w:t>a) Grupla hareket ederken rolleri tanımlar</w:t>
            </w:r>
          </w:p>
        </w:tc>
        <w:tc>
          <w:tcPr>
            <w:vAlign w:val="center"/>
          </w:tcPr>
          <w:p>
            <w:r>
              <w:t>Oyunlarda Grupla Hareket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BEO.2.1.2. Oyunlarda grupla hareket edebilme</w:t>
            </w:r>
          </w:p>
        </w:tc>
        <w:tc>
          <w:tcPr>
            <w:vAlign w:val="center"/>
          </w:tcPr>
          <w:p>
            <w:r>
              <w:t>a) Grupla hareket ederken rolleri tanımlar</w:t>
            </w:r>
          </w:p>
        </w:tc>
        <w:tc>
          <w:tcPr>
            <w:vAlign w:val="center"/>
          </w:tcPr>
          <w:p>
            <w:r>
              <w:t>Oyunlarda Grupla Hareket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BEO.2.1.2. Oyunlarda grupla hareket edebilme</w:t>
            </w:r>
          </w:p>
        </w:tc>
        <w:tc>
          <w:tcPr>
            <w:vAlign w:val="center"/>
          </w:tcPr>
          <w:p>
            <w:r>
              <w:t>b) Grupla hareket ederken rolleri yerine getirir</w:t>
            </w:r>
          </w:p>
        </w:tc>
        <w:tc>
          <w:tcPr>
            <w:vAlign w:val="center"/>
          </w:tcPr>
          <w:p>
            <w:r>
              <w:t>Oyunlarda Grupla Hareket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BEO.2.1.2. Oyunlarda grupla hareket edebilme</w:t>
            </w:r>
          </w:p>
        </w:tc>
        <w:tc>
          <w:tcPr>
            <w:vAlign w:val="center"/>
          </w:tcPr>
          <w:p>
            <w:r>
              <w:t>b) Grupla hareket ederken rolleri yerine getirir</w:t>
            </w:r>
          </w:p>
        </w:tc>
        <w:tc>
          <w:tcPr>
            <w:vAlign w:val="center"/>
          </w:tcPr>
          <w:p>
            <w:r>
              <w:t>Oyunlarda Grupla Hareket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BEO.2.1.2. Oyunlarda grupla hareket edebilme</w:t>
            </w:r>
          </w:p>
        </w:tc>
        <w:tc>
          <w:tcPr>
            <w:vAlign w:val="center"/>
          </w:tcPr>
          <w:p>
            <w:r>
              <w:t>c) Grupla uyumlu hareket eder</w:t>
            </w:r>
          </w:p>
        </w:tc>
        <w:tc>
          <w:tcPr>
            <w:vAlign w:val="center"/>
          </w:tcPr>
          <w:p>
            <w:r>
              <w:t>Oyunlarda Grupla Hareket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1. TEMA: HAREKETİMİ GELİŞTİRİYORUM</w:t>
            </w:r>
          </w:p>
        </w:tc>
        <w:tc>
          <w:tcPr>
            <w:vAlign w:val="center"/>
          </w:tcPr>
          <w:p>
            <w:r>
              <w:t>BEO.2.1.2. Oyunlarda grupla hareket edebilme</w:t>
            </w:r>
          </w:p>
        </w:tc>
        <w:tc>
          <w:tcPr>
            <w:vAlign w:val="center"/>
          </w:tcPr>
          <w:p>
            <w:r>
              <w:t>c) Grupla uyumlu hareket eder</w:t>
            </w:r>
          </w:p>
        </w:tc>
        <w:tc>
          <w:tcPr>
            <w:vAlign w:val="center"/>
          </w:tcPr>
          <w:p>
            <w:r>
              <w:t>Oyunlarda Grupla Hareket</w:t>
            </w:r>
          </w:p>
        </w:tc>
        <w:tc>
          <w:tcPr>
            <w:vAlign w:val="center"/>
          </w:tcPr>
          <w:p>
            <w:r>
              <w:t>gözlem formları, kontrol listeleri, öz/akran ve grup değerlendirme formu ile portfolyo kullanılarak değerlendirilebilir.</w:t>
            </w:r>
          </w:p>
        </w:tc>
        <w:tc>
          <w:tcPr>
            <w:vAlign w:val="center"/>
          </w:tcPr>
          <w:p>
            <w:r>
              <w:t>Hayat Bilgisi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OYUNUN KURALLARINI UYGULUYORUM</w:t>
            </w:r>
          </w:p>
        </w:tc>
        <w:tc>
          <w:tcPr>
            <w:vAlign w:val="center"/>
          </w:tcPr>
          <w:p>
            <w:r>
              <w:t>BEO.2.2.1. Oyunlarda hareket kavramlarını uygulayabilme</w:t>
            </w:r>
          </w:p>
        </w:tc>
        <w:tc>
          <w:tcPr>
            <w:vAlign w:val="center"/>
          </w:tcPr>
          <w:p>
            <w:r>
              <w:t>a) Beden farkındalığı, alan farkındalığı, efor ve hareket ilişkileri kavram bileşenlerini ayırt eder. b) Temel hareket becerileri ile hareket kavramları arasında ilişki kurar.</w:t>
            </w:r>
          </w:p>
        </w:tc>
        <w:tc>
          <w:tcPr>
            <w:vAlign w:val="center"/>
          </w:tcPr>
          <w:p>
            <w:r>
              <w:t>Oyunlarda Hareket Kavramları</w:t>
            </w:r>
          </w:p>
        </w:tc>
        <w:tc>
          <w:tcPr>
            <w:vAlign w:val="center"/>
          </w:tcPr>
          <w:p>
            <w:r>
              <w:t>gözlem formları, öz değerlendirme, akran değerlendirme ve grup değerlendirme formu kullanılarak değerlendirilebilir.</w:t>
            </w:r>
          </w:p>
        </w:tc>
        <w:tc>
          <w:tcPr>
            <w:vAlign w:val="center"/>
          </w:tcPr>
          <w:p>
            <w:r>
              <w:t>Görsel Sanatlar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OYUNUN KURALLARINI UYGULUYORUM</w:t>
            </w:r>
            <w:r>
              <w:t>2. TEMA: OYUNUN KURALLARINI UYGULUYORUM</w:t>
            </w:r>
          </w:p>
        </w:tc>
        <w:tc>
          <w:tcPr>
            <w:vAlign w:val="center"/>
          </w:tcPr>
          <w:p>
            <w:r>
              <w:t>BEO.2.2.1. Oyunlarda hareket kavramlarını uygulayabilme</w:t>
            </w:r>
            <w:r>
              <w:t>BEO.2.2.1. Oyunlarda hareket kavramlarını uygulayabilme</w:t>
            </w:r>
          </w:p>
        </w:tc>
        <w:tc>
          <w:tcPr>
            <w:vAlign w:val="center"/>
          </w:tcPr>
          <w:p>
            <w:r>
              <w:t>c) Oyunlarda hareket kavramlarına ve temel hareket becerilerine uygun olarak hareket eder.</w:t>
            </w:r>
            <w:r>
              <w:t>c) Oyunlarda hareket kavramlarına ve temel hareket becerilerine uygun olarak hareket eder.</w:t>
            </w:r>
          </w:p>
        </w:tc>
        <w:tc>
          <w:tcPr>
            <w:vAlign w:val="center"/>
          </w:tcPr>
          <w:p>
            <w:r>
              <w:t>Oyunlarda Hareket Kavramları</w:t>
            </w:r>
            <w:r>
              <w:t>Oyunlarda Hareket Kavramları</w:t>
            </w:r>
          </w:p>
        </w:tc>
        <w:tc>
          <w:tcPr>
            <w:vAlign w:val="center"/>
          </w:tcPr>
          <w:p>
            <w:r>
              <w:t>gözlem formları, öz değerlendirme, akran değerlendirme ve grup değerlendirme formu kullanılarak değerlendirilebilir.</w:t>
            </w:r>
            <w:r>
              <w:t>gözlem formları, öz değerlendirme, akran değerlendirme ve grup değerlendirme formu kullanılarak değerlendirilebilir.</w:t>
            </w:r>
          </w:p>
        </w:tc>
        <w:tc>
          <w:tcPr>
            <w:vAlign w:val="center"/>
          </w:tcPr>
          <w:p>
            <w:r>
              <w:t>Görsel Sanatlar</w:t>
            </w:r>
            <w:r>
              <w:t>Görsel Sanatlar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OYUNUN KURALLARINI UYGULUYORUM</w:t>
            </w:r>
          </w:p>
        </w:tc>
        <w:tc>
          <w:tcPr>
            <w:vAlign w:val="center"/>
          </w:tcPr>
          <w:p>
            <w:r>
              <w:t>BEO.2.2.2. Oyun kurallarını uygulayabilme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Oyun Kuralları</w:t>
            </w:r>
          </w:p>
        </w:tc>
        <w:tc>
          <w:tcPr>
            <w:vAlign w:val="center"/>
          </w:tcPr>
          <w:p>
            <w:r>
              <w:t>gözlem formları, öz değerlendirme, akran değerlendirme ve grup değerlendirme formu kullanılarak değerlendirilebilir.</w:t>
            </w:r>
          </w:p>
        </w:tc>
        <w:tc>
          <w:tcPr>
            <w:vAlign w:val="center"/>
          </w:tcPr>
          <w:p>
            <w:r>
              <w:t>Görsel Sanatlar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OYUNUN KURALLARINI UYGULUYORUM</w:t>
            </w:r>
            <w:r>
              <w:t>2. TEMA: OYUNUN KURALLARINI UYGULUYORUM</w:t>
            </w:r>
          </w:p>
        </w:tc>
        <w:tc>
          <w:tcPr>
            <w:vAlign w:val="center"/>
          </w:tcPr>
          <w:p>
            <w:r>
              <w:t>BEO.2.2.2. Oyun kurallarını uygulayabilme</w:t>
            </w:r>
            <w:r>
              <w:t>BEO.2.2.2. Oyun kurallarını uygulayabilme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</w:p>
        </w:tc>
        <w:tc>
          <w:tcPr>
            <w:vAlign w:val="center"/>
          </w:tcPr>
          <w:p>
            <w:r>
              <w:t>Oyun Kuralları</w:t>
            </w:r>
            <w:r>
              <w:t>Oyun Kuralları</w:t>
            </w:r>
          </w:p>
        </w:tc>
        <w:tc>
          <w:tcPr>
            <w:vAlign w:val="center"/>
          </w:tcPr>
          <w:p>
            <w:r>
              <w:t>gözlem formları, öz değerlendirme, akran değerlendirme ve grup değerlendirme formu kullanılarak değerlendirilebilir.</w:t>
            </w:r>
            <w:r>
              <w:t>gözlem formları, öz değerlendirme, akran değerlendirme ve grup değerlendirme formu kullanılarak değerlendirilebilir.</w:t>
            </w:r>
          </w:p>
        </w:tc>
        <w:tc>
          <w:tcPr>
            <w:vAlign w:val="center"/>
          </w:tcPr>
          <w:p>
            <w:r>
              <w:t>Görsel Sanatlar</w:t>
            </w:r>
            <w:r>
              <w:t>Görsel Sanatlar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OYUNUN KURALLARINI UYGULUYORUM</w:t>
            </w:r>
          </w:p>
        </w:tc>
        <w:tc>
          <w:tcPr>
            <w:vAlign w:val="center"/>
          </w:tcPr>
          <w:p>
            <w:r>
              <w:t>BEO.2.2.3. Oyunlarda belirlenen taktik ve stratejiyi geliştirebilme</w:t>
            </w:r>
          </w:p>
        </w:tc>
        <w:tc>
          <w:tcPr>
            <w:vAlign w:val="center"/>
          </w:tcPr>
          <w:p>
            <w:r>
              <w:t>a) Oyunlarda taktiksel problemi belirler. b) Oyunlarda belirlenen problemin çözümüne ilişkin öneri sunar.</w:t>
            </w:r>
          </w:p>
        </w:tc>
        <w:tc>
          <w:tcPr>
            <w:vAlign w:val="center"/>
          </w:tcPr>
          <w:p>
            <w:r>
              <w:t>Oyunlarda Taktik ve Strateji</w:t>
            </w:r>
          </w:p>
        </w:tc>
        <w:tc>
          <w:tcPr>
            <w:vAlign w:val="center"/>
          </w:tcPr>
          <w:p>
            <w:r>
              <w:t>gözlem formları, öz değerlendirme, akran değerlendirme ve grup değerlendirme formu kullanılarak değerlendirilebilir.</w:t>
            </w:r>
          </w:p>
        </w:tc>
        <w:tc>
          <w:tcPr>
            <w:vAlign w:val="center"/>
          </w:tcPr>
          <w:p>
            <w:r>
              <w:t>Görsel Sanatlar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2. TEMA: OYUNUN KURALLARINI UYGULUYORUM</w:t>
            </w:r>
          </w:p>
        </w:tc>
        <w:tc>
          <w:tcPr>
            <w:vAlign w:val="center"/>
          </w:tcPr>
          <w:p>
            <w:r>
              <w:t>BEO.2.2.3. Oyunlarda belirlenen taktik ve stratejiyi geliştirebilme</w:t>
            </w:r>
          </w:p>
        </w:tc>
        <w:tc>
          <w:tcPr>
            <w:vAlign w:val="center"/>
          </w:tcPr>
          <w:p>
            <w:r>
              <w:t>c) Oyunlarda taktik ve stratejiyi uygular.</w:t>
            </w:r>
          </w:p>
        </w:tc>
        <w:tc>
          <w:tcPr>
            <w:vAlign w:val="center"/>
          </w:tcPr>
          <w:p>
            <w:r>
              <w:t>Oyunlarda Taktik ve Strateji</w:t>
            </w:r>
          </w:p>
        </w:tc>
        <w:tc>
          <w:tcPr>
            <w:vAlign w:val="center"/>
          </w:tcPr>
          <w:p>
            <w:r>
              <w:t>gözlem formları, öz değerlendirme, akran değerlendirme ve grup değerlendirme formu kullanılarak değerlendirilebilir.</w:t>
            </w:r>
          </w:p>
        </w:tc>
        <w:tc>
          <w:tcPr>
            <w:vAlign w:val="center"/>
          </w:tcPr>
          <w:p>
            <w:r>
              <w:t>Görsel Sanatlar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3. TEMA: RİTİMLE HAREKET EDİYORUM</w:t>
            </w:r>
          </w:p>
        </w:tc>
        <w:tc>
          <w:tcPr>
            <w:vAlign w:val="center"/>
          </w:tcPr>
          <w:p>
            <w:r>
              <w:t>BEO.2.3.1. Belirlenen tempodaki müziğe uygun hareket edebilme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Belirlenen Tempodaki Müziğe Uygun Hareket Etme</w:t>
            </w:r>
          </w:p>
        </w:tc>
        <w:tc>
          <w:tcPr>
            <w:vAlign w:val="center"/>
          </w:tcPr>
          <w:p>
            <w:r>
              <w:t>kontrol listeleri, öz değerlendirme,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Görsel Sanatlar, Müzik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3. TEMA: RİTİMLE HAREKET EDİYORUM</w:t>
            </w:r>
          </w:p>
        </w:tc>
        <w:tc>
          <w:tcPr>
            <w:vAlign w:val="center"/>
          </w:tcPr>
          <w:p>
            <w:r>
              <w:t>BEO.2.3.1. Belirlenen tempodaki müziğe uygun hareket edebilme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Belirlenen Tempodaki Müziğe Uygun Hareket Etme</w:t>
            </w:r>
          </w:p>
        </w:tc>
        <w:tc>
          <w:tcPr>
            <w:vAlign w:val="center"/>
          </w:tcPr>
          <w:p>
            <w:r>
              <w:t>kontrol listeleri, öz değerlendirme,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Görsel Sanatlar, Müzik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3. TEMA: RİTİMLE HAREKET EDİYORUM</w:t>
            </w:r>
          </w:p>
        </w:tc>
        <w:tc>
          <w:tcPr>
            <w:vAlign w:val="center"/>
          </w:tcPr>
          <w:p>
            <w:r>
              <w:t>BEO.2.3.2. Eşle veya grupla ritmik hareket etme becerisini sergileyebilme</w:t>
            </w:r>
          </w:p>
        </w:tc>
        <w:tc>
          <w:tcPr>
            <w:vAlign w:val="center"/>
          </w:tcPr>
          <w:p>
            <w:r>
              <w:t>a) Eşle veya grupla temel hareket becerilerini kullanarak verilen ritmi algılar.</w:t>
            </w:r>
          </w:p>
        </w:tc>
        <w:tc>
          <w:tcPr>
            <w:vAlign w:val="center"/>
          </w:tcPr>
          <w:p>
            <w:r>
              <w:t>Eşle veya Grupla Ritmik Hareket</w:t>
            </w:r>
          </w:p>
        </w:tc>
        <w:tc>
          <w:tcPr>
            <w:vAlign w:val="center"/>
          </w:tcPr>
          <w:p>
            <w:r>
              <w:t>kontrol listeleri, öz değerlendirme,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Görsel Sanatlar, Müzik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3. TEMA: RİTİMLE HAREKET EDİYORUM</w:t>
            </w:r>
          </w:p>
        </w:tc>
        <w:tc>
          <w:tcPr>
            <w:vAlign w:val="center"/>
          </w:tcPr>
          <w:p>
            <w:r>
              <w:t>BEO.2.3.2. Eşle veya grupla ritmik hareket etme becerisini sergileyebilme</w:t>
            </w:r>
          </w:p>
        </w:tc>
        <w:tc>
          <w:tcPr>
            <w:vAlign w:val="center"/>
          </w:tcPr>
          <w:p>
            <w:r>
              <w:t>b) Eşle veya grupla temel hareket becerilerini kullanarak ritme uygun hareket eder</w:t>
            </w:r>
          </w:p>
        </w:tc>
        <w:tc>
          <w:tcPr>
            <w:vAlign w:val="center"/>
          </w:tcPr>
          <w:p>
            <w:r>
              <w:t>Eşle veya Grupla Ritmik Hareket</w:t>
            </w:r>
          </w:p>
        </w:tc>
        <w:tc>
          <w:tcPr>
            <w:vAlign w:val="center"/>
          </w:tcPr>
          <w:p>
            <w:r>
              <w:t>kontrol listeleri, öz değerlendirme,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Görsel Sanatlar, Müzik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3. TEMA: RİTİMLE HAREKET EDİYORUM</w:t>
            </w:r>
          </w:p>
        </w:tc>
        <w:tc>
          <w:tcPr>
            <w:vAlign w:val="center"/>
          </w:tcPr>
          <w:p>
            <w:r>
              <w:t>BEO.2.3.2. Eşle veya grupla ritmik hareket etme becerisini sergileyebilme</w:t>
            </w:r>
          </w:p>
        </w:tc>
        <w:tc>
          <w:tcPr>
            <w:vAlign w:val="center"/>
          </w:tcPr>
          <w:p>
            <w:r>
              <w:t>c) Eşle veya grupla temel hareket becerilerini kullanarak ritmik hareket becerilerini sergiler.</w:t>
            </w:r>
          </w:p>
        </w:tc>
        <w:tc>
          <w:tcPr>
            <w:vAlign w:val="center"/>
          </w:tcPr>
          <w:p>
            <w:r>
              <w:t>Eşle veya Grupla Ritmik Hareket</w:t>
            </w:r>
          </w:p>
        </w:tc>
        <w:tc>
          <w:tcPr>
            <w:vAlign w:val="center"/>
          </w:tcPr>
          <w:p>
            <w:r>
              <w:t>kontrol listeleri, öz değerlendirme,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Görsel Sanatlar, Müzik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BEO.2.4.1. Fiziksel aktivite sırasında vücudunda meydana gelen değişimleri açıklayabilme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Fiziksel Aktiviteye Katılım Sırasında Vücutta Meydana Gelen Değişimler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BEO.2.4.1. Fiziksel aktivite sırasında vücudunda meydana gelen değişimleri açıklayabilme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Fiziksel Aktiviteye Katılım Sırasında Vücutta Meydana Gelen Değişimler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BEO.2.4.2. Kendisinin ve yakın çevresinin fiziksel aktiviteye katılımlarını karşılaştırabilme</w:t>
            </w:r>
          </w:p>
        </w:tc>
        <w:tc>
          <w:tcPr>
            <w:vAlign w:val="center"/>
          </w:tcPr>
          <w:p>
            <w:r>
              <w:t>a) Kendisinin ve yakın çevresinin fiziksel aktivite katılım durumlarını belirler. b) Kendisinin ve yakın çevresinin fiziksel aktivite katılım durumları arasındaki benzerlikleri listeler.</w:t>
            </w:r>
          </w:p>
        </w:tc>
        <w:tc>
          <w:tcPr>
            <w:vAlign w:val="center"/>
          </w:tcPr>
          <w:p>
            <w:r>
              <w:t>Fiziksel Aktiviteye Katılım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BEO.2.4.2. Kendisinin ve yakın çevresinin fiziksel aktiviteye katılımlarını karşılaştırabilme</w:t>
            </w:r>
          </w:p>
        </w:tc>
        <w:tc>
          <w:tcPr>
            <w:vAlign w:val="center"/>
          </w:tcPr>
          <w:p>
            <w:r>
              <w:t>c) Kendisinin ve yakın çevresinin fiziksel aktivite katılım durumları arasındaki farklılıkları listeler</w:t>
            </w:r>
          </w:p>
        </w:tc>
        <w:tc>
          <w:tcPr>
            <w:vAlign w:val="center"/>
          </w:tcPr>
          <w:p>
            <w:r>
              <w:t>Fiziksel Aktiviteye Katılım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BEO.2.4.3. Fiziksel aktiviteye katılım hedefleri belirleyebilme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Fiziksel Aktiviteye Katılım Hedefleri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BEO.2.4.3. Fiziksel aktiviteye katılım hedefleri belirleyebilme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Fiziksel Aktiviteye Katılım Hedefleri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BEO.2.4.4. Fiziksel aktivite ve sağlık arasındaki ilişkiyi açıklayabilme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Fiziksel Aktivite ve Sağlık İlişkisi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BEO.2.4.4. Fiziksel aktivite ve sağlık arasındaki ilişkiyi açıklayabilme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r>
              <w:t>Fiziksel Aktivite ve Sağlık İlişkisi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BEO.2.4.5. Oyun ve fiziksel aktiviteler sırasında güvenli ortam oluşturabilme</w:t>
            </w:r>
          </w:p>
        </w:tc>
        <w:tc>
          <w:tcPr>
            <w:vAlign w:val="center"/>
          </w:tcPr>
          <w:p>
            <w:r>
              <w:t>a) Oyun ve fiziksel aktiviteler sırasında ortaya çıkabilecek riskleri tanımlar.</w:t>
            </w:r>
          </w:p>
        </w:tc>
        <w:tc>
          <w:tcPr>
            <w:vAlign w:val="center"/>
          </w:tcPr>
          <w:p>
            <w:r>
              <w:t>Oyun ve Fiziksel Aktivitelerde Güvenli Ortam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4. TEMA: SAĞLIĞIM İÇİN FİZİKSEL AKTİVİTEYE KATILIYORUM</w:t>
            </w:r>
          </w:p>
        </w:tc>
        <w:tc>
          <w:tcPr>
            <w:vAlign w:val="center"/>
          </w:tcPr>
          <w:p>
            <w:r>
              <w:t>BEO.2.4.5. Oyun ve fiziksel aktiviteler sırasında güvenli ortam oluşturabilme</w:t>
            </w:r>
          </w:p>
        </w:tc>
        <w:tc>
          <w:tcPr>
            <w:vAlign w:val="center"/>
          </w:tcPr>
          <w:p>
            <w:r>
              <w:t>b) Oyun ve fiziksel aktiviteler sırasında ortaya çıkabilecek riskler karşısında önleyici tedbirler alır.</w:t>
            </w:r>
          </w:p>
        </w:tc>
        <w:tc>
          <w:tcPr>
            <w:vAlign w:val="center"/>
          </w:tcPr>
          <w:p>
            <w:r>
              <w:t>Oyun ve Fiziksel Aktivitelerde Güvenli Ortam</w:t>
            </w:r>
          </w:p>
        </w:tc>
        <w:tc>
          <w:tcPr>
            <w:vAlign w:val="center"/>
          </w:tcPr>
          <w:p>
            <w:r>
              <w:t>açık uçlu sorular, çalışma kâğıdı, gözlem ve öz değerlendirme formları, kontrol listeleri, kavram analizi şeması ve portfolyo kullanılarak değerlendirilebilir.</w:t>
            </w:r>
          </w:p>
        </w:tc>
        <w:tc>
          <w:tcPr>
            <w:vAlign w:val="center"/>
          </w:tcPr>
          <w:p>
            <w:r>
              <w:t>Görsel Sanatlar, Hayat Bilgisi, Resim,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